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8" w:rsidRPr="00A75DF7" w:rsidRDefault="00CA1C98" w:rsidP="00A75DF7">
      <w:pPr>
        <w:pStyle w:val="Ttulo9"/>
        <w:ind w:left="3540"/>
        <w:rPr>
          <w:b/>
          <w:lang w:val="es-MX"/>
        </w:rPr>
      </w:pPr>
      <w:bookmarkStart w:id="0" w:name="_GoBack"/>
      <w:bookmarkEnd w:id="0"/>
      <w:r w:rsidRPr="00A75DF7">
        <w:rPr>
          <w:b/>
          <w:lang w:val="es-MX"/>
        </w:rPr>
        <w:t>CONVOCATORIA</w:t>
      </w:r>
    </w:p>
    <w:p w:rsidR="00F34E62" w:rsidRPr="007B303E" w:rsidRDefault="00F34E62" w:rsidP="00F34E62">
      <w:pPr>
        <w:pStyle w:val="Encabezado"/>
        <w:jc w:val="center"/>
        <w:rPr>
          <w:rFonts w:ascii="Arial Narrow" w:hAnsi="Arial Narrow" w:cs="Arial"/>
          <w:sz w:val="16"/>
          <w:szCs w:val="16"/>
        </w:rPr>
      </w:pPr>
      <w:r>
        <w:rPr>
          <w:rFonts w:ascii="Arial Narrow" w:hAnsi="Arial Narrow" w:cs="Arial"/>
          <w:sz w:val="16"/>
          <w:szCs w:val="16"/>
        </w:rPr>
        <w:t>PARA LA ELABORACIÓN DE APLICACIÓN MÓVIL PARA SERVICIOS A LA COMUNIDAD UNIVERSITARIA Y PÚBLICO EN GENERAL</w:t>
      </w:r>
    </w:p>
    <w:p w:rsidR="00F34E62" w:rsidRPr="00F34E62" w:rsidRDefault="00F34E62" w:rsidP="00F34E62">
      <w:pPr>
        <w:jc w:val="center"/>
        <w:rPr>
          <w:rFonts w:ascii="Arial Narrow" w:hAnsi="Arial Narrow" w:cs="Arial"/>
          <w:sz w:val="16"/>
          <w:szCs w:val="16"/>
        </w:rPr>
      </w:pPr>
      <w:r w:rsidRPr="00F34E62">
        <w:rPr>
          <w:rFonts w:ascii="Arial Narrow" w:hAnsi="Arial Narrow" w:cs="Arial"/>
          <w:sz w:val="16"/>
          <w:szCs w:val="16"/>
        </w:rPr>
        <w:t>A LA INVITACIÓN A CUANDO MENOS TRES PERSONAS POR MONTO NÚMERO UTA-ICTPM-03-23</w:t>
      </w:r>
    </w:p>
    <w:p w:rsidR="00757A5B" w:rsidRPr="00B4140C" w:rsidRDefault="00757A5B" w:rsidP="004F6397">
      <w:pPr>
        <w:jc w:val="center"/>
        <w:rPr>
          <w:rFonts w:ascii="Arial Narrow" w:hAnsi="Arial Narrow"/>
          <w:b/>
          <w:lang w:val="es-MX"/>
        </w:rPr>
      </w:pPr>
    </w:p>
    <w:p w:rsidR="00757A5B" w:rsidRPr="00B4140C" w:rsidRDefault="00757A5B" w:rsidP="00757A5B">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757A5B" w:rsidRPr="00B4140C" w:rsidTr="00380D49">
        <w:tc>
          <w:tcPr>
            <w:tcW w:w="9568" w:type="dxa"/>
            <w:shd w:val="pct20" w:color="auto" w:fill="auto"/>
          </w:tcPr>
          <w:p w:rsidR="00757A5B" w:rsidRPr="00B4140C" w:rsidRDefault="00757A5B" w:rsidP="00380D49">
            <w:pPr>
              <w:spacing w:before="60"/>
              <w:ind w:left="567" w:hanging="567"/>
              <w:jc w:val="both"/>
              <w:rPr>
                <w:rFonts w:ascii="Arial Narrow" w:hAnsi="Arial Narrow"/>
                <w:b/>
              </w:rPr>
            </w:pPr>
            <w:r w:rsidRPr="00B4140C">
              <w:rPr>
                <w:rFonts w:ascii="Arial Narrow" w:hAnsi="Arial Narrow"/>
                <w:b/>
              </w:rPr>
              <w:t>ÍNDICE</w:t>
            </w:r>
          </w:p>
        </w:tc>
      </w:tr>
    </w:tbl>
    <w:p w:rsidR="00757A5B" w:rsidRPr="00B4140C" w:rsidRDefault="00757A5B" w:rsidP="00757A5B">
      <w:pPr>
        <w:ind w:left="426" w:hanging="426"/>
        <w:jc w:val="both"/>
        <w:rPr>
          <w:rFonts w:ascii="Arial Narrow" w:hAnsi="Arial Narrow"/>
          <w:b/>
          <w:sz w:val="12"/>
          <w:szCs w:val="12"/>
        </w:rPr>
      </w:pPr>
    </w:p>
    <w:p w:rsidR="003F3352" w:rsidRPr="00B4140C" w:rsidRDefault="003F3352" w:rsidP="003F3352">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Costo de la convocatoria.</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 la ICTPM.</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Personal autorizado por el </w:t>
      </w:r>
      <w:r>
        <w:rPr>
          <w:rFonts w:ascii="Arial Narrow" w:hAnsi="Arial Narrow"/>
          <w:b w:val="0"/>
          <w:sz w:val="19"/>
          <w:szCs w:val="19"/>
        </w:rPr>
        <w:t xml:space="preserve">UTA </w:t>
      </w:r>
      <w:r w:rsidRPr="00B4140C">
        <w:rPr>
          <w:rFonts w:ascii="Arial Narrow" w:hAnsi="Arial Narrow"/>
          <w:b w:val="0"/>
          <w:sz w:val="19"/>
          <w:szCs w:val="19"/>
        </w:rPr>
        <w:t>para coordinar las actividades y actos de la ICTPM.</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Etapas del concurso y Forma en que se Verifica.</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Casos en que se declarará desierto el ICTPM</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Derechos de la Convocante. </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Descalificación</w:t>
      </w:r>
    </w:p>
    <w:p w:rsidR="003F3352" w:rsidRPr="00B4140C" w:rsidRDefault="003F3352" w:rsidP="003F3352">
      <w:pPr>
        <w:pStyle w:val="Puesto"/>
        <w:jc w:val="both"/>
        <w:rPr>
          <w:rFonts w:ascii="Arial Narrow" w:hAnsi="Arial Narrow"/>
          <w:b w:val="0"/>
          <w:sz w:val="19"/>
          <w:szCs w:val="19"/>
        </w:rPr>
      </w:pPr>
    </w:p>
    <w:p w:rsidR="003F3352" w:rsidRPr="00B4140C" w:rsidRDefault="003F3352" w:rsidP="003F3352">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Pr>
          <w:rFonts w:ascii="Arial Narrow" w:hAnsi="Arial Narrow"/>
          <w:sz w:val="19"/>
          <w:szCs w:val="19"/>
        </w:rPr>
        <w:t>roposición</w:t>
      </w:r>
      <w:r w:rsidRPr="00B4140C">
        <w:rPr>
          <w:rFonts w:ascii="Arial Narrow" w:hAnsi="Arial Narrow"/>
          <w:sz w:val="19"/>
          <w:szCs w:val="19"/>
        </w:rPr>
        <w:t xml:space="preserve"> técnica</w:t>
      </w:r>
      <w:r>
        <w:rPr>
          <w:rFonts w:ascii="Arial Narrow" w:hAnsi="Arial Narrow"/>
          <w:sz w:val="19"/>
          <w:szCs w:val="19"/>
        </w:rPr>
        <w:t xml:space="preserve"> (oferta técnico y oferta económica)</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del</w:t>
      </w:r>
      <w:r>
        <w:rPr>
          <w:rFonts w:ascii="Arial Narrow" w:hAnsi="Arial Narrow"/>
          <w:b w:val="0"/>
          <w:sz w:val="19"/>
          <w:szCs w:val="19"/>
        </w:rPr>
        <w:t xml:space="preserve"> </w:t>
      </w:r>
      <w:r w:rsidRPr="00B4140C">
        <w:rPr>
          <w:rFonts w:ascii="Arial Narrow" w:hAnsi="Arial Narrow"/>
          <w:b w:val="0"/>
          <w:sz w:val="19"/>
          <w:szCs w:val="19"/>
        </w:rPr>
        <w:t>servicio a contratar.</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2.6) Criterios de adjudicación.</w:t>
      </w:r>
    </w:p>
    <w:p w:rsidR="003F3352" w:rsidRPr="00B4140C" w:rsidRDefault="003F3352" w:rsidP="003F3352">
      <w:pPr>
        <w:pStyle w:val="Puesto"/>
        <w:ind w:left="1134" w:hanging="425"/>
        <w:jc w:val="both"/>
        <w:rPr>
          <w:rFonts w:ascii="Arial Narrow" w:hAnsi="Arial Narrow"/>
          <w:b w:val="0"/>
          <w:sz w:val="19"/>
          <w:szCs w:val="19"/>
        </w:rPr>
      </w:pPr>
    </w:p>
    <w:p w:rsidR="003F3352" w:rsidRPr="00B4140C" w:rsidRDefault="003F3352" w:rsidP="003F3352">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 </w:t>
      </w:r>
      <w:r w:rsidRPr="00B4140C">
        <w:rPr>
          <w:rFonts w:ascii="Arial Narrow" w:hAnsi="Arial Narrow"/>
          <w:b w:val="0"/>
          <w:sz w:val="19"/>
          <w:szCs w:val="19"/>
        </w:rPr>
        <w:tab/>
        <w:t>Formalización del contrato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3.2) </w:t>
      </w:r>
      <w:r w:rsidRPr="00B4140C">
        <w:rPr>
          <w:rFonts w:ascii="Arial Narrow" w:hAnsi="Arial Narrow"/>
          <w:b w:val="0"/>
          <w:sz w:val="19"/>
          <w:szCs w:val="19"/>
        </w:rPr>
        <w:tab/>
        <w:t>Garantías</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3.3) </w:t>
      </w:r>
      <w:r w:rsidRPr="00B4140C">
        <w:rPr>
          <w:rFonts w:ascii="Arial Narrow" w:hAnsi="Arial Narrow"/>
          <w:b w:val="0"/>
          <w:sz w:val="19"/>
          <w:szCs w:val="19"/>
        </w:rPr>
        <w:tab/>
        <w:t xml:space="preserve">Casos en que se hará efectiva la garantía de cumplimiento del contrato </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3.4) </w:t>
      </w:r>
      <w:r w:rsidRPr="00B4140C">
        <w:rPr>
          <w:rFonts w:ascii="Arial Narrow" w:hAnsi="Arial Narrow"/>
          <w:b w:val="0"/>
          <w:sz w:val="19"/>
          <w:szCs w:val="19"/>
        </w:rPr>
        <w:tab/>
        <w:t>Condiciones de pago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3.5) </w:t>
      </w:r>
      <w:r w:rsidRPr="00B4140C">
        <w:rPr>
          <w:rFonts w:ascii="Arial Narrow" w:hAnsi="Arial Narrow"/>
          <w:b w:val="0"/>
          <w:sz w:val="19"/>
          <w:szCs w:val="19"/>
        </w:rPr>
        <w:tab/>
        <w:t>Penas convencionales por atraso en el cumplimiento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3.6) </w:t>
      </w:r>
      <w:r w:rsidRPr="00B4140C">
        <w:rPr>
          <w:rFonts w:ascii="Arial Narrow" w:hAnsi="Arial Narrow"/>
          <w:b w:val="0"/>
          <w:sz w:val="19"/>
          <w:szCs w:val="19"/>
        </w:rPr>
        <w:tab/>
        <w:t>Sanciones e indemnizaciones por incumplimiento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3.7) </w:t>
      </w:r>
      <w:r w:rsidRPr="00B4140C">
        <w:rPr>
          <w:rFonts w:ascii="Arial Narrow" w:hAnsi="Arial Narrow"/>
          <w:b w:val="0"/>
          <w:sz w:val="19"/>
          <w:szCs w:val="19"/>
        </w:rPr>
        <w:tab/>
        <w:t>Rescisión administrativa del contrato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3.8) </w:t>
      </w:r>
      <w:r w:rsidRPr="00B4140C">
        <w:rPr>
          <w:rFonts w:ascii="Arial Narrow" w:hAnsi="Arial Narrow"/>
          <w:b w:val="0"/>
          <w:sz w:val="19"/>
          <w:szCs w:val="19"/>
        </w:rPr>
        <w:tab/>
        <w:t>Terminación anticipada del contrato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3.9) </w:t>
      </w:r>
      <w:r w:rsidRPr="00B4140C">
        <w:rPr>
          <w:rFonts w:ascii="Arial Narrow" w:hAnsi="Arial Narrow"/>
          <w:b w:val="0"/>
          <w:sz w:val="19"/>
          <w:szCs w:val="19"/>
        </w:rPr>
        <w:tab/>
        <w:t>Cantidades adicionales y negociaciones</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3.10)</w:t>
      </w:r>
      <w:r w:rsidRPr="00B4140C">
        <w:rPr>
          <w:rFonts w:ascii="Arial Narrow" w:hAnsi="Arial Narrow"/>
          <w:b w:val="0"/>
          <w:sz w:val="19"/>
          <w:szCs w:val="19"/>
        </w:rPr>
        <w:tab/>
        <w:t>Información para proveedores que resulten adjudicados</w:t>
      </w:r>
    </w:p>
    <w:p w:rsidR="003F3352"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3.11) </w:t>
      </w:r>
      <w:r w:rsidRPr="00B4140C">
        <w:rPr>
          <w:rFonts w:ascii="Arial Narrow" w:hAnsi="Arial Narrow"/>
          <w:b w:val="0"/>
          <w:sz w:val="19"/>
          <w:szCs w:val="19"/>
        </w:rPr>
        <w:tab/>
        <w:t>Notas adicionales</w:t>
      </w:r>
    </w:p>
    <w:p w:rsidR="003F3352" w:rsidRPr="00B4140C" w:rsidRDefault="003F3352" w:rsidP="003F3352">
      <w:pPr>
        <w:pStyle w:val="Puesto"/>
        <w:ind w:left="1134" w:hanging="414"/>
        <w:jc w:val="both"/>
        <w:rPr>
          <w:rFonts w:ascii="Arial Narrow" w:hAnsi="Arial Narrow"/>
          <w:b w:val="0"/>
          <w:sz w:val="19"/>
          <w:szCs w:val="19"/>
        </w:rPr>
      </w:pPr>
    </w:p>
    <w:p w:rsidR="003F3352" w:rsidRPr="00B4140C" w:rsidRDefault="003F3352" w:rsidP="003F3352">
      <w:pPr>
        <w:pStyle w:val="Puesto"/>
        <w:ind w:left="709"/>
        <w:jc w:val="both"/>
        <w:rPr>
          <w:rFonts w:ascii="Arial Narrow" w:hAnsi="Arial Narrow"/>
          <w:sz w:val="19"/>
          <w:szCs w:val="19"/>
        </w:rPr>
      </w:pPr>
    </w:p>
    <w:p w:rsidR="003F3352" w:rsidRPr="00B4140C" w:rsidRDefault="003F3352" w:rsidP="003F3352">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Formatos para los documentos que deberán presentar los proveedores.</w:t>
      </w:r>
    </w:p>
    <w:p w:rsidR="00911355" w:rsidRPr="00B4140C" w:rsidRDefault="003F3352" w:rsidP="003F3352">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sidR="007E57FF">
        <w:rPr>
          <w:rFonts w:ascii="Arial Narrow" w:hAnsi="Arial Narrow"/>
          <w:b w:val="0"/>
          <w:lang w:val="es-MX"/>
        </w:rPr>
        <w:lastRenderedPageBreak/>
        <w:tab/>
      </w:r>
      <w:r w:rsidR="00911355" w:rsidRPr="00B4140C">
        <w:rPr>
          <w:rFonts w:ascii="Arial Narrow" w:hAnsi="Arial Narrow"/>
          <w:sz w:val="36"/>
          <w:szCs w:val="36"/>
          <w:lang w:val="es-MX"/>
        </w:rPr>
        <w:t>1</w:t>
      </w:r>
      <w:r w:rsidR="007E57FF">
        <w:rPr>
          <w:rFonts w:ascii="Arial Narrow" w:hAnsi="Arial Narrow"/>
          <w:sz w:val="36"/>
          <w:szCs w:val="36"/>
          <w:lang w:val="es-MX"/>
        </w:rPr>
        <w:tab/>
      </w:r>
    </w:p>
    <w:p w:rsidR="00911355" w:rsidRPr="00B4140C" w:rsidRDefault="00911355" w:rsidP="00911355">
      <w:pPr>
        <w:jc w:val="center"/>
        <w:rPr>
          <w:rFonts w:ascii="Arial Narrow" w:hAnsi="Arial Narrow"/>
          <w:b/>
          <w:sz w:val="32"/>
          <w:lang w:val="es-MX"/>
        </w:rPr>
      </w:pPr>
      <w:r w:rsidRPr="00B4140C">
        <w:rPr>
          <w:rFonts w:ascii="Arial Narrow" w:hAnsi="Arial Narrow"/>
          <w:b/>
          <w:sz w:val="32"/>
          <w:lang w:val="es-MX"/>
        </w:rPr>
        <w:t>GENERALIDADES</w:t>
      </w:r>
    </w:p>
    <w:p w:rsidR="00FA7F73" w:rsidRPr="00B4140C" w:rsidRDefault="00FA7F73">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654395" w:rsidRPr="00B4140C" w:rsidTr="00BF4277">
        <w:tc>
          <w:tcPr>
            <w:tcW w:w="567"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ANTECEDENTES:</w:t>
            </w:r>
          </w:p>
        </w:tc>
      </w:tr>
    </w:tbl>
    <w:p w:rsidR="00654395" w:rsidRPr="00B4140C" w:rsidRDefault="00654395">
      <w:pPr>
        <w:rPr>
          <w:rFonts w:ascii="Arial Narrow" w:hAnsi="Arial Narrow"/>
        </w:rPr>
      </w:pPr>
    </w:p>
    <w:p w:rsidR="00DC1281" w:rsidRPr="00B4140C" w:rsidRDefault="00DC1281" w:rsidP="00F34E62">
      <w:pPr>
        <w:pStyle w:val="Encabezado"/>
        <w:jc w:val="both"/>
        <w:rPr>
          <w:rFonts w:ascii="Arial Narrow" w:hAnsi="Arial Narrow"/>
          <w:sz w:val="19"/>
          <w:szCs w:val="19"/>
          <w:lang w:val="es-MX"/>
        </w:rPr>
      </w:pPr>
      <w:r w:rsidRPr="00B4140C">
        <w:rPr>
          <w:rFonts w:ascii="Arial Narrow" w:hAnsi="Arial Narrow"/>
          <w:sz w:val="19"/>
          <w:szCs w:val="19"/>
          <w:lang w:val="es-MX"/>
        </w:rPr>
        <w:t>Habiendo invitado 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por conducto de la Dirección de Administración y Finanzas a la Invitación a Cuando menos Tres Personas por Monto, Presencial y Nacional con número </w:t>
      </w:r>
      <w:r w:rsidR="006E54AA">
        <w:rPr>
          <w:rFonts w:ascii="Arial Narrow" w:hAnsi="Arial Narrow"/>
          <w:b/>
          <w:sz w:val="19"/>
          <w:szCs w:val="19"/>
          <w:lang w:val="es-MX"/>
        </w:rPr>
        <w:t>UTA-ICTPM-03-23</w:t>
      </w:r>
      <w:r w:rsidR="00A75DF7">
        <w:rPr>
          <w:rFonts w:ascii="Arial Narrow" w:hAnsi="Arial Narrow"/>
          <w:b/>
          <w:sz w:val="19"/>
          <w:szCs w:val="19"/>
          <w:lang w:val="es-MX"/>
        </w:rPr>
        <w:t xml:space="preserve"> </w:t>
      </w:r>
      <w:r w:rsidRPr="00B4140C">
        <w:rPr>
          <w:rFonts w:ascii="Arial Narrow" w:hAnsi="Arial Narrow"/>
          <w:sz w:val="19"/>
          <w:szCs w:val="19"/>
          <w:lang w:val="es-MX"/>
        </w:rPr>
        <w:t>para la</w:t>
      </w:r>
      <w:r w:rsidR="001F01BF">
        <w:rPr>
          <w:rFonts w:ascii="Arial Narrow" w:hAnsi="Arial Narrow"/>
          <w:sz w:val="19"/>
          <w:szCs w:val="19"/>
          <w:lang w:val="es-MX"/>
        </w:rPr>
        <w:t xml:space="preserve"> </w:t>
      </w:r>
      <w:r w:rsidR="00122280">
        <w:rPr>
          <w:rFonts w:ascii="Arial Narrow" w:hAnsi="Arial Narrow" w:cs="Arial"/>
          <w:sz w:val="16"/>
          <w:szCs w:val="16"/>
        </w:rPr>
        <w:t xml:space="preserve"> </w:t>
      </w:r>
      <w:r w:rsidR="00F34E62">
        <w:rPr>
          <w:rFonts w:ascii="Arial Narrow" w:hAnsi="Arial Narrow" w:cs="Arial"/>
          <w:sz w:val="16"/>
          <w:szCs w:val="16"/>
        </w:rPr>
        <w:t>ELABORACIÓN DE APLICACIÓN MÓVIL PARA SERVICIOS A LA COMUNIDAD UNIVERSITARIA Y PÚBLICO EN GENERAL</w:t>
      </w:r>
      <w:r w:rsidRPr="00B4140C">
        <w:rPr>
          <w:rFonts w:ascii="Arial Narrow" w:hAnsi="Arial Narrow"/>
          <w:sz w:val="19"/>
          <w:szCs w:val="19"/>
          <w:lang w:val="es-MX"/>
        </w:rPr>
        <w:t>, según lo establecido en los artículos 39 fracción III, 50, 62 y 64 segundo</w:t>
      </w:r>
      <w:r w:rsidR="00A418F3">
        <w:rPr>
          <w:rFonts w:ascii="Arial Narrow" w:hAnsi="Arial Narrow"/>
          <w:sz w:val="19"/>
          <w:szCs w:val="19"/>
          <w:lang w:val="es-MX"/>
        </w:rPr>
        <w:t xml:space="preserve"> y</w:t>
      </w:r>
      <w:r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Pr="00B4140C">
        <w:rPr>
          <w:rFonts w:ascii="Arial Narrow" w:hAnsi="Arial Narrow"/>
          <w:b/>
          <w:sz w:val="19"/>
          <w:szCs w:val="19"/>
          <w:lang w:val="es-MX"/>
        </w:rPr>
        <w:t>con recursos del Presupuesto de Egresos del Estado de Aguascalien</w:t>
      </w:r>
      <w:r w:rsidR="00AB4986">
        <w:rPr>
          <w:rFonts w:ascii="Arial Narrow" w:hAnsi="Arial Narrow"/>
          <w:b/>
          <w:sz w:val="19"/>
          <w:szCs w:val="19"/>
          <w:lang w:val="es-MX"/>
        </w:rPr>
        <w:t>tes para el ejercicio Fiscal 202</w:t>
      </w:r>
      <w:r w:rsidR="00122280">
        <w:rPr>
          <w:rFonts w:ascii="Arial Narrow" w:hAnsi="Arial Narrow"/>
          <w:b/>
          <w:sz w:val="19"/>
          <w:szCs w:val="19"/>
          <w:lang w:val="es-MX"/>
        </w:rPr>
        <w:t>3</w:t>
      </w:r>
      <w:r w:rsidR="00AB4986">
        <w:rPr>
          <w:rFonts w:ascii="Arial Narrow" w:hAnsi="Arial Narrow"/>
          <w:b/>
          <w:sz w:val="19"/>
          <w:szCs w:val="19"/>
          <w:lang w:val="es-MX"/>
        </w:rPr>
        <w:t>.</w:t>
      </w:r>
    </w:p>
    <w:p w:rsidR="001027A9" w:rsidRPr="00B4140C" w:rsidRDefault="001027A9">
      <w:pPr>
        <w:rPr>
          <w:rFonts w:ascii="Arial Narrow" w:hAnsi="Arial Narrow"/>
          <w:lang w:val="es-MX"/>
        </w:rPr>
      </w:pPr>
    </w:p>
    <w:p w:rsidR="0057424B" w:rsidRPr="00B4140C" w:rsidRDefault="0057424B">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027A9" w:rsidRPr="00B4140C" w:rsidTr="00BF4277">
        <w:tc>
          <w:tcPr>
            <w:tcW w:w="9851" w:type="dxa"/>
            <w:shd w:val="pct20" w:color="auto" w:fill="auto"/>
          </w:tcPr>
          <w:p w:rsidR="001027A9" w:rsidRPr="00B4140C" w:rsidRDefault="001027A9" w:rsidP="0003443D">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027A9" w:rsidRPr="00B4140C" w:rsidRDefault="001027A9" w:rsidP="001027A9">
      <w:pPr>
        <w:ind w:left="426" w:hanging="426"/>
        <w:jc w:val="both"/>
        <w:rPr>
          <w:rFonts w:ascii="Arial Narrow" w:hAnsi="Arial Narrow"/>
          <w:b/>
          <w:sz w:val="18"/>
          <w:lang w:val="es-MX"/>
        </w:rPr>
      </w:pPr>
    </w:p>
    <w:p w:rsidR="00DC1281" w:rsidRPr="00B4140C" w:rsidRDefault="00DC1281" w:rsidP="00DC1281">
      <w:pPr>
        <w:jc w:val="both"/>
        <w:rPr>
          <w:rFonts w:ascii="Arial Narrow" w:hAnsi="Arial Narrow"/>
          <w:sz w:val="19"/>
          <w:szCs w:val="19"/>
          <w:lang w:val="es-MX"/>
        </w:rPr>
      </w:pPr>
      <w:r w:rsidRPr="00B4140C">
        <w:rPr>
          <w:rFonts w:ascii="Arial Narrow" w:hAnsi="Arial Narrow"/>
          <w:sz w:val="19"/>
          <w:szCs w:val="19"/>
          <w:lang w:val="es-MX"/>
        </w:rPr>
        <w:t xml:space="preserve">En estas especificaciones y sus anexos, se entenderá por: </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ENTE REQUIRENTE:</w:t>
      </w:r>
      <w:r w:rsidRPr="00B4140C">
        <w:rPr>
          <w:rFonts w:ascii="Arial Narrow" w:hAnsi="Arial Narrow"/>
          <w:sz w:val="19"/>
          <w:szCs w:val="19"/>
          <w:lang w:val="es-MX"/>
        </w:rPr>
        <w:t xml:space="preserve"> </w:t>
      </w:r>
      <w:r w:rsidR="00D9455B">
        <w:rPr>
          <w:rFonts w:ascii="Arial Narrow" w:hAnsi="Arial Narrow"/>
          <w:b/>
          <w:sz w:val="19"/>
          <w:szCs w:val="19"/>
          <w:u w:val="single"/>
          <w:lang w:val="es-MX"/>
        </w:rPr>
        <w:t>Departamento de Infraestructura Informática</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CONVOCATORIA:</w:t>
      </w:r>
      <w:r w:rsidRPr="00B4140C">
        <w:rPr>
          <w:rFonts w:ascii="Arial Narrow" w:hAnsi="Arial Narrow"/>
          <w:sz w:val="19"/>
          <w:szCs w:val="19"/>
          <w:lang w:val="es-MX"/>
        </w:rPr>
        <w:t xml:space="preserve"> Las bases de participación de la presente ICTPM.</w:t>
      </w:r>
    </w:p>
    <w:p w:rsidR="00DC1281" w:rsidRPr="00B4140C" w:rsidRDefault="00DC1281" w:rsidP="00D9455B">
      <w:pPr>
        <w:pStyle w:val="Encabezado"/>
        <w:rPr>
          <w:rFonts w:ascii="Arial Narrow" w:hAnsi="Arial Narrow"/>
          <w:sz w:val="19"/>
          <w:szCs w:val="19"/>
          <w:lang w:val="es-MX"/>
        </w:rPr>
      </w:pPr>
      <w:r w:rsidRPr="00B4140C">
        <w:rPr>
          <w:rFonts w:ascii="Arial Narrow" w:hAnsi="Arial Narrow"/>
          <w:b/>
          <w:sz w:val="19"/>
          <w:szCs w:val="19"/>
          <w:lang w:val="es-MX"/>
        </w:rPr>
        <w:t>BIENES Y/O SERVICIOS</w:t>
      </w:r>
      <w:r w:rsidR="00122280" w:rsidRPr="00122280">
        <w:rPr>
          <w:rFonts w:ascii="Arial Narrow" w:hAnsi="Arial Narrow" w:cs="Arial"/>
          <w:sz w:val="16"/>
          <w:szCs w:val="16"/>
        </w:rPr>
        <w:t xml:space="preserve"> </w:t>
      </w:r>
      <w:r w:rsidR="00F34E62" w:rsidRPr="00F34E62">
        <w:rPr>
          <w:rFonts w:ascii="Arial Narrow" w:hAnsi="Arial Narrow" w:cs="Arial"/>
          <w:b/>
          <w:sz w:val="16"/>
          <w:szCs w:val="16"/>
          <w:u w:val="single"/>
        </w:rPr>
        <w:t>ELABORACIÓN DE APLICACIÓN MÓVIL PARA SERVICIOS A LA COMUNIDAD UNIVERSITARIA Y PÚBLICO EN GENERAL</w:t>
      </w:r>
      <w:r w:rsidR="00AE3E60">
        <w:rPr>
          <w:rFonts w:ascii="Arial Narrow" w:hAnsi="Arial Narrow" w:cs="Arial"/>
          <w:b/>
          <w:sz w:val="16"/>
          <w:szCs w:val="16"/>
          <w:u w:val="single"/>
        </w:rPr>
        <w:t>,</w:t>
      </w:r>
      <w:r w:rsidR="00122280" w:rsidRPr="00F34E62">
        <w:rPr>
          <w:rFonts w:ascii="Arial Narrow" w:hAnsi="Arial Narrow" w:cs="Arial"/>
          <w:b/>
          <w:sz w:val="16"/>
          <w:szCs w:val="16"/>
          <w:u w:val="single"/>
        </w:rPr>
        <w:t xml:space="preserve"> </w:t>
      </w:r>
      <w:r w:rsidRPr="00B4140C">
        <w:rPr>
          <w:rFonts w:ascii="Arial Narrow" w:hAnsi="Arial Narrow"/>
          <w:sz w:val="19"/>
          <w:szCs w:val="19"/>
          <w:lang w:val="es-MX"/>
        </w:rPr>
        <w:t xml:space="preserve">que se </w:t>
      </w:r>
      <w:r w:rsidR="00E21C7E" w:rsidRPr="00B4140C">
        <w:rPr>
          <w:rFonts w:ascii="Arial Narrow" w:hAnsi="Arial Narrow"/>
          <w:sz w:val="19"/>
          <w:szCs w:val="19"/>
          <w:lang w:val="es-MX"/>
        </w:rPr>
        <w:t>contrata</w:t>
      </w:r>
      <w:r w:rsidRPr="00B4140C">
        <w:rPr>
          <w:rFonts w:ascii="Arial Narrow" w:hAnsi="Arial Narrow"/>
          <w:sz w:val="19"/>
          <w:szCs w:val="19"/>
          <w:lang w:val="es-MX"/>
        </w:rPr>
        <w:t xml:space="preserve"> y se señalan en estas bases.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ICTPM:</w:t>
      </w:r>
      <w:r w:rsidRPr="00B4140C">
        <w:rPr>
          <w:rFonts w:ascii="Arial Narrow" w:hAnsi="Arial Narrow"/>
          <w:sz w:val="19"/>
          <w:szCs w:val="19"/>
          <w:lang w:val="es-MX"/>
        </w:rPr>
        <w:t xml:space="preserve"> El presente procedimiento de Invitación a Cuando menos Tres Personas por Monto.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CONTRATO:</w:t>
      </w:r>
      <w:r w:rsidRPr="00B4140C">
        <w:rPr>
          <w:rFonts w:ascii="Arial Narrow" w:hAnsi="Arial Narrow"/>
          <w:sz w:val="19"/>
          <w:szCs w:val="19"/>
          <w:lang w:val="es-MX"/>
        </w:rPr>
        <w:t xml:space="preserve"> Instrumento legal que celebrará el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con el participante adjudicado en el que constan los derechos y obligaciones conforme a los cuales regirán las partes.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DAF: </w:t>
      </w:r>
      <w:r w:rsidRPr="00B4140C">
        <w:rPr>
          <w:rFonts w:ascii="Arial Narrow" w:hAnsi="Arial Narrow"/>
          <w:sz w:val="19"/>
          <w:szCs w:val="19"/>
          <w:lang w:val="es-MX"/>
        </w:rPr>
        <w:t>Dirección de Administración y Finanzas de</w:t>
      </w:r>
      <w:r w:rsidR="00D9455B">
        <w:rPr>
          <w:rFonts w:ascii="Arial Narrow" w:hAnsi="Arial Narrow"/>
          <w:sz w:val="19"/>
          <w:szCs w:val="19"/>
          <w:lang w:val="es-MX"/>
        </w:rPr>
        <w:t xml:space="preserve"> </w:t>
      </w:r>
      <w:r w:rsidRPr="00B4140C">
        <w:rPr>
          <w:rFonts w:ascii="Arial Narrow" w:hAnsi="Arial Narrow"/>
          <w:sz w:val="19"/>
          <w:szCs w:val="19"/>
          <w:lang w:val="es-MX"/>
        </w:rPr>
        <w:t>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9455B" w:rsidP="00DC1281">
      <w:pPr>
        <w:jc w:val="both"/>
        <w:rPr>
          <w:rFonts w:ascii="Arial Narrow" w:hAnsi="Arial Narrow"/>
          <w:sz w:val="19"/>
          <w:szCs w:val="19"/>
          <w:lang w:val="es-MX"/>
        </w:rPr>
      </w:pPr>
      <w:r>
        <w:rPr>
          <w:rFonts w:ascii="Arial Narrow" w:hAnsi="Arial Narrow"/>
          <w:b/>
          <w:sz w:val="19"/>
          <w:szCs w:val="19"/>
          <w:lang w:val="es-MX"/>
        </w:rPr>
        <w:t>UTA</w:t>
      </w:r>
      <w:r w:rsidR="00DC1281" w:rsidRPr="00B4140C">
        <w:rPr>
          <w:rFonts w:ascii="Arial Narrow" w:hAnsi="Arial Narrow"/>
          <w:b/>
          <w:sz w:val="19"/>
          <w:szCs w:val="19"/>
          <w:lang w:val="es-MX"/>
        </w:rPr>
        <w:t xml:space="preserve">: </w:t>
      </w:r>
      <w:r>
        <w:rPr>
          <w:rFonts w:ascii="Arial Narrow" w:hAnsi="Arial Narrow"/>
          <w:sz w:val="19"/>
          <w:szCs w:val="19"/>
          <w:lang w:val="es-MX"/>
        </w:rPr>
        <w:t>UNIVERSIDAD TECNOLÓGICA DE AGUASCALIENTES</w:t>
      </w:r>
      <w:r w:rsidR="00DC1281" w:rsidRPr="00B4140C">
        <w:rPr>
          <w:rFonts w:ascii="Arial Narrow" w:hAnsi="Arial Narrow"/>
          <w:sz w:val="19"/>
          <w:szCs w:val="19"/>
          <w:lang w:val="es-MX"/>
        </w:rPr>
        <w:t>.</w:t>
      </w:r>
    </w:p>
    <w:p w:rsidR="00DC1281" w:rsidRPr="00B4140C" w:rsidRDefault="003F3352" w:rsidP="00DC1281">
      <w:pPr>
        <w:jc w:val="both"/>
        <w:rPr>
          <w:rFonts w:ascii="Arial Narrow" w:hAnsi="Arial Narrow"/>
          <w:sz w:val="19"/>
          <w:szCs w:val="19"/>
          <w:lang w:val="es-MX"/>
        </w:rPr>
      </w:pPr>
      <w:r>
        <w:rPr>
          <w:rFonts w:ascii="Arial Narrow" w:hAnsi="Arial Narrow"/>
          <w:b/>
          <w:sz w:val="19"/>
          <w:szCs w:val="19"/>
          <w:lang w:val="es-MX"/>
        </w:rPr>
        <w:t>PARTICIPANTE</w:t>
      </w:r>
      <w:r w:rsidR="00DC1281" w:rsidRPr="00B4140C">
        <w:rPr>
          <w:rFonts w:ascii="Arial Narrow" w:hAnsi="Arial Narrow"/>
          <w:b/>
          <w:sz w:val="19"/>
          <w:szCs w:val="19"/>
          <w:lang w:val="es-MX"/>
        </w:rPr>
        <w:t>:</w:t>
      </w:r>
      <w:r w:rsidR="00DC1281" w:rsidRPr="00B4140C">
        <w:rPr>
          <w:rFonts w:ascii="Arial Narrow" w:hAnsi="Arial Narrow"/>
          <w:sz w:val="19"/>
          <w:szCs w:val="19"/>
          <w:lang w:val="es-MX"/>
        </w:rPr>
        <w:t xml:space="preserve"> Personas físicas o morales dedicadas a</w:t>
      </w:r>
      <w:r w:rsidR="00122280">
        <w:rPr>
          <w:rFonts w:ascii="Arial Narrow" w:hAnsi="Arial Narrow"/>
          <w:b/>
          <w:sz w:val="19"/>
          <w:szCs w:val="19"/>
          <w:u w:val="single"/>
          <w:lang w:val="es-MX"/>
        </w:rPr>
        <w:t xml:space="preserve"> </w:t>
      </w:r>
      <w:r w:rsidR="00870A4C">
        <w:rPr>
          <w:rFonts w:ascii="Arial Narrow" w:hAnsi="Arial Narrow"/>
          <w:b/>
          <w:sz w:val="19"/>
          <w:szCs w:val="19"/>
          <w:u w:val="single"/>
          <w:lang w:val="es-MX"/>
        </w:rPr>
        <w:t xml:space="preserve">LA VENTA DE EQUIPO DE COMPUTO, </w:t>
      </w:r>
      <w:r w:rsidR="00A75DF7">
        <w:rPr>
          <w:rFonts w:ascii="Arial Narrow" w:hAnsi="Arial Narrow"/>
          <w:b/>
          <w:sz w:val="19"/>
          <w:szCs w:val="19"/>
          <w:u w:val="single"/>
          <w:lang w:val="es-MX"/>
        </w:rPr>
        <w:t>SOFTWARE</w:t>
      </w:r>
      <w:r w:rsidR="00870A4C">
        <w:rPr>
          <w:rFonts w:ascii="Arial Narrow" w:hAnsi="Arial Narrow"/>
          <w:b/>
          <w:sz w:val="19"/>
          <w:szCs w:val="19"/>
          <w:u w:val="single"/>
          <w:lang w:val="es-MX"/>
        </w:rPr>
        <w:t xml:space="preserve"> Y LICENCIAS</w:t>
      </w:r>
      <w:r w:rsidR="00122280">
        <w:rPr>
          <w:rFonts w:ascii="Arial Narrow" w:hAnsi="Arial Narrow"/>
          <w:b/>
          <w:sz w:val="19"/>
          <w:szCs w:val="19"/>
          <w:u w:val="single"/>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rPr>
        <w:t>FECHA DE ENTREGA</w:t>
      </w:r>
      <w:r w:rsidRPr="00B4140C">
        <w:rPr>
          <w:rFonts w:ascii="Arial Narrow" w:hAnsi="Arial Narrow"/>
          <w:sz w:val="19"/>
          <w:szCs w:val="19"/>
        </w:rPr>
        <w:t xml:space="preserve">: El tiempo máximo para la entrega de los bienes/servicios requeridos y es de conformidad con lo establecido en el punto 2.3) de estas </w:t>
      </w:r>
      <w:r w:rsidRPr="00B4140C">
        <w:rPr>
          <w:rFonts w:ascii="Arial Narrow" w:hAnsi="Arial Narrow"/>
          <w:b/>
          <w:sz w:val="19"/>
          <w:szCs w:val="19"/>
        </w:rPr>
        <w:t>BASES</w:t>
      </w:r>
      <w:r w:rsidRPr="00B4140C">
        <w:rPr>
          <w:rFonts w:ascii="Arial Narrow" w:hAnsi="Arial Narrow"/>
          <w:sz w:val="19"/>
          <w:szCs w:val="19"/>
        </w:rPr>
        <w:t>.</w:t>
      </w:r>
    </w:p>
    <w:p w:rsidR="00DC1281" w:rsidRPr="00B4140C" w:rsidRDefault="00DC1281" w:rsidP="00DC1281">
      <w:pPr>
        <w:pStyle w:val="Sangradetextonormal"/>
        <w:ind w:left="0"/>
        <w:rPr>
          <w:rFonts w:ascii="Arial Narrow" w:hAnsi="Arial Narrow"/>
          <w:szCs w:val="19"/>
        </w:rPr>
      </w:pPr>
      <w:r w:rsidRPr="00B4140C">
        <w:rPr>
          <w:rFonts w:ascii="Arial Narrow" w:hAnsi="Arial Narrow"/>
          <w:b/>
          <w:szCs w:val="19"/>
        </w:rPr>
        <w:t>IMSS:</w:t>
      </w:r>
      <w:r w:rsidRPr="00B4140C">
        <w:rPr>
          <w:rFonts w:ascii="Arial Narrow" w:hAnsi="Arial Narrow"/>
          <w:szCs w:val="19"/>
        </w:rPr>
        <w:t xml:space="preserve"> Instituto Mexicano del Seguro Social.</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I.V.A.:</w:t>
      </w:r>
      <w:r w:rsidRPr="00B4140C">
        <w:rPr>
          <w:rFonts w:ascii="Arial Narrow" w:hAnsi="Arial Narrow"/>
          <w:sz w:val="19"/>
          <w:szCs w:val="19"/>
          <w:lang w:val="es-MX"/>
        </w:rPr>
        <w:t xml:space="preserve"> Impuesto al Valor Agregado.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LEY: </w:t>
      </w:r>
      <w:r w:rsidRPr="00B4140C">
        <w:rPr>
          <w:rFonts w:ascii="Arial Narrow" w:hAnsi="Arial Narrow"/>
          <w:sz w:val="19"/>
          <w:szCs w:val="19"/>
          <w:lang w:val="es-MX"/>
        </w:rPr>
        <w:t>Ley de Adquisiciones, Arrendamientos y Servicios del Estado de Aguascalientes y sus Municipios.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LICITANTE:</w:t>
      </w:r>
      <w:r w:rsidRPr="00B4140C">
        <w:rPr>
          <w:rFonts w:ascii="Arial Narrow" w:hAnsi="Arial Narrow"/>
          <w:sz w:val="19"/>
          <w:szCs w:val="19"/>
          <w:lang w:val="es-MX"/>
        </w:rPr>
        <w:t xml:space="preserve"> la persona que participe en cualquier procedimiento de licitación pública o bien de invitación a cuando menos tres personas;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LUGAR DE ENTREGA:</w:t>
      </w:r>
      <w:r w:rsidRPr="00B4140C">
        <w:rPr>
          <w:rFonts w:ascii="Arial Narrow" w:hAnsi="Arial Narrow"/>
          <w:sz w:val="19"/>
          <w:szCs w:val="19"/>
          <w:lang w:val="es-MX"/>
        </w:rPr>
        <w:t xml:space="preserve"> Almacén y/</w:t>
      </w:r>
      <w:proofErr w:type="spellStart"/>
      <w:r w:rsidRPr="00B4140C">
        <w:rPr>
          <w:rFonts w:ascii="Arial Narrow" w:hAnsi="Arial Narrow"/>
          <w:sz w:val="19"/>
          <w:szCs w:val="19"/>
          <w:lang w:val="es-MX"/>
        </w:rPr>
        <w:t>o</w:t>
      </w:r>
      <w:proofErr w:type="spellEnd"/>
      <w:r w:rsidRPr="00B4140C">
        <w:rPr>
          <w:rFonts w:ascii="Arial Narrow" w:hAnsi="Arial Narrow"/>
          <w:sz w:val="19"/>
          <w:szCs w:val="19"/>
          <w:lang w:val="es-MX"/>
        </w:rPr>
        <w:t xml:space="preserve"> oficinas, en donde se deberán entregar los bienes concursados.</w:t>
      </w:r>
    </w:p>
    <w:p w:rsidR="00DC1281" w:rsidRPr="00B4140C" w:rsidRDefault="00DC1281" w:rsidP="00DC1281">
      <w:pPr>
        <w:jc w:val="both"/>
        <w:rPr>
          <w:rFonts w:ascii="Arial Narrow" w:hAnsi="Arial Narrow"/>
          <w:b/>
          <w:sz w:val="19"/>
          <w:szCs w:val="19"/>
          <w:lang w:val="es-MX"/>
        </w:rPr>
      </w:pPr>
      <w:r w:rsidRPr="00B4140C">
        <w:rPr>
          <w:rFonts w:ascii="Arial Narrow" w:hAnsi="Arial Narrow"/>
          <w:b/>
          <w:sz w:val="19"/>
          <w:szCs w:val="19"/>
          <w:lang w:val="es-MX"/>
        </w:rPr>
        <w:t>MANUAL:</w:t>
      </w:r>
      <w:r w:rsidRPr="00B4140C">
        <w:rPr>
          <w:rFonts w:ascii="Arial Narrow" w:hAnsi="Arial Narrow"/>
          <w:sz w:val="19"/>
          <w:szCs w:val="19"/>
          <w:lang w:val="es-MX"/>
        </w:rPr>
        <w:t xml:space="preserve"> Manual Único de Adquisiciones, Arrendamientos y Servicios, del Estado de Aguascalientes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RESPONSABLE DE LA RECEPCIÓN DE LOS BIENES:</w:t>
      </w:r>
      <w:r w:rsidRPr="00B4140C">
        <w:rPr>
          <w:rFonts w:ascii="Arial Narrow" w:hAnsi="Arial Narrow"/>
          <w:sz w:val="19"/>
          <w:szCs w:val="19"/>
          <w:lang w:val="es-MX"/>
        </w:rPr>
        <w:t xml:space="preserve"> Persona autorizada para recibir los bienes objeto del presente concurso.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R.F.C.: </w:t>
      </w:r>
      <w:r w:rsidRPr="00B4140C">
        <w:rPr>
          <w:rFonts w:ascii="Arial Narrow" w:hAnsi="Arial Narrow"/>
          <w:sz w:val="19"/>
          <w:szCs w:val="19"/>
          <w:lang w:val="es-MX"/>
        </w:rPr>
        <w:t>Registro Federal de Contribuyentes.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SAT</w:t>
      </w:r>
      <w:r w:rsidRPr="00B4140C">
        <w:rPr>
          <w:rFonts w:ascii="Arial Narrow" w:hAnsi="Arial Narrow"/>
          <w:sz w:val="19"/>
          <w:szCs w:val="19"/>
          <w:lang w:val="es-MX"/>
        </w:rPr>
        <w:t>: Servicio de Administración Tributaria.</w:t>
      </w:r>
    </w:p>
    <w:p w:rsidR="00DC1281" w:rsidRPr="00B4140C" w:rsidRDefault="00DC1281" w:rsidP="00DC1281">
      <w:pPr>
        <w:autoSpaceDE w:val="0"/>
        <w:autoSpaceDN w:val="0"/>
        <w:adjustRightInd w:val="0"/>
        <w:jc w:val="both"/>
        <w:rPr>
          <w:rFonts w:ascii="Arial Narrow" w:hAnsi="Arial Narrow" w:cs="ArialMT"/>
          <w:sz w:val="19"/>
          <w:szCs w:val="19"/>
          <w:lang w:val="es-MX"/>
        </w:rPr>
      </w:pPr>
      <w:r w:rsidRPr="00B4140C">
        <w:rPr>
          <w:rFonts w:ascii="Arial Narrow" w:hAnsi="Arial Narrow"/>
          <w:b/>
          <w:sz w:val="19"/>
          <w:szCs w:val="19"/>
          <w:lang w:val="es-MX"/>
        </w:rPr>
        <w:t xml:space="preserve">UMA: </w:t>
      </w:r>
      <w:r w:rsidRPr="00B4140C">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B4140C" w:rsidRDefault="00B4140C">
      <w:pPr>
        <w:rPr>
          <w:rFonts w:ascii="Arial Narrow" w:hAnsi="Arial Narrow"/>
          <w:sz w:val="19"/>
          <w:szCs w:val="19"/>
          <w:lang w:val="es-MX"/>
        </w:rPr>
      </w:pPr>
      <w:r>
        <w:rPr>
          <w:rFonts w:ascii="Arial Narrow" w:hAnsi="Arial Narrow"/>
          <w:sz w:val="19"/>
          <w:szCs w:val="19"/>
          <w:lang w:val="es-MX"/>
        </w:rPr>
        <w:br w:type="page"/>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5F5467" w:rsidRPr="00B4140C" w:rsidTr="0094482F">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jc w:val="center"/>
              <w:rPr>
                <w:rFonts w:ascii="Arial Narrow" w:eastAsia="Calibri"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HORA</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6E54AA" w:rsidP="00122280">
            <w:pPr>
              <w:jc w:val="center"/>
              <w:rPr>
                <w:rFonts w:ascii="Arial Narrow" w:eastAsia="Calibri" w:hAnsi="Arial Narrow"/>
                <w:b/>
                <w:bCs/>
                <w:sz w:val="19"/>
                <w:szCs w:val="19"/>
              </w:rPr>
            </w:pPr>
            <w:r>
              <w:rPr>
                <w:rFonts w:ascii="Arial Narrow" w:hAnsi="Arial Narrow"/>
                <w:b/>
                <w:bCs/>
                <w:sz w:val="19"/>
                <w:szCs w:val="19"/>
              </w:rPr>
              <w:t>8</w:t>
            </w:r>
            <w:r w:rsidR="00813B05">
              <w:rPr>
                <w:rFonts w:ascii="Arial Narrow" w:hAnsi="Arial Narrow"/>
                <w:b/>
                <w:bCs/>
                <w:sz w:val="19"/>
                <w:szCs w:val="19"/>
              </w:rPr>
              <w:t xml:space="preserve"> </w:t>
            </w:r>
            <w:r w:rsidR="00022088" w:rsidRPr="00B4140C">
              <w:rPr>
                <w:rFonts w:ascii="Arial Narrow" w:hAnsi="Arial Narrow"/>
                <w:b/>
                <w:bCs/>
                <w:sz w:val="19"/>
                <w:szCs w:val="19"/>
              </w:rPr>
              <w:t xml:space="preserve">de </w:t>
            </w:r>
            <w:r w:rsidR="00122280">
              <w:rPr>
                <w:rFonts w:ascii="Arial Narrow" w:hAnsi="Arial Narrow"/>
                <w:b/>
                <w:bCs/>
                <w:sz w:val="19"/>
                <w:szCs w:val="19"/>
              </w:rPr>
              <w:t>mayo</w:t>
            </w:r>
            <w:r w:rsidR="00784E6B" w:rsidRPr="00B4140C">
              <w:rPr>
                <w:rFonts w:ascii="Arial Narrow" w:hAnsi="Arial Narrow"/>
                <w:b/>
                <w:bCs/>
                <w:sz w:val="19"/>
                <w:szCs w:val="19"/>
              </w:rPr>
              <w:t xml:space="preserve"> </w:t>
            </w:r>
            <w:r w:rsidR="00AB4986">
              <w:rPr>
                <w:rFonts w:ascii="Arial Narrow" w:hAnsi="Arial Narrow"/>
                <w:b/>
                <w:bCs/>
                <w:sz w:val="19"/>
                <w:szCs w:val="19"/>
              </w:rPr>
              <w:t>de 202</w:t>
            </w:r>
            <w:r w:rsidR="00122280">
              <w:rPr>
                <w:rFonts w:ascii="Arial Narrow" w:hAnsi="Arial Narrow"/>
                <w:b/>
                <w:bCs/>
                <w:sz w:val="19"/>
                <w:szCs w:val="19"/>
              </w:rPr>
              <w:t>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rsidP="00AA251C">
            <w:pPr>
              <w:jc w:val="center"/>
              <w:rPr>
                <w:rFonts w:ascii="Arial Narrow" w:eastAsia="Calibri" w:hAnsi="Arial Narrow"/>
                <w:sz w:val="19"/>
                <w:szCs w:val="19"/>
              </w:rPr>
            </w:pPr>
            <w:r w:rsidRPr="00B4140C">
              <w:rPr>
                <w:rFonts w:ascii="Arial Narrow" w:hAnsi="Arial Narrow"/>
                <w:sz w:val="19"/>
                <w:szCs w:val="19"/>
              </w:rPr>
              <w:t xml:space="preserve">A partir de las </w:t>
            </w:r>
            <w:r w:rsidR="00CF6D68" w:rsidRPr="00B4140C">
              <w:rPr>
                <w:rFonts w:ascii="Arial Narrow" w:hAnsi="Arial Narrow"/>
                <w:sz w:val="19"/>
                <w:szCs w:val="19"/>
              </w:rPr>
              <w:t>1</w:t>
            </w:r>
            <w:r w:rsidR="00AA251C">
              <w:rPr>
                <w:rFonts w:ascii="Arial Narrow" w:hAnsi="Arial Narrow"/>
                <w:sz w:val="19"/>
                <w:szCs w:val="19"/>
              </w:rPr>
              <w:t>2</w:t>
            </w:r>
            <w:r w:rsidRPr="00B4140C">
              <w:rPr>
                <w:rFonts w:ascii="Arial Narrow" w:hAnsi="Arial Narrow"/>
                <w:sz w:val="19"/>
                <w:szCs w:val="19"/>
              </w:rPr>
              <w:t>:00</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6E54AA" w:rsidP="00E07738">
            <w:pPr>
              <w:jc w:val="center"/>
              <w:rPr>
                <w:rFonts w:ascii="Arial Narrow" w:eastAsia="Calibri" w:hAnsi="Arial Narrow"/>
                <w:b/>
                <w:bCs/>
                <w:sz w:val="19"/>
                <w:szCs w:val="19"/>
              </w:rPr>
            </w:pPr>
            <w:r>
              <w:rPr>
                <w:rFonts w:ascii="Arial Narrow" w:hAnsi="Arial Narrow"/>
                <w:b/>
                <w:bCs/>
                <w:sz w:val="19"/>
                <w:szCs w:val="19"/>
              </w:rPr>
              <w:t>9</w:t>
            </w:r>
            <w:r w:rsidR="00122280">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870A4C" w:rsidP="006E54AA">
            <w:pPr>
              <w:jc w:val="center"/>
              <w:rPr>
                <w:rFonts w:ascii="Arial Narrow" w:eastAsia="Calibri" w:hAnsi="Arial Narrow"/>
                <w:sz w:val="19"/>
                <w:szCs w:val="19"/>
              </w:rPr>
            </w:pPr>
            <w:r>
              <w:rPr>
                <w:rFonts w:ascii="Arial Narrow" w:hAnsi="Arial Narrow"/>
                <w:sz w:val="19"/>
                <w:szCs w:val="19"/>
              </w:rPr>
              <w:t>1</w:t>
            </w:r>
            <w:r w:rsidR="006E54AA">
              <w:rPr>
                <w:rFonts w:ascii="Arial Narrow" w:hAnsi="Arial Narrow"/>
                <w:sz w:val="19"/>
                <w:szCs w:val="19"/>
              </w:rPr>
              <w:t>2</w:t>
            </w:r>
            <w:r>
              <w:rPr>
                <w:rFonts w:ascii="Arial Narrow" w:hAnsi="Arial Narrow"/>
                <w:sz w:val="19"/>
                <w:szCs w:val="19"/>
              </w:rPr>
              <w:t xml:space="preserve">:00 </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Junta de aclaraciones</w:t>
            </w:r>
          </w:p>
          <w:p w:rsidR="005F5467" w:rsidRPr="00B4140C" w:rsidRDefault="005F546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F34E62" w:rsidP="00122280">
            <w:pPr>
              <w:jc w:val="center"/>
              <w:rPr>
                <w:rFonts w:ascii="Arial Narrow" w:eastAsia="Calibri" w:hAnsi="Arial Narrow"/>
                <w:b/>
                <w:bCs/>
                <w:sz w:val="19"/>
                <w:szCs w:val="19"/>
              </w:rPr>
            </w:pPr>
            <w:r>
              <w:rPr>
                <w:rFonts w:ascii="Arial Narrow" w:hAnsi="Arial Narrow"/>
                <w:b/>
                <w:bCs/>
                <w:sz w:val="19"/>
                <w:szCs w:val="19"/>
              </w:rPr>
              <w:t>12</w:t>
            </w:r>
            <w:r w:rsidR="00C92F0E">
              <w:rPr>
                <w:rFonts w:ascii="Arial Narrow" w:hAnsi="Arial Narrow"/>
                <w:b/>
                <w:bCs/>
                <w:sz w:val="19"/>
                <w:szCs w:val="19"/>
              </w:rPr>
              <w:t xml:space="preserve"> de </w:t>
            </w:r>
            <w:r w:rsidR="00122280">
              <w:rPr>
                <w:rFonts w:ascii="Arial Narrow" w:hAnsi="Arial Narrow"/>
                <w:b/>
                <w:bCs/>
                <w:sz w:val="19"/>
                <w:szCs w:val="19"/>
              </w:rPr>
              <w:t>mayo</w:t>
            </w:r>
            <w:r w:rsidR="00870A4C">
              <w:rPr>
                <w:rFonts w:ascii="Arial Narrow" w:hAnsi="Arial Narrow"/>
                <w:b/>
                <w:bCs/>
                <w:sz w:val="19"/>
                <w:szCs w:val="19"/>
              </w:rPr>
              <w:t xml:space="preserve"> de 202</w:t>
            </w:r>
            <w:r w:rsidR="00122280">
              <w:rPr>
                <w:rFonts w:ascii="Arial Narrow" w:hAnsi="Arial Narrow"/>
                <w:b/>
                <w:bCs/>
                <w:sz w:val="19"/>
                <w:szCs w:val="19"/>
              </w:rPr>
              <w:t>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870A4C" w:rsidP="00D6634E">
            <w:pPr>
              <w:jc w:val="center"/>
              <w:rPr>
                <w:rFonts w:ascii="Arial Narrow" w:eastAsia="Calibri" w:hAnsi="Arial Narrow"/>
                <w:sz w:val="19"/>
                <w:szCs w:val="19"/>
              </w:rPr>
            </w:pPr>
            <w:r>
              <w:rPr>
                <w:rFonts w:ascii="Arial Narrow" w:hAnsi="Arial Narrow"/>
                <w:sz w:val="19"/>
                <w:szCs w:val="19"/>
              </w:rPr>
              <w:t>10:00</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A42807">
            <w:pPr>
              <w:jc w:val="both"/>
              <w:rPr>
                <w:rFonts w:ascii="Arial Narrow" w:eastAsia="Calibri" w:hAnsi="Arial Narrow"/>
                <w:b/>
                <w:bCs/>
                <w:sz w:val="19"/>
                <w:szCs w:val="19"/>
              </w:rPr>
            </w:pPr>
            <w:r w:rsidRPr="00B4140C">
              <w:rPr>
                <w:rFonts w:ascii="Arial Narrow" w:hAnsi="Arial Narrow"/>
                <w:b/>
                <w:bCs/>
                <w:sz w:val="19"/>
                <w:szCs w:val="19"/>
              </w:rPr>
              <w:t xml:space="preserve">Presentación y </w:t>
            </w:r>
            <w:r w:rsidR="009D4FCF" w:rsidRPr="00B4140C">
              <w:rPr>
                <w:rFonts w:ascii="Arial Narrow" w:hAnsi="Arial Narrow"/>
                <w:b/>
                <w:bCs/>
                <w:sz w:val="19"/>
                <w:szCs w:val="19"/>
              </w:rPr>
              <w:t>Apertura propuestas</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122280" w:rsidP="00F34E62">
            <w:pPr>
              <w:jc w:val="center"/>
              <w:rPr>
                <w:rFonts w:ascii="Arial Narrow" w:eastAsia="Calibri" w:hAnsi="Arial Narrow"/>
                <w:b/>
                <w:bCs/>
                <w:sz w:val="19"/>
                <w:szCs w:val="19"/>
              </w:rPr>
            </w:pPr>
            <w:r>
              <w:rPr>
                <w:rFonts w:ascii="Arial Narrow" w:hAnsi="Arial Narrow"/>
                <w:b/>
                <w:bCs/>
                <w:sz w:val="19"/>
                <w:szCs w:val="19"/>
              </w:rPr>
              <w:t>1</w:t>
            </w:r>
            <w:r w:rsidR="00F34E62">
              <w:rPr>
                <w:rFonts w:ascii="Arial Narrow" w:hAnsi="Arial Narrow"/>
                <w:b/>
                <w:bCs/>
                <w:sz w:val="19"/>
                <w:szCs w:val="19"/>
              </w:rPr>
              <w:t>8</w:t>
            </w:r>
            <w:r>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AF38D1" w:rsidP="001F044B">
            <w:pPr>
              <w:jc w:val="center"/>
              <w:rPr>
                <w:rFonts w:ascii="Arial Narrow" w:eastAsia="Calibri" w:hAnsi="Arial Narrow"/>
                <w:sz w:val="19"/>
                <w:szCs w:val="19"/>
              </w:rPr>
            </w:pPr>
            <w:r>
              <w:rPr>
                <w:rFonts w:ascii="Arial Narrow" w:hAnsi="Arial Narrow"/>
                <w:sz w:val="19"/>
                <w:szCs w:val="19"/>
              </w:rPr>
              <w:t xml:space="preserve">10:00 </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1361D3">
            <w:pPr>
              <w:jc w:val="both"/>
              <w:rPr>
                <w:rFonts w:ascii="Arial Narrow" w:eastAsia="Calibri" w:hAnsi="Arial Narrow"/>
                <w:b/>
                <w:bCs/>
                <w:sz w:val="19"/>
                <w:szCs w:val="19"/>
              </w:rPr>
            </w:pPr>
            <w:r w:rsidRPr="00B4140C">
              <w:rPr>
                <w:rFonts w:ascii="Arial Narrow" w:hAnsi="Arial Narrow"/>
                <w:b/>
                <w:bCs/>
                <w:sz w:val="19"/>
                <w:szCs w:val="19"/>
              </w:rPr>
              <w:t xml:space="preserve">Fallo </w:t>
            </w:r>
            <w:r w:rsidR="009D4FCF" w:rsidRPr="00B4140C">
              <w:rPr>
                <w:rFonts w:ascii="Arial Narrow" w:hAnsi="Arial Narrow"/>
                <w:b/>
                <w:bCs/>
                <w:sz w:val="19"/>
                <w:szCs w:val="19"/>
              </w:rPr>
              <w:t>de Adjudicación</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122280" w:rsidP="00F34E62">
            <w:pPr>
              <w:jc w:val="center"/>
              <w:rPr>
                <w:rFonts w:ascii="Arial Narrow" w:eastAsia="Calibri" w:hAnsi="Arial Narrow"/>
                <w:b/>
                <w:bCs/>
                <w:sz w:val="19"/>
                <w:szCs w:val="19"/>
              </w:rPr>
            </w:pPr>
            <w:r>
              <w:rPr>
                <w:rFonts w:ascii="Arial Narrow" w:hAnsi="Arial Narrow"/>
                <w:b/>
                <w:bCs/>
                <w:sz w:val="19"/>
                <w:szCs w:val="19"/>
              </w:rPr>
              <w:t>1</w:t>
            </w:r>
            <w:r w:rsidR="00F34E62">
              <w:rPr>
                <w:rFonts w:ascii="Arial Narrow" w:hAnsi="Arial Narrow"/>
                <w:b/>
                <w:bCs/>
                <w:sz w:val="19"/>
                <w:szCs w:val="19"/>
              </w:rPr>
              <w:t>8</w:t>
            </w:r>
            <w:r w:rsidR="00C92F0E">
              <w:rPr>
                <w:rFonts w:ascii="Arial Narrow" w:hAnsi="Arial Narrow"/>
                <w:b/>
                <w:bCs/>
                <w:sz w:val="19"/>
                <w:szCs w:val="19"/>
              </w:rPr>
              <w:t xml:space="preserve"> de </w:t>
            </w:r>
            <w:r>
              <w:rPr>
                <w:rFonts w:ascii="Arial Narrow" w:hAnsi="Arial Narrow"/>
                <w:b/>
                <w:bCs/>
                <w:sz w:val="19"/>
                <w:szCs w:val="19"/>
              </w:rPr>
              <w:t>mayo</w:t>
            </w:r>
            <w:r w:rsidR="00870A4C">
              <w:rPr>
                <w:rFonts w:ascii="Arial Narrow" w:hAnsi="Arial Narrow"/>
                <w:b/>
                <w:bCs/>
                <w:sz w:val="19"/>
                <w:szCs w:val="19"/>
              </w:rPr>
              <w:t xml:space="preserve"> de 202</w:t>
            </w:r>
            <w:r>
              <w:rPr>
                <w:rFonts w:ascii="Arial Narrow" w:hAnsi="Arial Narrow"/>
                <w:b/>
                <w:bCs/>
                <w:sz w:val="19"/>
                <w:szCs w:val="19"/>
              </w:rPr>
              <w:t>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AF38D1" w:rsidP="00B55BD5">
            <w:pPr>
              <w:jc w:val="center"/>
              <w:rPr>
                <w:rFonts w:ascii="Arial Narrow" w:eastAsia="Calibri" w:hAnsi="Arial Narrow"/>
                <w:sz w:val="19"/>
                <w:szCs w:val="19"/>
              </w:rPr>
            </w:pPr>
            <w:r>
              <w:rPr>
                <w:rFonts w:ascii="Arial Narrow" w:hAnsi="Arial Narrow"/>
                <w:sz w:val="19"/>
                <w:szCs w:val="19"/>
              </w:rPr>
              <w:t>14:00</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rsidR="005F5467" w:rsidRPr="00B4140C" w:rsidRDefault="005F5467" w:rsidP="00413D0E">
            <w:pPr>
              <w:jc w:val="center"/>
              <w:rPr>
                <w:rFonts w:ascii="Arial Narrow" w:eastAsia="Calibri" w:hAnsi="Arial Narrow"/>
                <w:b/>
                <w:bCs/>
                <w:sz w:val="19"/>
                <w:szCs w:val="19"/>
              </w:rPr>
            </w:pPr>
            <w:r w:rsidRPr="00B4140C">
              <w:rPr>
                <w:rFonts w:ascii="Arial Narrow" w:hAnsi="Arial Narrow"/>
                <w:b/>
                <w:bCs/>
                <w:sz w:val="19"/>
                <w:szCs w:val="19"/>
              </w:rPr>
              <w:t xml:space="preserve">Dentro de los </w:t>
            </w:r>
            <w:r w:rsidR="00413D0E" w:rsidRPr="00B4140C">
              <w:rPr>
                <w:rFonts w:ascii="Arial Narrow" w:hAnsi="Arial Narrow"/>
                <w:b/>
                <w:bCs/>
                <w:sz w:val="19"/>
                <w:szCs w:val="19"/>
              </w:rPr>
              <w:t>diez</w:t>
            </w:r>
            <w:r w:rsidRPr="00B4140C">
              <w:rPr>
                <w:rFonts w:ascii="Arial Narrow" w:hAnsi="Arial Narrow"/>
                <w:b/>
                <w:bCs/>
                <w:sz w:val="19"/>
                <w:szCs w:val="19"/>
              </w:rPr>
              <w:t xml:space="preserve">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AC4D9F" w:rsidP="008A052C">
            <w:pPr>
              <w:jc w:val="center"/>
              <w:rPr>
                <w:rFonts w:ascii="Arial Narrow" w:eastAsia="Calibri" w:hAnsi="Arial Narrow"/>
                <w:sz w:val="19"/>
                <w:szCs w:val="19"/>
              </w:rPr>
            </w:pPr>
            <w:r w:rsidRPr="00B4140C">
              <w:rPr>
                <w:rFonts w:ascii="Arial Narrow" w:hAnsi="Arial Narrow"/>
                <w:sz w:val="19"/>
                <w:szCs w:val="19"/>
              </w:rPr>
              <w:t>0</w:t>
            </w:r>
            <w:r w:rsidR="005F5467" w:rsidRPr="00B4140C">
              <w:rPr>
                <w:rFonts w:ascii="Arial Narrow" w:hAnsi="Arial Narrow"/>
                <w:sz w:val="19"/>
                <w:szCs w:val="19"/>
              </w:rPr>
              <w:t>9:00 a 1</w:t>
            </w:r>
            <w:r w:rsidR="008A052C" w:rsidRPr="00B4140C">
              <w:rPr>
                <w:rFonts w:ascii="Arial Narrow" w:hAnsi="Arial Narrow"/>
                <w:sz w:val="19"/>
                <w:szCs w:val="19"/>
              </w:rPr>
              <w:t>5</w:t>
            </w:r>
            <w:r w:rsidR="005F5467" w:rsidRPr="00B4140C">
              <w:rPr>
                <w:rFonts w:ascii="Arial Narrow" w:hAnsi="Arial Narrow"/>
                <w:sz w:val="19"/>
                <w:szCs w:val="19"/>
              </w:rPr>
              <w:t>:00 horas</w:t>
            </w:r>
          </w:p>
        </w:tc>
      </w:tr>
    </w:tbl>
    <w:p w:rsidR="005F5467" w:rsidRPr="00B4140C" w:rsidRDefault="005F5467" w:rsidP="00D9312C">
      <w:pPr>
        <w:ind w:left="426" w:hanging="426"/>
        <w:jc w:val="both"/>
        <w:rPr>
          <w:rFonts w:ascii="Arial Narrow" w:hAnsi="Arial Narrow"/>
          <w:b/>
          <w:sz w:val="12"/>
          <w:szCs w:val="12"/>
          <w:lang w:val="es-MX"/>
        </w:rPr>
      </w:pPr>
    </w:p>
    <w:p w:rsidR="005F5467" w:rsidRPr="00B4140C" w:rsidRDefault="005F5467" w:rsidP="00D9312C">
      <w:pPr>
        <w:ind w:left="426" w:hanging="426"/>
        <w:jc w:val="both"/>
        <w:rPr>
          <w:rFonts w:ascii="Arial Narrow" w:hAnsi="Arial Narrow"/>
          <w:b/>
          <w:sz w:val="12"/>
          <w:szCs w:val="12"/>
          <w:lang w:val="es-MX"/>
        </w:rPr>
      </w:pPr>
    </w:p>
    <w:p w:rsidR="00D9312C" w:rsidRPr="00B4140C" w:rsidRDefault="00655DC4" w:rsidP="00C4522C">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w:t>
      </w:r>
      <w:r w:rsidR="009D4FCF" w:rsidRPr="00B4140C">
        <w:rPr>
          <w:rFonts w:ascii="Arial Narrow" w:hAnsi="Arial Narrow" w:cs="Arial"/>
          <w:i/>
          <w:sz w:val="19"/>
          <w:szCs w:val="19"/>
        </w:rPr>
        <w:t>6</w:t>
      </w:r>
      <w:r w:rsidRPr="00B4140C">
        <w:rPr>
          <w:rFonts w:ascii="Arial Narrow" w:hAnsi="Arial Narrow" w:cs="Arial"/>
          <w:i/>
          <w:sz w:val="19"/>
          <w:szCs w:val="19"/>
        </w:rPr>
        <w:t xml:space="preserve">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sidR="00273877" w:rsidRPr="00B4140C">
        <w:rPr>
          <w:rFonts w:ascii="Arial Narrow" w:hAnsi="Arial Narrow" w:cs="Arial"/>
          <w:i/>
          <w:sz w:val="19"/>
          <w:szCs w:val="19"/>
        </w:rPr>
        <w:t xml:space="preserve">el </w:t>
      </w:r>
      <w:r w:rsidR="00D9455B">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w:t>
      </w:r>
      <w:r w:rsidR="009D4FCF" w:rsidRPr="00B4140C">
        <w:rPr>
          <w:rFonts w:ascii="Arial Narrow" w:hAnsi="Arial Narrow" w:cs="Arial"/>
          <w:i/>
          <w:sz w:val="19"/>
          <w:szCs w:val="19"/>
        </w:rPr>
        <w:t>diez</w:t>
      </w:r>
      <w:r w:rsidRPr="00B4140C">
        <w:rPr>
          <w:rFonts w:ascii="Arial Narrow" w:hAnsi="Arial Narrow" w:cs="Arial"/>
          <w:i/>
          <w:sz w:val="19"/>
          <w:szCs w:val="19"/>
        </w:rPr>
        <w:t xml:space="preserve"> días naturales contados a partir de la fecha en que le sea notificado el fallo de adjudicación correspondiente.</w:t>
      </w:r>
    </w:p>
    <w:p w:rsidR="0039750C" w:rsidRPr="00B4140C" w:rsidRDefault="0039750C" w:rsidP="00C4522C">
      <w:pPr>
        <w:jc w:val="both"/>
        <w:rPr>
          <w:rFonts w:ascii="Arial Narrow" w:hAnsi="Arial Narrow"/>
          <w:sz w:val="19"/>
          <w:szCs w:val="19"/>
          <w:lang w:val="es-MX"/>
        </w:rPr>
      </w:pPr>
    </w:p>
    <w:p w:rsidR="0015710F" w:rsidRPr="00B4140C" w:rsidRDefault="0015710F" w:rsidP="0015710F">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15710F" w:rsidRPr="00B4140C" w:rsidRDefault="0015710F" w:rsidP="00C4522C">
      <w:pPr>
        <w:jc w:val="both"/>
        <w:rPr>
          <w:rFonts w:ascii="Arial Narrow" w:hAnsi="Arial Narrow"/>
          <w:sz w:val="19"/>
          <w:szCs w:val="19"/>
          <w:lang w:val="es-MX"/>
        </w:rPr>
      </w:pPr>
    </w:p>
    <w:p w:rsidR="00655DC4" w:rsidRPr="00B4140C" w:rsidRDefault="00655DC4" w:rsidP="00655DC4">
      <w:pPr>
        <w:pStyle w:val="Lista2"/>
        <w:ind w:left="0" w:firstLine="0"/>
        <w:jc w:val="both"/>
        <w:rPr>
          <w:rFonts w:ascii="Arial Narrow" w:hAnsi="Arial Narrow" w:cs="Arial"/>
          <w:b/>
          <w:sz w:val="19"/>
          <w:szCs w:val="19"/>
          <w:u w:val="single"/>
        </w:rPr>
      </w:pPr>
      <w:r w:rsidRPr="00B4140C">
        <w:rPr>
          <w:rFonts w:ascii="Arial Narrow" w:hAnsi="Arial Narrow" w:cs="Arial"/>
          <w:b/>
          <w:sz w:val="19"/>
          <w:szCs w:val="19"/>
          <w:u w:val="single"/>
        </w:rPr>
        <w:t>IMPORTANTE:</w:t>
      </w:r>
    </w:p>
    <w:p w:rsidR="00655DC4" w:rsidRPr="00B4140C" w:rsidRDefault="00C92F0E" w:rsidP="00C92F0E">
      <w:pPr>
        <w:tabs>
          <w:tab w:val="left" w:pos="6180"/>
        </w:tabs>
        <w:jc w:val="both"/>
        <w:rPr>
          <w:rFonts w:ascii="Arial Narrow" w:hAnsi="Arial Narrow"/>
          <w:sz w:val="19"/>
          <w:szCs w:val="19"/>
        </w:rPr>
      </w:pPr>
      <w:r>
        <w:rPr>
          <w:rFonts w:ascii="Arial Narrow" w:hAnsi="Arial Narrow"/>
          <w:sz w:val="19"/>
          <w:szCs w:val="19"/>
        </w:rPr>
        <w:tab/>
      </w:r>
    </w:p>
    <w:p w:rsidR="00655DC4" w:rsidRPr="00B4140C" w:rsidRDefault="00655DC4" w:rsidP="00655DC4">
      <w:pPr>
        <w:pStyle w:val="Sangradetextonormal"/>
        <w:ind w:left="0"/>
        <w:rPr>
          <w:rFonts w:ascii="Arial Narrow" w:hAnsi="Arial Narrow"/>
          <w:szCs w:val="19"/>
        </w:rPr>
      </w:pPr>
      <w:r w:rsidRPr="00B4140C">
        <w:rPr>
          <w:rFonts w:ascii="Arial Narrow" w:hAnsi="Arial Narrow"/>
          <w:szCs w:val="19"/>
        </w:rPr>
        <w:t>Los sobres que contengan las propuestas no serán recibidos posteriores a la hora límite establecida en el Calendario de Eventos por lo que deberá contemplar posibles contratiempos.</w:t>
      </w:r>
    </w:p>
    <w:p w:rsidR="0015710F" w:rsidRPr="00B4140C" w:rsidRDefault="0015710F" w:rsidP="00C4522C">
      <w:pPr>
        <w:jc w:val="both"/>
        <w:rPr>
          <w:rFonts w:ascii="Arial Narrow" w:hAnsi="Arial Narrow"/>
          <w:sz w:val="19"/>
          <w:szCs w:val="19"/>
          <w:lang w:val="es-MX"/>
        </w:rPr>
      </w:pPr>
    </w:p>
    <w:p w:rsidR="0015710F" w:rsidRPr="00B4140C" w:rsidRDefault="0015710F"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315BE2" w:rsidP="00D9312C">
            <w:pPr>
              <w:spacing w:before="60"/>
              <w:ind w:left="567" w:hanging="567"/>
              <w:jc w:val="both"/>
              <w:rPr>
                <w:rFonts w:ascii="Arial Narrow" w:hAnsi="Arial Narrow"/>
                <w:b/>
                <w:lang w:val="es-MX"/>
              </w:rPr>
            </w:pPr>
            <w:r w:rsidRPr="00B4140C">
              <w:rPr>
                <w:rFonts w:ascii="Arial Narrow" w:hAnsi="Arial Narrow"/>
                <w:b/>
                <w:lang w:val="es-MX"/>
              </w:rPr>
              <w:t>1.</w:t>
            </w:r>
            <w:r w:rsidR="00D9312C" w:rsidRPr="00B4140C">
              <w:rPr>
                <w:rFonts w:ascii="Arial Narrow" w:hAnsi="Arial Narrow"/>
                <w:b/>
                <w:lang w:val="es-MX"/>
              </w:rPr>
              <w:t>4</w:t>
            </w:r>
            <w:r w:rsidRPr="00B4140C">
              <w:rPr>
                <w:rFonts w:ascii="Arial Narrow" w:hAnsi="Arial Narrow"/>
                <w:b/>
                <w:lang w:val="es-MX"/>
              </w:rPr>
              <w:t>)    IMPEDIMENTOS PARA PRESENTAR PROPUESTAS:</w:t>
            </w:r>
          </w:p>
        </w:tc>
      </w:tr>
    </w:tbl>
    <w:p w:rsidR="00315BE2" w:rsidRPr="00B4140C" w:rsidRDefault="00315BE2" w:rsidP="00315BE2">
      <w:pPr>
        <w:ind w:left="426" w:hanging="426"/>
        <w:jc w:val="both"/>
        <w:rPr>
          <w:rFonts w:ascii="Arial Narrow" w:hAnsi="Arial Narrow"/>
          <w:b/>
          <w:sz w:val="12"/>
          <w:szCs w:val="12"/>
          <w:lang w:val="es-MX"/>
        </w:rPr>
      </w:pPr>
    </w:p>
    <w:p w:rsidR="009C6C80" w:rsidRPr="00B4140C" w:rsidRDefault="00315BE2" w:rsidP="004F5858">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sidR="00347AD6" w:rsidRPr="00B4140C">
        <w:rPr>
          <w:rFonts w:ascii="Arial Narrow" w:hAnsi="Arial Narrow"/>
          <w:b/>
          <w:sz w:val="19"/>
          <w:szCs w:val="19"/>
          <w:lang w:val="es-MX"/>
        </w:rPr>
        <w:t>licitantes</w:t>
      </w:r>
      <w:r w:rsidRPr="00B4140C">
        <w:rPr>
          <w:rFonts w:ascii="Arial Narrow" w:hAnsi="Arial Narrow"/>
          <w:sz w:val="19"/>
          <w:szCs w:val="19"/>
          <w:lang w:val="es-MX"/>
        </w:rPr>
        <w:t xml:space="preserve"> que no cuenten con la capacidad para la</w:t>
      </w:r>
      <w:r w:rsidR="00B67E47" w:rsidRPr="00B4140C">
        <w:rPr>
          <w:rFonts w:ascii="Arial Narrow" w:hAnsi="Arial Narrow"/>
          <w:sz w:val="19"/>
          <w:szCs w:val="19"/>
          <w:lang w:val="es-MX"/>
        </w:rPr>
        <w:t xml:space="preserve"> </w:t>
      </w:r>
      <w:r w:rsidRPr="00B4140C">
        <w:rPr>
          <w:rFonts w:ascii="Arial Narrow" w:hAnsi="Arial Narrow"/>
          <w:sz w:val="19"/>
          <w:szCs w:val="19"/>
          <w:lang w:val="es-MX"/>
        </w:rPr>
        <w:t xml:space="preserve">Entrega de los bienes </w:t>
      </w:r>
      <w:r w:rsidR="003A663B" w:rsidRPr="00B4140C">
        <w:rPr>
          <w:rFonts w:ascii="Arial Narrow" w:hAnsi="Arial Narrow"/>
          <w:sz w:val="19"/>
          <w:szCs w:val="19"/>
          <w:lang w:val="es-MX"/>
        </w:rPr>
        <w:t>y/o servicios objeto de</w:t>
      </w:r>
      <w:r w:rsidR="006B39E3" w:rsidRPr="00B4140C">
        <w:rPr>
          <w:rFonts w:ascii="Arial Narrow" w:hAnsi="Arial Narrow"/>
          <w:sz w:val="19"/>
          <w:szCs w:val="19"/>
          <w:lang w:val="es-MX"/>
        </w:rPr>
        <w:t xml:space="preserve"> </w:t>
      </w:r>
      <w:r w:rsidR="003A663B" w:rsidRPr="00B4140C">
        <w:rPr>
          <w:rFonts w:ascii="Arial Narrow" w:hAnsi="Arial Narrow"/>
          <w:sz w:val="19"/>
          <w:szCs w:val="19"/>
          <w:lang w:val="es-MX"/>
        </w:rPr>
        <w:t>l</w:t>
      </w:r>
      <w:r w:rsidR="006B39E3" w:rsidRPr="00B4140C">
        <w:rPr>
          <w:rFonts w:ascii="Arial Narrow" w:hAnsi="Arial Narrow"/>
          <w:sz w:val="19"/>
          <w:szCs w:val="19"/>
          <w:lang w:val="es-MX"/>
        </w:rPr>
        <w:t>a</w:t>
      </w:r>
      <w:r w:rsidR="003A663B" w:rsidRPr="00B4140C">
        <w:rPr>
          <w:rFonts w:ascii="Arial Narrow" w:hAnsi="Arial Narrow"/>
          <w:sz w:val="19"/>
          <w:szCs w:val="19"/>
          <w:lang w:val="es-MX"/>
        </w:rPr>
        <w:t xml:space="preserve"> presente </w:t>
      </w:r>
      <w:r w:rsidR="006B39E3" w:rsidRPr="00B4140C">
        <w:rPr>
          <w:rFonts w:ascii="Arial Narrow" w:hAnsi="Arial Narrow"/>
          <w:sz w:val="19"/>
          <w:szCs w:val="19"/>
          <w:lang w:val="es-MX"/>
        </w:rPr>
        <w:t xml:space="preserve">ICTPM </w:t>
      </w:r>
      <w:r w:rsidR="003A663B" w:rsidRPr="00B4140C">
        <w:rPr>
          <w:rFonts w:ascii="Arial Narrow" w:hAnsi="Arial Narrow"/>
          <w:sz w:val="19"/>
          <w:szCs w:val="19"/>
          <w:lang w:val="es-MX"/>
        </w:rPr>
        <w:t>concurso,</w:t>
      </w:r>
      <w:r w:rsidR="00555B55" w:rsidRPr="00B4140C">
        <w:rPr>
          <w:rFonts w:ascii="Arial Narrow" w:hAnsi="Arial Narrow"/>
          <w:sz w:val="19"/>
          <w:szCs w:val="19"/>
          <w:lang w:val="es-MX"/>
        </w:rPr>
        <w:t xml:space="preserve"> </w:t>
      </w:r>
      <w:r w:rsidR="006B39E3" w:rsidRPr="00B4140C">
        <w:rPr>
          <w:rFonts w:ascii="Arial Narrow" w:hAnsi="Arial Narrow"/>
          <w:sz w:val="19"/>
          <w:szCs w:val="19"/>
          <w:lang w:val="es-MX"/>
        </w:rPr>
        <w:t>solicitado</w:t>
      </w:r>
      <w:r w:rsidR="00555B55" w:rsidRPr="00B4140C">
        <w:rPr>
          <w:rFonts w:ascii="Arial Narrow" w:hAnsi="Arial Narrow"/>
          <w:sz w:val="19"/>
          <w:szCs w:val="19"/>
          <w:lang w:val="es-MX"/>
        </w:rPr>
        <w:t xml:space="preserve"> </w:t>
      </w:r>
      <w:r w:rsidR="009A3D14" w:rsidRPr="00B4140C">
        <w:rPr>
          <w:rFonts w:ascii="Arial Narrow" w:hAnsi="Arial Narrow"/>
          <w:sz w:val="19"/>
          <w:szCs w:val="19"/>
          <w:lang w:val="es-MX"/>
        </w:rPr>
        <w:t xml:space="preserve">por </w:t>
      </w:r>
      <w:r w:rsidR="00C43052" w:rsidRPr="00B4140C">
        <w:rPr>
          <w:rFonts w:ascii="Arial Narrow" w:hAnsi="Arial Narrow"/>
          <w:sz w:val="19"/>
          <w:szCs w:val="19"/>
          <w:lang w:val="es-MX"/>
        </w:rPr>
        <w:t xml:space="preserve">el área </w:t>
      </w:r>
      <w:r w:rsidR="00603AB1" w:rsidRPr="00B4140C">
        <w:rPr>
          <w:rFonts w:ascii="Arial Narrow" w:hAnsi="Arial Narrow"/>
          <w:sz w:val="19"/>
          <w:szCs w:val="19"/>
          <w:lang w:val="es-MX"/>
        </w:rPr>
        <w:t>requirente</w:t>
      </w:r>
      <w:r w:rsidR="004005DA" w:rsidRPr="00B4140C">
        <w:rPr>
          <w:rFonts w:ascii="Arial Narrow" w:hAnsi="Arial Narrow"/>
          <w:sz w:val="19"/>
          <w:szCs w:val="19"/>
          <w:lang w:val="es-MX"/>
        </w:rPr>
        <w:t>,</w:t>
      </w:r>
      <w:r w:rsidR="00555B55" w:rsidRPr="00B4140C">
        <w:rPr>
          <w:rFonts w:ascii="Arial Narrow" w:hAnsi="Arial Narrow"/>
          <w:sz w:val="19"/>
          <w:szCs w:val="19"/>
          <w:lang w:val="es-MX"/>
        </w:rPr>
        <w:t xml:space="preserve"> </w:t>
      </w:r>
      <w:r w:rsidRPr="00B4140C">
        <w:rPr>
          <w:rFonts w:ascii="Arial Narrow" w:hAnsi="Arial Narrow"/>
          <w:sz w:val="19"/>
          <w:szCs w:val="19"/>
          <w:lang w:val="es-MX"/>
        </w:rPr>
        <w:t xml:space="preserve">que no sean personas </w:t>
      </w:r>
      <w:r w:rsidR="004F5858" w:rsidRPr="00B4140C">
        <w:rPr>
          <w:rFonts w:ascii="Arial Narrow" w:hAnsi="Arial Narrow"/>
          <w:sz w:val="19"/>
          <w:szCs w:val="19"/>
          <w:lang w:val="es-MX"/>
        </w:rPr>
        <w:t>físicas</w:t>
      </w:r>
      <w:r w:rsidRPr="00B4140C">
        <w:rPr>
          <w:rFonts w:ascii="Arial Narrow" w:hAnsi="Arial Narrow"/>
          <w:sz w:val="19"/>
          <w:szCs w:val="19"/>
          <w:lang w:val="es-MX"/>
        </w:rPr>
        <w:t xml:space="preserve"> o morales de nacionalidad</w:t>
      </w:r>
      <w:r w:rsidR="00B67E47" w:rsidRPr="00B4140C">
        <w:rPr>
          <w:rFonts w:ascii="Arial Narrow" w:hAnsi="Arial Narrow"/>
          <w:sz w:val="19"/>
          <w:szCs w:val="19"/>
          <w:lang w:val="es-MX"/>
        </w:rPr>
        <w:t xml:space="preserve"> </w:t>
      </w:r>
      <w:r w:rsidRPr="00B4140C">
        <w:rPr>
          <w:rFonts w:ascii="Arial Narrow" w:hAnsi="Arial Narrow"/>
          <w:sz w:val="19"/>
          <w:szCs w:val="19"/>
          <w:lang w:val="es-MX"/>
        </w:rPr>
        <w:t>mexicana o que se encuentren comprendidas en alguno de los supuestos previstos por el artículo 7</w:t>
      </w:r>
      <w:r w:rsidR="006B39E3" w:rsidRPr="00B4140C">
        <w:rPr>
          <w:rFonts w:ascii="Arial Narrow" w:hAnsi="Arial Narrow"/>
          <w:sz w:val="19"/>
          <w:szCs w:val="19"/>
          <w:lang w:val="es-MX"/>
        </w:rPr>
        <w:t>1</w:t>
      </w:r>
      <w:r w:rsidRPr="00B4140C">
        <w:rPr>
          <w:rFonts w:ascii="Arial Narrow" w:hAnsi="Arial Narrow"/>
          <w:sz w:val="19"/>
          <w:szCs w:val="19"/>
          <w:lang w:val="es-MX"/>
        </w:rPr>
        <w:t xml:space="preserve">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00C43052" w:rsidRPr="00B4140C">
        <w:rPr>
          <w:rFonts w:ascii="Arial Narrow" w:hAnsi="Arial Narrow"/>
          <w:b/>
          <w:sz w:val="19"/>
          <w:szCs w:val="19"/>
          <w:lang w:val="es-MX"/>
        </w:rPr>
        <w:t>punto 1.3)</w:t>
      </w:r>
      <w:r w:rsidR="009C6C80" w:rsidRPr="00B4140C">
        <w:rPr>
          <w:rFonts w:ascii="Arial Narrow" w:hAnsi="Arial Narrow"/>
          <w:sz w:val="19"/>
          <w:szCs w:val="19"/>
          <w:lang w:val="es-MX"/>
        </w:rPr>
        <w:t xml:space="preserve"> de </w:t>
      </w:r>
      <w:r w:rsidR="00C43052" w:rsidRPr="00B4140C">
        <w:rPr>
          <w:rFonts w:ascii="Arial Narrow" w:hAnsi="Arial Narrow"/>
          <w:sz w:val="19"/>
          <w:szCs w:val="19"/>
          <w:lang w:val="es-MX"/>
        </w:rPr>
        <w:t>l</w:t>
      </w:r>
      <w:r w:rsidR="009C6C80" w:rsidRPr="00B4140C">
        <w:rPr>
          <w:rFonts w:ascii="Arial Narrow" w:hAnsi="Arial Narrow"/>
          <w:sz w:val="19"/>
          <w:szCs w:val="19"/>
          <w:lang w:val="es-MX"/>
        </w:rPr>
        <w:t>as</w:t>
      </w:r>
      <w:r w:rsidR="00C43052" w:rsidRPr="00B4140C">
        <w:rPr>
          <w:rFonts w:ascii="Arial Narrow" w:hAnsi="Arial Narrow"/>
          <w:sz w:val="19"/>
          <w:szCs w:val="19"/>
          <w:lang w:val="es-MX"/>
        </w:rPr>
        <w:t xml:space="preserve"> presentes</w:t>
      </w:r>
      <w:r w:rsidR="009C6C80" w:rsidRPr="00B4140C">
        <w:rPr>
          <w:rFonts w:ascii="Arial Narrow" w:hAnsi="Arial Narrow"/>
          <w:sz w:val="19"/>
          <w:szCs w:val="19"/>
          <w:lang w:val="es-MX"/>
        </w:rPr>
        <w:t xml:space="preserve"> bases o que se encuentre en algún </w:t>
      </w:r>
      <w:r w:rsidR="009C6C80" w:rsidRPr="00B4140C">
        <w:rPr>
          <w:rFonts w:ascii="Arial Narrow" w:hAnsi="Arial Narrow"/>
          <w:b/>
          <w:sz w:val="19"/>
          <w:szCs w:val="19"/>
          <w:lang w:val="es-MX"/>
        </w:rPr>
        <w:t>incumplimiento</w:t>
      </w:r>
      <w:r w:rsidR="009C6C80" w:rsidRPr="00B4140C">
        <w:rPr>
          <w:rFonts w:ascii="Arial Narrow" w:hAnsi="Arial Narrow"/>
          <w:sz w:val="19"/>
          <w:szCs w:val="19"/>
          <w:lang w:val="es-MX"/>
        </w:rPr>
        <w:t xml:space="preserve"> de contrato con cualquier Poder del Estado o sus Municipios, de otra Entidad Federativa o sus Municipios o de la Federación.</w:t>
      </w:r>
    </w:p>
    <w:p w:rsidR="002D740E" w:rsidRPr="00B4140C" w:rsidRDefault="002D740E" w:rsidP="009C6C80">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pct20" w:color="auto" w:fill="auto"/>
          </w:tcPr>
          <w:p w:rsidR="00315BE2" w:rsidRPr="00B4140C" w:rsidRDefault="00F12BE5" w:rsidP="00765556">
            <w:pPr>
              <w:spacing w:before="60"/>
              <w:ind w:left="567" w:hanging="567"/>
              <w:jc w:val="both"/>
              <w:rPr>
                <w:rFonts w:ascii="Arial Narrow" w:hAnsi="Arial Narrow"/>
                <w:b/>
                <w:lang w:val="es-MX"/>
              </w:rPr>
            </w:pPr>
            <w:r w:rsidRPr="00B4140C">
              <w:rPr>
                <w:rFonts w:ascii="Arial Narrow" w:hAnsi="Arial Narrow"/>
                <w:b/>
                <w:lang w:val="es-MX"/>
              </w:rPr>
              <w:t>1.5</w:t>
            </w:r>
            <w:r w:rsidR="00315BE2" w:rsidRPr="00B4140C">
              <w:rPr>
                <w:rFonts w:ascii="Arial Narrow" w:hAnsi="Arial Narrow"/>
                <w:b/>
                <w:lang w:val="es-MX"/>
              </w:rPr>
              <w:t xml:space="preserve">)    COSTO DE </w:t>
            </w:r>
            <w:r w:rsidR="00765556" w:rsidRPr="00B4140C">
              <w:rPr>
                <w:rFonts w:ascii="Arial Narrow" w:hAnsi="Arial Narrow"/>
                <w:b/>
                <w:lang w:val="es-MX"/>
              </w:rPr>
              <w:t>LA CONVOCATORIA</w:t>
            </w:r>
            <w:r w:rsidR="00315BE2" w:rsidRPr="00B4140C">
              <w:rPr>
                <w:rFonts w:ascii="Arial Narrow" w:hAnsi="Arial Narrow"/>
                <w:b/>
                <w:lang w:val="es-MX"/>
              </w:rPr>
              <w:t>:</w:t>
            </w:r>
          </w:p>
        </w:tc>
      </w:tr>
    </w:tbl>
    <w:p w:rsidR="00315BE2" w:rsidRPr="00B4140C" w:rsidRDefault="00315BE2" w:rsidP="00315BE2">
      <w:pPr>
        <w:ind w:left="426" w:hanging="426"/>
        <w:jc w:val="both"/>
        <w:rPr>
          <w:rFonts w:ascii="Arial Narrow" w:hAnsi="Arial Narrow"/>
          <w:b/>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El costo de </w:t>
      </w:r>
      <w:r w:rsidR="00765556" w:rsidRPr="00B4140C">
        <w:rPr>
          <w:rFonts w:ascii="Arial Narrow" w:hAnsi="Arial Narrow"/>
          <w:sz w:val="19"/>
          <w:szCs w:val="19"/>
          <w:lang w:val="es-MX"/>
        </w:rPr>
        <w:t>la convocatoria</w:t>
      </w:r>
      <w:r w:rsidRPr="00B4140C">
        <w:rPr>
          <w:rFonts w:ascii="Arial Narrow" w:hAnsi="Arial Narrow"/>
          <w:sz w:val="19"/>
          <w:szCs w:val="19"/>
          <w:lang w:val="es-MX"/>
        </w:rPr>
        <w:t xml:space="preserve"> es gratuito, de conformidad con lo dispuesto en el artículo </w:t>
      </w:r>
      <w:r w:rsidR="00127E82" w:rsidRPr="00B4140C">
        <w:rPr>
          <w:rFonts w:ascii="Arial Narrow" w:hAnsi="Arial Narrow"/>
          <w:sz w:val="19"/>
          <w:szCs w:val="19"/>
          <w:lang w:val="es-MX"/>
        </w:rPr>
        <w:t>25</w:t>
      </w:r>
      <w:r w:rsidR="00C72665" w:rsidRPr="00B4140C">
        <w:rPr>
          <w:rFonts w:ascii="Arial Narrow" w:hAnsi="Arial Narrow"/>
          <w:sz w:val="19"/>
          <w:szCs w:val="19"/>
          <w:lang w:val="es-MX"/>
        </w:rPr>
        <w:t xml:space="preserve"> </w:t>
      </w:r>
      <w:proofErr w:type="gramStart"/>
      <w:r w:rsidR="00C72665" w:rsidRPr="00B4140C">
        <w:rPr>
          <w:rFonts w:ascii="Arial Narrow" w:hAnsi="Arial Narrow"/>
          <w:sz w:val="19"/>
          <w:szCs w:val="19"/>
          <w:lang w:val="es-MX"/>
        </w:rPr>
        <w:t>fracción</w:t>
      </w:r>
      <w:proofErr w:type="gramEnd"/>
      <w:r w:rsidR="00C72665" w:rsidRPr="00B4140C">
        <w:rPr>
          <w:rFonts w:ascii="Arial Narrow" w:hAnsi="Arial Narrow"/>
          <w:sz w:val="19"/>
          <w:szCs w:val="19"/>
          <w:lang w:val="es-MX"/>
        </w:rPr>
        <w:t xml:space="preserve"> </w:t>
      </w:r>
      <w:r w:rsidR="00127E82" w:rsidRPr="00B4140C">
        <w:rPr>
          <w:rFonts w:ascii="Arial Narrow" w:hAnsi="Arial Narrow"/>
          <w:sz w:val="19"/>
          <w:szCs w:val="19"/>
          <w:lang w:val="es-MX"/>
        </w:rPr>
        <w:t>VII</w:t>
      </w:r>
      <w:r w:rsidR="00C72665" w:rsidRPr="00B4140C">
        <w:rPr>
          <w:rFonts w:ascii="Arial Narrow" w:hAnsi="Arial Narrow"/>
          <w:sz w:val="19"/>
          <w:szCs w:val="19"/>
          <w:lang w:val="es-MX"/>
        </w:rPr>
        <w:t>I del</w:t>
      </w:r>
      <w:r w:rsidR="00127E82" w:rsidRPr="00B4140C">
        <w:rPr>
          <w:rFonts w:ascii="Arial Narrow" w:hAnsi="Arial Narrow"/>
          <w:sz w:val="19"/>
          <w:szCs w:val="19"/>
          <w:lang w:val="es-MX"/>
        </w:rPr>
        <w:t xml:space="preserve"> Manual</w:t>
      </w:r>
      <w:r w:rsidRPr="00B4140C">
        <w:rPr>
          <w:rFonts w:ascii="Arial Narrow" w:hAnsi="Arial Narrow"/>
          <w:sz w:val="19"/>
          <w:szCs w:val="19"/>
          <w:lang w:val="es-MX"/>
        </w:rPr>
        <w:t>.</w:t>
      </w:r>
    </w:p>
    <w:p w:rsidR="00315BE2" w:rsidRPr="00B4140C" w:rsidRDefault="00315BE2" w:rsidP="00315BE2">
      <w:pPr>
        <w:ind w:left="426" w:hanging="426"/>
        <w:jc w:val="both"/>
        <w:rPr>
          <w:rFonts w:ascii="Arial Narrow" w:hAnsi="Arial Narrow"/>
          <w:b/>
          <w:sz w:val="18"/>
          <w:lang w:val="es-MX"/>
        </w:rPr>
      </w:pPr>
    </w:p>
    <w:p w:rsidR="00F4277B" w:rsidRPr="00B4140C" w:rsidRDefault="00F4277B" w:rsidP="00315BE2">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15BE2" w:rsidRPr="00B4140C" w:rsidTr="00BF4277">
        <w:tc>
          <w:tcPr>
            <w:tcW w:w="9851" w:type="dxa"/>
            <w:shd w:val="clear" w:color="auto" w:fill="C0C0C0"/>
          </w:tcPr>
          <w:p w:rsidR="00315BE2" w:rsidRPr="00B4140C" w:rsidRDefault="00F12BE5" w:rsidP="0019516D">
            <w:pPr>
              <w:spacing w:before="60"/>
              <w:rPr>
                <w:rFonts w:ascii="Arial Narrow" w:hAnsi="Arial Narrow"/>
                <w:b/>
                <w:lang w:val="es-MX"/>
              </w:rPr>
            </w:pPr>
            <w:r w:rsidRPr="00B4140C">
              <w:rPr>
                <w:rFonts w:ascii="Arial Narrow" w:hAnsi="Arial Narrow"/>
                <w:b/>
                <w:lang w:val="es-MX"/>
              </w:rPr>
              <w:t>1.6</w:t>
            </w:r>
            <w:r w:rsidR="00315BE2" w:rsidRPr="00B4140C">
              <w:rPr>
                <w:rFonts w:ascii="Arial Narrow" w:hAnsi="Arial Narrow"/>
                <w:b/>
                <w:lang w:val="es-MX"/>
              </w:rPr>
              <w:t xml:space="preserve">)      LUGAR DONDE SE LLEVARÁN A CABO LOS ACTOS </w:t>
            </w:r>
            <w:r w:rsidR="0019516D" w:rsidRPr="00B4140C">
              <w:rPr>
                <w:rFonts w:ascii="Arial Narrow" w:hAnsi="Arial Narrow"/>
                <w:b/>
                <w:lang w:val="es-MX"/>
              </w:rPr>
              <w:t>DE LA ICTPM</w:t>
            </w:r>
            <w:r w:rsidR="00315BE2" w:rsidRPr="00B4140C">
              <w:rPr>
                <w:rFonts w:ascii="Arial Narrow" w:hAnsi="Arial Narrow"/>
                <w:b/>
                <w:lang w:val="es-MX"/>
              </w:rPr>
              <w:t>:</w:t>
            </w:r>
          </w:p>
        </w:tc>
      </w:tr>
    </w:tbl>
    <w:p w:rsidR="00315BE2" w:rsidRPr="00B4140C" w:rsidRDefault="00315BE2" w:rsidP="00315BE2">
      <w:pPr>
        <w:ind w:left="709"/>
        <w:jc w:val="both"/>
        <w:rPr>
          <w:rFonts w:ascii="Arial Narrow" w:hAnsi="Arial Narrow"/>
          <w:sz w:val="24"/>
          <w:szCs w:val="24"/>
          <w:lang w:val="es-MX"/>
        </w:rPr>
      </w:pPr>
    </w:p>
    <w:p w:rsidR="00315BE2" w:rsidRPr="00B4140C" w:rsidRDefault="00315BE2" w:rsidP="00315BE2">
      <w:pPr>
        <w:jc w:val="both"/>
        <w:rPr>
          <w:rFonts w:ascii="Arial Narrow" w:hAnsi="Arial Narrow"/>
          <w:sz w:val="19"/>
          <w:szCs w:val="19"/>
          <w:lang w:val="es-MX"/>
        </w:rPr>
      </w:pPr>
      <w:r w:rsidRPr="00B4140C">
        <w:rPr>
          <w:rFonts w:ascii="Arial Narrow" w:hAnsi="Arial Narrow"/>
          <w:sz w:val="19"/>
          <w:szCs w:val="19"/>
          <w:lang w:val="es-MX"/>
        </w:rPr>
        <w:t xml:space="preserve">Los Actos de este </w:t>
      </w:r>
      <w:r w:rsidR="00DD1937" w:rsidRPr="00B4140C">
        <w:rPr>
          <w:rFonts w:ascii="Arial Narrow" w:hAnsi="Arial Narrow"/>
          <w:sz w:val="19"/>
          <w:szCs w:val="19"/>
          <w:lang w:val="es-MX"/>
        </w:rPr>
        <w:t>procedimiento</w:t>
      </w:r>
      <w:r w:rsidRPr="00B4140C">
        <w:rPr>
          <w:rFonts w:ascii="Arial Narrow" w:hAnsi="Arial Narrow"/>
          <w:sz w:val="19"/>
          <w:szCs w:val="19"/>
          <w:lang w:val="es-MX"/>
        </w:rPr>
        <w:t xml:space="preserve"> se llevarán a cabo en la </w:t>
      </w:r>
      <w:r w:rsidR="00AF38D1">
        <w:rPr>
          <w:rFonts w:ascii="Arial Narrow" w:hAnsi="Arial Narrow"/>
          <w:sz w:val="19"/>
          <w:szCs w:val="19"/>
          <w:lang w:val="es-MX"/>
        </w:rPr>
        <w:t xml:space="preserve">Oficina de la Dirección de Administración y Finanzas de la </w:t>
      </w:r>
      <w:r w:rsidR="00AF38D1"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sidR="00AF38D1">
        <w:rPr>
          <w:rFonts w:ascii="Arial Narrow" w:hAnsi="Arial Narrow"/>
          <w:sz w:val="19"/>
          <w:szCs w:val="19"/>
          <w:lang w:val="es-MX"/>
        </w:rPr>
        <w:t>Blvd</w:t>
      </w:r>
      <w:proofErr w:type="spellEnd"/>
      <w:r w:rsidR="00AF38D1">
        <w:rPr>
          <w:rFonts w:ascii="Arial Narrow" w:hAnsi="Arial Narrow"/>
          <w:sz w:val="19"/>
          <w:szCs w:val="19"/>
          <w:lang w:val="es-MX"/>
        </w:rPr>
        <w:t xml:space="preserve">. Juan Pablo II No. 1302 </w:t>
      </w:r>
      <w:proofErr w:type="spellStart"/>
      <w:r w:rsidR="00AF38D1">
        <w:rPr>
          <w:rFonts w:ascii="Arial Narrow" w:hAnsi="Arial Narrow"/>
          <w:sz w:val="19"/>
          <w:szCs w:val="19"/>
          <w:lang w:val="es-MX"/>
        </w:rPr>
        <w:t>Fracc</w:t>
      </w:r>
      <w:proofErr w:type="spellEnd"/>
      <w:r w:rsidR="00AF38D1">
        <w:rPr>
          <w:rFonts w:ascii="Arial Narrow" w:hAnsi="Arial Narrow"/>
          <w:sz w:val="19"/>
          <w:szCs w:val="19"/>
          <w:lang w:val="es-MX"/>
        </w:rPr>
        <w:t xml:space="preserve">. </w:t>
      </w:r>
      <w:proofErr w:type="spellStart"/>
      <w:r w:rsidR="00AF38D1">
        <w:rPr>
          <w:rFonts w:ascii="Arial Narrow" w:hAnsi="Arial Narrow"/>
          <w:sz w:val="19"/>
          <w:szCs w:val="19"/>
          <w:lang w:val="es-MX"/>
        </w:rPr>
        <w:t>Exhacienda</w:t>
      </w:r>
      <w:proofErr w:type="spellEnd"/>
      <w:r w:rsidR="00AF38D1">
        <w:rPr>
          <w:rFonts w:ascii="Arial Narrow" w:hAnsi="Arial Narrow"/>
          <w:sz w:val="19"/>
          <w:szCs w:val="19"/>
          <w:lang w:val="es-MX"/>
        </w:rPr>
        <w:t xml:space="preserve"> La Cantera</w:t>
      </w:r>
      <w:r w:rsidR="00273877" w:rsidRPr="00B4140C">
        <w:rPr>
          <w:rFonts w:ascii="Arial Narrow" w:hAnsi="Arial Narrow"/>
          <w:sz w:val="19"/>
          <w:szCs w:val="19"/>
          <w:lang w:val="es-MX"/>
        </w:rPr>
        <w:t xml:space="preserve"> </w:t>
      </w:r>
      <w:r w:rsidRPr="00B4140C">
        <w:rPr>
          <w:rFonts w:ascii="Arial Narrow" w:hAnsi="Arial Narrow"/>
          <w:sz w:val="19"/>
          <w:szCs w:val="19"/>
          <w:lang w:val="es-MX"/>
        </w:rPr>
        <w:t xml:space="preserve">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xml:space="preserve">., iniciándose puntualmente en las fechas y horas señaladas en el </w:t>
      </w:r>
      <w:r w:rsidR="00C43052" w:rsidRPr="00B4140C">
        <w:rPr>
          <w:rFonts w:ascii="Arial Narrow" w:hAnsi="Arial Narrow"/>
          <w:sz w:val="19"/>
          <w:szCs w:val="19"/>
          <w:lang w:val="es-MX"/>
        </w:rPr>
        <w:t>punto 1.3) de las presentes bases. Se permitirá la asistencia a los</w:t>
      </w:r>
      <w:r w:rsidRPr="00B4140C">
        <w:rPr>
          <w:rFonts w:ascii="Arial Narrow" w:hAnsi="Arial Narrow"/>
          <w:sz w:val="19"/>
          <w:szCs w:val="19"/>
          <w:lang w:val="es-MX"/>
        </w:rPr>
        <w:t xml:space="preserve"> </w:t>
      </w:r>
      <w:r w:rsidR="00B503F4" w:rsidRPr="005C178A">
        <w:rPr>
          <w:rFonts w:ascii="Arial Narrow" w:hAnsi="Arial Narrow"/>
          <w:sz w:val="19"/>
          <w:szCs w:val="19"/>
          <w:lang w:val="es-MX"/>
        </w:rPr>
        <w:t>Licitantes</w:t>
      </w:r>
      <w:r w:rsidRPr="00B4140C">
        <w:rPr>
          <w:rFonts w:ascii="Arial Narrow" w:hAnsi="Arial Narrow"/>
          <w:sz w:val="19"/>
          <w:szCs w:val="19"/>
          <w:lang w:val="es-MX"/>
        </w:rPr>
        <w:t xml:space="preserve"> presentes puntualmente.</w:t>
      </w:r>
    </w:p>
    <w:p w:rsidR="00C4522C" w:rsidRPr="00B4140C" w:rsidRDefault="00C4522C" w:rsidP="00315BE2">
      <w:pPr>
        <w:jc w:val="both"/>
        <w:rPr>
          <w:rFonts w:ascii="Arial Narrow" w:hAnsi="Arial Narrow"/>
          <w:sz w:val="19"/>
          <w:szCs w:val="19"/>
          <w:lang w:val="es-MX"/>
        </w:rPr>
      </w:pPr>
    </w:p>
    <w:p w:rsidR="000964F1" w:rsidRDefault="000964F1">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315BE2" w:rsidRPr="00B4140C" w:rsidTr="003F3352">
        <w:tc>
          <w:tcPr>
            <w:tcW w:w="9851" w:type="dxa"/>
            <w:shd w:val="clear" w:color="auto" w:fill="C0C0C0"/>
          </w:tcPr>
          <w:p w:rsidR="00315BE2" w:rsidRPr="00B4140C" w:rsidRDefault="00F12BE5" w:rsidP="0019516D">
            <w:pPr>
              <w:jc w:val="both"/>
              <w:rPr>
                <w:rFonts w:ascii="Arial Narrow" w:hAnsi="Arial Narrow"/>
                <w:b/>
                <w:lang w:val="es-MX"/>
              </w:rPr>
            </w:pPr>
            <w:r w:rsidRPr="00B4140C">
              <w:rPr>
                <w:rFonts w:ascii="Arial Narrow" w:hAnsi="Arial Narrow"/>
                <w:b/>
                <w:lang w:val="es-MX"/>
              </w:rPr>
              <w:t>1.7</w:t>
            </w:r>
            <w:r w:rsidR="00315BE2" w:rsidRPr="00B4140C">
              <w:rPr>
                <w:rFonts w:ascii="Arial Narrow" w:hAnsi="Arial Narrow"/>
                <w:b/>
                <w:lang w:val="es-MX"/>
              </w:rPr>
              <w:t>)      PERSONAL AUTORIZADO</w:t>
            </w:r>
            <w:r w:rsidRPr="00B4140C">
              <w:rPr>
                <w:rFonts w:ascii="Arial Narrow" w:hAnsi="Arial Narrow"/>
                <w:b/>
                <w:lang w:val="es-MX"/>
              </w:rPr>
              <w:t xml:space="preserve"> </w:t>
            </w:r>
            <w:r w:rsidR="00C43052" w:rsidRPr="00B4140C">
              <w:rPr>
                <w:rFonts w:ascii="Arial Narrow" w:hAnsi="Arial Narrow"/>
                <w:b/>
                <w:lang w:val="es-MX"/>
              </w:rPr>
              <w:t xml:space="preserve">POR </w:t>
            </w:r>
            <w:r w:rsidR="0042086D" w:rsidRPr="00B4140C">
              <w:rPr>
                <w:rFonts w:ascii="Arial Narrow" w:hAnsi="Arial Narrow"/>
                <w:b/>
                <w:lang w:val="es-MX"/>
              </w:rPr>
              <w:t xml:space="preserve">DEL </w:t>
            </w:r>
            <w:r w:rsidR="00D9455B">
              <w:rPr>
                <w:rFonts w:ascii="Arial Narrow" w:hAnsi="Arial Narrow"/>
                <w:b/>
                <w:lang w:val="es-MX"/>
              </w:rPr>
              <w:t xml:space="preserve">UTA </w:t>
            </w:r>
            <w:r w:rsidRPr="00B4140C">
              <w:rPr>
                <w:rFonts w:ascii="Arial Narrow" w:hAnsi="Arial Narrow"/>
                <w:b/>
                <w:lang w:val="es-MX"/>
              </w:rPr>
              <w:t>PARA COORD</w:t>
            </w:r>
            <w:r w:rsidR="0019516D" w:rsidRPr="00B4140C">
              <w:rPr>
                <w:rFonts w:ascii="Arial Narrow" w:hAnsi="Arial Narrow"/>
                <w:b/>
                <w:lang w:val="es-MX"/>
              </w:rPr>
              <w:t>INAR LAS ACTIVIDADES Y ACTOS DE LA ICTPM</w:t>
            </w:r>
            <w:r w:rsidR="00315BE2" w:rsidRPr="00B4140C">
              <w:rPr>
                <w:rFonts w:ascii="Arial Narrow" w:hAnsi="Arial Narrow"/>
                <w:b/>
                <w:lang w:val="es-MX"/>
              </w:rPr>
              <w:t>:</w:t>
            </w:r>
          </w:p>
        </w:tc>
      </w:tr>
    </w:tbl>
    <w:p w:rsidR="00315BE2" w:rsidRPr="00B4140C" w:rsidRDefault="00315BE2" w:rsidP="00315BE2">
      <w:pPr>
        <w:jc w:val="both"/>
        <w:rPr>
          <w:rFonts w:ascii="Arial Narrow" w:hAnsi="Arial Narrow"/>
          <w:sz w:val="19"/>
          <w:szCs w:val="19"/>
          <w:lang w:val="es-MX"/>
        </w:rPr>
      </w:pPr>
    </w:p>
    <w:p w:rsidR="003F3352" w:rsidRPr="00B4140C" w:rsidRDefault="003F3352" w:rsidP="003F3352">
      <w:pPr>
        <w:tabs>
          <w:tab w:val="num" w:pos="426"/>
          <w:tab w:val="num" w:pos="1350"/>
        </w:tabs>
        <w:jc w:val="both"/>
        <w:rPr>
          <w:rFonts w:ascii="Arial Narrow" w:hAnsi="Arial Narrow"/>
          <w:sz w:val="19"/>
          <w:szCs w:val="19"/>
          <w:lang w:val="es-MX"/>
        </w:rPr>
      </w:pPr>
      <w:r w:rsidRPr="00B4140C">
        <w:rPr>
          <w:rFonts w:ascii="Arial Narrow" w:hAnsi="Arial Narrow"/>
          <w:sz w:val="19"/>
          <w:szCs w:val="19"/>
          <w:lang w:val="es-MX"/>
        </w:rPr>
        <w:t xml:space="preserve">El personal autorizado por el </w:t>
      </w:r>
      <w:r>
        <w:rPr>
          <w:rFonts w:ascii="Arial Narrow" w:hAnsi="Arial Narrow"/>
          <w:b/>
          <w:sz w:val="19"/>
          <w:szCs w:val="19"/>
          <w:lang w:val="es-MX"/>
        </w:rPr>
        <w:t xml:space="preserve">UTA </w:t>
      </w:r>
      <w:r w:rsidRPr="00B4140C">
        <w:rPr>
          <w:rFonts w:ascii="Arial Narrow" w:hAnsi="Arial Narrow"/>
          <w:sz w:val="19"/>
          <w:szCs w:val="19"/>
          <w:lang w:val="es-MX"/>
        </w:rPr>
        <w:t>para recibir las propuestas (técnica y económica), garantías, poderes y demás documentación análoga, así como de la organización y coordinación de todas las actividades y actos de este concurso está integrado por:</w:t>
      </w:r>
    </w:p>
    <w:p w:rsidR="003F3352" w:rsidRPr="00B4140C" w:rsidRDefault="003F3352" w:rsidP="003F3352">
      <w:pPr>
        <w:ind w:left="720"/>
        <w:jc w:val="both"/>
        <w:rPr>
          <w:rFonts w:ascii="Arial Narrow" w:hAnsi="Arial Narrow"/>
          <w:sz w:val="12"/>
          <w:szCs w:val="12"/>
          <w:highlight w:val="yellow"/>
          <w:lang w:val="es-MX"/>
        </w:rPr>
      </w:pPr>
    </w:p>
    <w:p w:rsidR="003F3352" w:rsidRDefault="003F3352" w:rsidP="003F3352">
      <w:pPr>
        <w:numPr>
          <w:ilvl w:val="0"/>
          <w:numId w:val="1"/>
        </w:numPr>
        <w:jc w:val="both"/>
        <w:rPr>
          <w:rFonts w:ascii="Arial Narrow" w:hAnsi="Arial Narrow"/>
          <w:sz w:val="19"/>
          <w:szCs w:val="19"/>
          <w:lang w:val="es-MX"/>
        </w:rPr>
      </w:pPr>
      <w:r>
        <w:rPr>
          <w:rFonts w:ascii="Arial Narrow" w:hAnsi="Arial Narrow"/>
          <w:sz w:val="19"/>
          <w:szCs w:val="19"/>
          <w:lang w:val="es-MX"/>
        </w:rPr>
        <w:t xml:space="preserve">Lic. Lourdes </w:t>
      </w:r>
      <w:proofErr w:type="spellStart"/>
      <w:r>
        <w:rPr>
          <w:rFonts w:ascii="Arial Narrow" w:hAnsi="Arial Narrow"/>
          <w:sz w:val="19"/>
          <w:szCs w:val="19"/>
          <w:lang w:val="es-MX"/>
        </w:rPr>
        <w:t>Nashyeli</w:t>
      </w:r>
      <w:proofErr w:type="spellEnd"/>
      <w:r>
        <w:rPr>
          <w:rFonts w:ascii="Arial Narrow" w:hAnsi="Arial Narrow"/>
          <w:sz w:val="19"/>
          <w:szCs w:val="19"/>
          <w:lang w:val="es-MX"/>
        </w:rPr>
        <w:t xml:space="preserve"> Martínez </w:t>
      </w:r>
      <w:proofErr w:type="spellStart"/>
      <w:r>
        <w:rPr>
          <w:rFonts w:ascii="Arial Narrow" w:hAnsi="Arial Narrow"/>
          <w:sz w:val="19"/>
          <w:szCs w:val="19"/>
          <w:lang w:val="es-MX"/>
        </w:rPr>
        <w:t>Luévano</w:t>
      </w:r>
      <w:proofErr w:type="spellEnd"/>
    </w:p>
    <w:p w:rsidR="003F3352" w:rsidRDefault="003F3352" w:rsidP="003F3352">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Lic. Ruth de Lira Mora</w:t>
      </w:r>
    </w:p>
    <w:p w:rsidR="00A969B8" w:rsidRPr="00B4140C" w:rsidRDefault="00A969B8" w:rsidP="00EF15F1">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969B8" w:rsidRPr="00B4140C" w:rsidTr="0017735A">
        <w:tc>
          <w:tcPr>
            <w:tcW w:w="9851" w:type="dxa"/>
            <w:shd w:val="clear" w:color="auto" w:fill="C0C0C0"/>
          </w:tcPr>
          <w:p w:rsidR="00A969B8" w:rsidRPr="00B4140C" w:rsidRDefault="00F12BE5" w:rsidP="00AB4986">
            <w:pPr>
              <w:jc w:val="both"/>
              <w:rPr>
                <w:rFonts w:ascii="Arial Narrow" w:hAnsi="Arial Narrow"/>
                <w:b/>
                <w:bCs/>
                <w:lang w:val="es-MX"/>
              </w:rPr>
            </w:pPr>
            <w:r w:rsidRPr="00B4140C">
              <w:rPr>
                <w:rFonts w:ascii="Arial Narrow" w:hAnsi="Arial Narrow"/>
                <w:b/>
                <w:lang w:val="es-MX"/>
              </w:rPr>
              <w:t>1.</w:t>
            </w:r>
            <w:r w:rsidR="00AB4986">
              <w:rPr>
                <w:rFonts w:ascii="Arial Narrow" w:hAnsi="Arial Narrow"/>
                <w:b/>
                <w:lang w:val="es-MX"/>
              </w:rPr>
              <w:t>8</w:t>
            </w:r>
            <w:r w:rsidR="00A969B8" w:rsidRPr="00B4140C">
              <w:rPr>
                <w:rFonts w:ascii="Arial Narrow" w:hAnsi="Arial Narrow"/>
                <w:b/>
                <w:lang w:val="es-MX"/>
              </w:rPr>
              <w:t xml:space="preserve">)     </w:t>
            </w:r>
            <w:r w:rsidR="0057424B" w:rsidRPr="00B4140C">
              <w:rPr>
                <w:rFonts w:ascii="Arial Narrow" w:hAnsi="Arial Narrow"/>
                <w:b/>
                <w:bCs/>
                <w:lang w:val="es-MX"/>
              </w:rPr>
              <w:t>ETAPAS DEL CONCURSO Y FORMA EN QUE SE VERIFICARÁ:</w:t>
            </w:r>
          </w:p>
        </w:tc>
      </w:tr>
    </w:tbl>
    <w:p w:rsidR="00A969B8" w:rsidRPr="00B4140C" w:rsidRDefault="00A969B8" w:rsidP="00A969B8">
      <w:pPr>
        <w:ind w:left="426" w:hanging="426"/>
        <w:jc w:val="both"/>
        <w:rPr>
          <w:rFonts w:ascii="Arial Narrow" w:hAnsi="Arial Narrow"/>
          <w:sz w:val="19"/>
          <w:szCs w:val="19"/>
          <w:lang w:val="es-MX"/>
        </w:rPr>
      </w:pPr>
    </w:p>
    <w:p w:rsidR="003F3352" w:rsidRPr="00B4140C" w:rsidRDefault="003F3352" w:rsidP="003F3352">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se llevará a cabo a la hora y fecha establecida en el punto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rsidR="003F3352" w:rsidRPr="00B4140C" w:rsidRDefault="003F3352" w:rsidP="003F3352">
      <w:pPr>
        <w:ind w:left="709"/>
        <w:jc w:val="both"/>
        <w:rPr>
          <w:rFonts w:ascii="Arial Narrow" w:hAnsi="Arial Narrow"/>
          <w:sz w:val="19"/>
          <w:szCs w:val="19"/>
          <w:lang w:val="es-MX"/>
        </w:rPr>
      </w:pPr>
    </w:p>
    <w:p w:rsidR="003F3352" w:rsidRPr="00B4140C" w:rsidRDefault="003F3352" w:rsidP="003F3352">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punto 1.3) de la presente Convocatoria, las cuales podrán presentarse bajo las siguientes opciones:</w:t>
      </w:r>
    </w:p>
    <w:p w:rsidR="003F3352" w:rsidRPr="00B4140C" w:rsidRDefault="003F3352" w:rsidP="003F3352">
      <w:pPr>
        <w:ind w:left="426"/>
        <w:jc w:val="both"/>
        <w:rPr>
          <w:rFonts w:ascii="Arial Narrow" w:hAnsi="Arial Narrow"/>
          <w:sz w:val="19"/>
          <w:szCs w:val="19"/>
          <w:lang w:val="es-MX"/>
        </w:rPr>
      </w:pPr>
    </w:p>
    <w:p w:rsidR="003F3352" w:rsidRPr="00B4140C" w:rsidRDefault="003F3352" w:rsidP="003F3352">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w:t>
      </w:r>
      <w:proofErr w:type="spellStart"/>
      <w:r>
        <w:rPr>
          <w:rFonts w:ascii="Arial Narrow" w:hAnsi="Arial Narrow" w:cs="Arial"/>
          <w:sz w:val="19"/>
          <w:szCs w:val="19"/>
        </w:rPr>
        <w:t>Fracc</w:t>
      </w:r>
      <w:proofErr w:type="spellEnd"/>
      <w:r>
        <w:rPr>
          <w:rFonts w:ascii="Arial Narrow" w:hAnsi="Arial Narrow" w:cs="Arial"/>
          <w:sz w:val="19"/>
          <w:szCs w:val="19"/>
        </w:rPr>
        <w:t xml:space="preserve">.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w:t>
      </w:r>
      <w:proofErr w:type="spellStart"/>
      <w:r>
        <w:rPr>
          <w:rFonts w:ascii="Arial Narrow" w:hAnsi="Arial Narrow" w:cs="Arial"/>
          <w:sz w:val="19"/>
          <w:szCs w:val="19"/>
        </w:rPr>
        <w:t>Ags</w:t>
      </w:r>
      <w:proofErr w:type="spellEnd"/>
      <w:r>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rsidR="003F3352" w:rsidRPr="00B4140C" w:rsidRDefault="003F3352" w:rsidP="003F3352">
      <w:pPr>
        <w:pStyle w:val="Lista"/>
        <w:jc w:val="both"/>
        <w:rPr>
          <w:rFonts w:ascii="Arial Narrow" w:hAnsi="Arial Narrow" w:cs="Arial"/>
          <w:sz w:val="19"/>
          <w:szCs w:val="19"/>
        </w:rPr>
      </w:pPr>
    </w:p>
    <w:p w:rsidR="003F3352" w:rsidRPr="00B4140C" w:rsidRDefault="003F3352" w:rsidP="003F3352">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3F3352" w:rsidRPr="00B4140C" w:rsidRDefault="003F3352" w:rsidP="003F3352">
      <w:pPr>
        <w:pStyle w:val="Prrafodelista"/>
        <w:rPr>
          <w:rFonts w:ascii="Arial Narrow" w:hAnsi="Arial Narrow" w:cs="Arial"/>
          <w:sz w:val="19"/>
          <w:szCs w:val="19"/>
        </w:rPr>
      </w:pPr>
    </w:p>
    <w:p w:rsidR="003F3352" w:rsidRPr="00AF38D1" w:rsidRDefault="003F3352" w:rsidP="003F3352">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Pr>
            <w:rStyle w:val="Hipervnculo"/>
            <w:rFonts w:ascii="Arial Narrow" w:hAnsi="Arial Narrow" w:cs="Arial"/>
            <w:b/>
            <w:sz w:val="19"/>
            <w:szCs w:val="19"/>
          </w:rPr>
          <w:t>nashyeli</w:t>
        </w:r>
        <w:r w:rsidRPr="006106A6">
          <w:rPr>
            <w:rStyle w:val="Hipervnculo"/>
            <w:rFonts w:ascii="Arial Narrow" w:hAnsi="Arial Narrow" w:cs="Arial"/>
            <w:b/>
            <w:sz w:val="19"/>
            <w:szCs w:val="19"/>
          </w:rPr>
          <w:t>.martinez@utags.edu.mx</w:t>
        </w:r>
      </w:hyperlink>
      <w:proofErr w:type="gramStart"/>
      <w:r w:rsidRPr="00AF38D1">
        <w:rPr>
          <w:rFonts w:ascii="Arial Narrow" w:hAnsi="Arial Narrow" w:cs="Arial"/>
          <w:sz w:val="19"/>
          <w:szCs w:val="19"/>
        </w:rPr>
        <w:t xml:space="preserve">, </w:t>
      </w:r>
      <w:r w:rsidRPr="00AF38D1">
        <w:rPr>
          <w:rFonts w:ascii="Arial Narrow" w:hAnsi="Arial Narrow"/>
        </w:rPr>
        <w:t xml:space="preserve"> </w:t>
      </w:r>
      <w:r w:rsidRPr="00572B0D">
        <w:rPr>
          <w:rStyle w:val="Hipervnculo"/>
          <w:rFonts w:ascii="Arial Narrow" w:hAnsi="Arial Narrow"/>
          <w:b/>
        </w:rPr>
        <w:t>rdelira@utags.edu.mx</w:t>
      </w:r>
      <w:proofErr w:type="gramEnd"/>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3F3352" w:rsidRPr="00B4140C" w:rsidRDefault="003F3352" w:rsidP="003F3352">
      <w:pPr>
        <w:pStyle w:val="Lista"/>
        <w:ind w:left="851" w:firstLine="0"/>
        <w:jc w:val="both"/>
        <w:rPr>
          <w:rFonts w:ascii="Arial Narrow" w:hAnsi="Arial Narrow" w:cs="Arial"/>
          <w:b/>
          <w:sz w:val="19"/>
          <w:szCs w:val="19"/>
        </w:rPr>
      </w:pPr>
    </w:p>
    <w:p w:rsidR="003F3352" w:rsidRPr="00B4140C" w:rsidRDefault="003F3352" w:rsidP="003F3352">
      <w:pPr>
        <w:ind w:left="1276" w:hanging="709"/>
        <w:jc w:val="both"/>
        <w:rPr>
          <w:rFonts w:ascii="Arial Narrow" w:hAnsi="Arial Narrow" w:cs="Arial"/>
          <w:b/>
          <w:sz w:val="19"/>
          <w:szCs w:val="19"/>
        </w:rPr>
      </w:pPr>
    </w:p>
    <w:p w:rsidR="003F3352" w:rsidRPr="00B4140C" w:rsidRDefault="003F3352" w:rsidP="003F3352">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3F3352" w:rsidRPr="00B4140C" w:rsidRDefault="003F3352" w:rsidP="003F3352">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rsidR="003F3352" w:rsidRPr="00B4140C" w:rsidRDefault="003F3352" w:rsidP="003F3352">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3F3352" w:rsidRPr="00B4140C" w:rsidRDefault="003F3352" w:rsidP="003F3352">
      <w:pPr>
        <w:ind w:left="1276" w:hanging="1276"/>
        <w:jc w:val="both"/>
        <w:rPr>
          <w:rFonts w:ascii="Arial Narrow" w:hAnsi="Arial Narrow" w:cs="Arial"/>
          <w:sz w:val="19"/>
          <w:szCs w:val="19"/>
          <w:lang w:val="es-MX"/>
        </w:rPr>
      </w:pPr>
    </w:p>
    <w:p w:rsidR="003F3352" w:rsidRPr="00B4140C" w:rsidRDefault="003F3352" w:rsidP="003F3352">
      <w:pPr>
        <w:ind w:left="426"/>
        <w:jc w:val="both"/>
        <w:rPr>
          <w:rFonts w:ascii="Arial Narrow" w:hAnsi="Arial Narrow"/>
          <w:sz w:val="19"/>
          <w:szCs w:val="19"/>
          <w:lang w:val="es-MX"/>
        </w:rPr>
      </w:pPr>
    </w:p>
    <w:p w:rsidR="003F3352" w:rsidRPr="00B4140C" w:rsidRDefault="003F3352" w:rsidP="003F3352">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3F3352" w:rsidRPr="00B4140C" w:rsidRDefault="003F3352" w:rsidP="003F3352">
      <w:pPr>
        <w:tabs>
          <w:tab w:val="num" w:pos="993"/>
        </w:tabs>
        <w:ind w:left="1419" w:hanging="284"/>
        <w:jc w:val="both"/>
        <w:rPr>
          <w:rFonts w:ascii="Arial Narrow" w:hAnsi="Arial Narrow"/>
          <w:sz w:val="19"/>
          <w:szCs w:val="19"/>
          <w:lang w:val="es-MX"/>
        </w:rPr>
      </w:pPr>
    </w:p>
    <w:p w:rsidR="003F3352" w:rsidRPr="00B4140C" w:rsidRDefault="003F3352" w:rsidP="003F3352">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Acto seguido, se les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rsidR="003F3352" w:rsidRPr="00B4140C" w:rsidRDefault="003F3352" w:rsidP="003F3352">
      <w:pPr>
        <w:tabs>
          <w:tab w:val="num" w:pos="993"/>
        </w:tabs>
        <w:ind w:left="1419" w:hanging="284"/>
        <w:jc w:val="both"/>
        <w:rPr>
          <w:rFonts w:ascii="Arial Narrow" w:hAnsi="Arial Narrow"/>
          <w:sz w:val="19"/>
          <w:szCs w:val="19"/>
          <w:lang w:val="es-MX"/>
        </w:rPr>
      </w:pPr>
    </w:p>
    <w:p w:rsidR="003F3352" w:rsidRPr="00B4140C" w:rsidRDefault="003F3352" w:rsidP="003F3352">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rsidR="003F3352" w:rsidRPr="00B4140C" w:rsidRDefault="003F3352" w:rsidP="003F3352">
      <w:pPr>
        <w:ind w:left="709"/>
        <w:jc w:val="both"/>
        <w:rPr>
          <w:rFonts w:ascii="Arial Narrow" w:hAnsi="Arial Narrow"/>
          <w:sz w:val="19"/>
          <w:szCs w:val="19"/>
          <w:lang w:val="es-MX"/>
        </w:rPr>
      </w:pPr>
    </w:p>
    <w:p w:rsidR="003F3352" w:rsidRPr="00B4140C" w:rsidRDefault="003F3352" w:rsidP="003F3352">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rsidR="003F3352" w:rsidRDefault="003F3352" w:rsidP="005F69AF">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F3352" w:rsidRPr="00B4140C" w:rsidTr="00777BA5">
        <w:tc>
          <w:tcPr>
            <w:tcW w:w="9851" w:type="dxa"/>
            <w:shd w:val="clear" w:color="auto" w:fill="C0C0C0"/>
          </w:tcPr>
          <w:p w:rsidR="003F3352" w:rsidRPr="00B4140C" w:rsidRDefault="003F3352" w:rsidP="00777BA5">
            <w:pPr>
              <w:jc w:val="both"/>
              <w:rPr>
                <w:rFonts w:ascii="Arial Narrow" w:hAnsi="Arial Narrow"/>
                <w:b/>
                <w:bCs/>
                <w:lang w:val="es-MX"/>
              </w:rPr>
            </w:pPr>
            <w:r w:rsidRPr="00B4140C">
              <w:rPr>
                <w:rFonts w:ascii="Arial Narrow" w:hAnsi="Arial Narrow"/>
                <w:b/>
                <w:lang w:val="es-MX"/>
              </w:rPr>
              <w:t xml:space="preserve">1.9)     </w:t>
            </w:r>
            <w:r w:rsidRPr="00B4140C">
              <w:rPr>
                <w:rFonts w:ascii="Arial Narrow" w:hAnsi="Arial Narrow"/>
                <w:b/>
                <w:bCs/>
                <w:lang w:val="es-MX"/>
              </w:rPr>
              <w:t>ETAPAS DEL CONCURSO Y FORMA EN QUE SE VERIFICARÁ:</w:t>
            </w:r>
          </w:p>
        </w:tc>
      </w:tr>
    </w:tbl>
    <w:p w:rsidR="003F3352" w:rsidRPr="00B4140C" w:rsidRDefault="003F3352" w:rsidP="003F3352">
      <w:pPr>
        <w:ind w:left="426" w:hanging="426"/>
        <w:jc w:val="both"/>
        <w:rPr>
          <w:rFonts w:ascii="Arial Narrow" w:hAnsi="Arial Narrow"/>
          <w:sz w:val="19"/>
          <w:szCs w:val="19"/>
          <w:lang w:val="es-MX"/>
        </w:rPr>
      </w:pPr>
    </w:p>
    <w:p w:rsidR="003F3352" w:rsidRPr="00B4140C" w:rsidRDefault="003F3352" w:rsidP="003F3352">
      <w:pPr>
        <w:jc w:val="both"/>
        <w:rPr>
          <w:rFonts w:ascii="Arial Narrow" w:hAnsi="Arial Narrow"/>
          <w:sz w:val="19"/>
          <w:szCs w:val="19"/>
          <w:lang w:val="es-MX"/>
        </w:rPr>
      </w:pPr>
      <w:r w:rsidRPr="00B4140C">
        <w:rPr>
          <w:rFonts w:ascii="Arial Narrow" w:hAnsi="Arial Narrow"/>
          <w:sz w:val="19"/>
          <w:szCs w:val="19"/>
          <w:lang w:val="es-MX"/>
        </w:rPr>
        <w:t>El proveedor NO ESTARÁ OBLIGADO A ESTAR PRESENTE en el acto de inscripción, pero el sobre que contengan su propuesta técnica y propuesta económica deberán ser recibidas en los horarios establecidos en el punto 1.3) de estas bases.</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jc w:val="both"/>
        <w:rPr>
          <w:rFonts w:ascii="Arial Narrow" w:hAnsi="Arial Narrow"/>
          <w:sz w:val="19"/>
          <w:szCs w:val="19"/>
          <w:lang w:val="es-MX"/>
        </w:rPr>
      </w:pPr>
    </w:p>
    <w:p w:rsidR="003F3352" w:rsidRPr="00B4140C" w:rsidRDefault="003F3352" w:rsidP="003F3352">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3F3352" w:rsidRPr="00B4140C" w:rsidRDefault="003F3352" w:rsidP="003F3352">
      <w:pPr>
        <w:ind w:left="360"/>
        <w:jc w:val="both"/>
        <w:rPr>
          <w:rFonts w:ascii="Arial Narrow" w:hAnsi="Arial Narrow"/>
          <w:sz w:val="19"/>
          <w:szCs w:val="19"/>
          <w:lang w:val="es-MX"/>
        </w:rPr>
      </w:pPr>
    </w:p>
    <w:p w:rsidR="003F3352" w:rsidRPr="00B4140C" w:rsidRDefault="003F3352" w:rsidP="003F3352">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 xml:space="preserve">Se hará constar la documentación presentada, sin que ello implique la evaluación de su contenido, mismas que junto con los demás documentos recibidos quedarán en poder del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3F3352" w:rsidRPr="00B4140C" w:rsidRDefault="003F3352" w:rsidP="003F3352">
      <w:pPr>
        <w:ind w:left="708"/>
        <w:jc w:val="both"/>
        <w:rPr>
          <w:rFonts w:ascii="Arial Narrow" w:hAnsi="Arial Narrow"/>
          <w:sz w:val="19"/>
          <w:szCs w:val="19"/>
          <w:lang w:val="es-MX"/>
        </w:rPr>
      </w:pPr>
    </w:p>
    <w:p w:rsidR="003F3352" w:rsidRPr="00B4140C" w:rsidRDefault="003F3352" w:rsidP="003F3352">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rsidR="003F3352" w:rsidRPr="00B4140C" w:rsidRDefault="003F3352" w:rsidP="003F3352">
      <w:pPr>
        <w:ind w:left="708"/>
        <w:jc w:val="both"/>
        <w:rPr>
          <w:rFonts w:ascii="Arial Narrow" w:hAnsi="Arial Narrow"/>
          <w:sz w:val="19"/>
          <w:szCs w:val="19"/>
          <w:lang w:val="es-MX"/>
        </w:rPr>
      </w:pPr>
    </w:p>
    <w:p w:rsidR="003F3352" w:rsidRPr="00B4140C" w:rsidRDefault="003F3352" w:rsidP="003F3352">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3F3352" w:rsidRPr="00B4140C" w:rsidRDefault="003F3352" w:rsidP="003F3352">
      <w:pPr>
        <w:jc w:val="both"/>
        <w:rPr>
          <w:rFonts w:ascii="Arial Narrow" w:hAnsi="Arial Narrow"/>
          <w:sz w:val="19"/>
          <w:szCs w:val="19"/>
          <w:lang w:val="es-MX"/>
        </w:rPr>
      </w:pPr>
    </w:p>
    <w:p w:rsidR="003F3352" w:rsidRPr="00DA6EB2" w:rsidRDefault="003F3352" w:rsidP="003F3352">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3F3352" w:rsidRPr="00B4140C" w:rsidRDefault="003F3352" w:rsidP="003F3352">
      <w:pPr>
        <w:autoSpaceDE w:val="0"/>
        <w:autoSpaceDN w:val="0"/>
        <w:adjustRightInd w:val="0"/>
        <w:ind w:left="426" w:hanging="426"/>
        <w:jc w:val="both"/>
        <w:rPr>
          <w:rFonts w:ascii="Arial Narrow" w:hAnsi="Arial Narrow" w:cs="ArialMT"/>
          <w:sz w:val="19"/>
          <w:szCs w:val="19"/>
        </w:rPr>
      </w:pPr>
    </w:p>
    <w:p w:rsidR="003F3352" w:rsidRPr="00B4140C" w:rsidRDefault="003F3352" w:rsidP="003F3352">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3F3352" w:rsidRPr="00B4140C" w:rsidRDefault="003F3352" w:rsidP="003F3352">
      <w:pPr>
        <w:autoSpaceDE w:val="0"/>
        <w:autoSpaceDN w:val="0"/>
        <w:adjustRightInd w:val="0"/>
        <w:ind w:left="426" w:hanging="426"/>
        <w:jc w:val="both"/>
        <w:rPr>
          <w:rFonts w:ascii="Arial Narrow" w:hAnsi="Arial Narrow" w:cs="ArialMT"/>
          <w:sz w:val="19"/>
          <w:szCs w:val="19"/>
        </w:rPr>
      </w:pPr>
    </w:p>
    <w:p w:rsidR="003F3352" w:rsidRPr="00B4140C" w:rsidRDefault="003F3352" w:rsidP="003F3352">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caso la convocante o los Licitantes podrán suplir o corregir las deficiencias de las proposiciones presentadas.</w:t>
      </w:r>
    </w:p>
    <w:p w:rsidR="003F3352" w:rsidRPr="00B4140C" w:rsidRDefault="003F3352" w:rsidP="003F3352">
      <w:pPr>
        <w:pStyle w:val="Prrafodelista"/>
        <w:ind w:left="426" w:hanging="426"/>
        <w:rPr>
          <w:rFonts w:ascii="Arial Narrow" w:hAnsi="Arial Narrow" w:cs="ArialMT"/>
          <w:sz w:val="19"/>
          <w:szCs w:val="19"/>
        </w:rPr>
      </w:pPr>
    </w:p>
    <w:p w:rsidR="003F3352" w:rsidRPr="00B4140C" w:rsidRDefault="003F3352" w:rsidP="003F3352">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contrato se adjudicará al Licitante cuya oferta resulte solvente porque cumple con los requisitos legales, técnicos, económicos y calidad del servicio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rsidR="003F3352" w:rsidRPr="00B4140C" w:rsidRDefault="003F3352" w:rsidP="003F3352">
      <w:pPr>
        <w:pStyle w:val="Prrafodelista"/>
        <w:autoSpaceDE w:val="0"/>
        <w:autoSpaceDN w:val="0"/>
        <w:adjustRightInd w:val="0"/>
        <w:ind w:left="426" w:hanging="426"/>
        <w:jc w:val="both"/>
        <w:rPr>
          <w:rFonts w:ascii="Arial Narrow" w:hAnsi="Arial Narrow" w:cs="ArialMT"/>
          <w:sz w:val="19"/>
          <w:szCs w:val="19"/>
        </w:rPr>
      </w:pPr>
    </w:p>
    <w:p w:rsidR="003F3352" w:rsidRDefault="003F3352" w:rsidP="003F3352">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2435B">
        <w:rPr>
          <w:rFonts w:ascii="Arial Narrow" w:hAnsi="Arial Narrow" w:cs="ArialMT"/>
          <w:sz w:val="19"/>
          <w:szCs w:val="19"/>
        </w:rPr>
        <w:t xml:space="preserve">En las adquisiciones y contrataciones que regula esta ley se preferirá como Proveedores, </w:t>
      </w:r>
      <w:r w:rsidRPr="00D2435B">
        <w:rPr>
          <w:rFonts w:ascii="Arial Narrow" w:hAnsi="Arial Narrow" w:cs="ArialMT"/>
          <w:b/>
          <w:sz w:val="19"/>
          <w:szCs w:val="19"/>
          <w:u w:val="single"/>
        </w:rPr>
        <w:t>en igualdad de condiciones</w:t>
      </w:r>
      <w:r w:rsidRPr="00D2435B">
        <w:rPr>
          <w:rFonts w:ascii="Arial Narrow" w:hAnsi="Arial Narrow" w:cs="ArialMT"/>
          <w:sz w:val="19"/>
          <w:szCs w:val="19"/>
        </w:rPr>
        <w:t xml:space="preserve">, a aquéllos que tengan su domicilio fiscal en Aguascalientes y oferten servicios en el Estado. </w:t>
      </w:r>
    </w:p>
    <w:p w:rsidR="003F3352" w:rsidRPr="00D2435B" w:rsidRDefault="003F3352" w:rsidP="003F3352">
      <w:pPr>
        <w:pStyle w:val="Prrafodelista"/>
        <w:autoSpaceDE w:val="0"/>
        <w:autoSpaceDN w:val="0"/>
        <w:adjustRightInd w:val="0"/>
        <w:ind w:left="426"/>
        <w:jc w:val="both"/>
        <w:rPr>
          <w:rFonts w:ascii="Arial Narrow" w:hAnsi="Arial Narrow" w:cs="ArialMT"/>
          <w:sz w:val="19"/>
          <w:szCs w:val="19"/>
        </w:rPr>
      </w:pPr>
    </w:p>
    <w:p w:rsidR="003F3352" w:rsidRPr="00B4140C" w:rsidRDefault="003F3352" w:rsidP="003F3352">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rsidR="003F3352" w:rsidRPr="00B4140C" w:rsidRDefault="003F3352" w:rsidP="003F3352">
      <w:pPr>
        <w:jc w:val="both"/>
        <w:rPr>
          <w:rFonts w:ascii="Arial Narrow" w:hAnsi="Arial Narrow"/>
          <w:sz w:val="19"/>
          <w:szCs w:val="19"/>
        </w:rPr>
      </w:pPr>
    </w:p>
    <w:p w:rsidR="003F3352" w:rsidRPr="00B4140C" w:rsidRDefault="003F3352" w:rsidP="003F3352">
      <w:pPr>
        <w:jc w:val="both"/>
        <w:rPr>
          <w:rFonts w:ascii="Arial Narrow" w:hAnsi="Arial Narrow"/>
          <w:sz w:val="19"/>
          <w:szCs w:val="19"/>
          <w:lang w:val="es-MX"/>
        </w:rPr>
      </w:pPr>
    </w:p>
    <w:p w:rsidR="003F3352" w:rsidRPr="00B4140C" w:rsidRDefault="003F3352" w:rsidP="003F3352">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libremente podrán asistir los Licitantes que hubieran presentado proposición, entregándoseles copia del mismo y levantándose el acta respectiva</w:t>
      </w:r>
      <w:r w:rsidRPr="00B4140C">
        <w:rPr>
          <w:rFonts w:ascii="Arial Narrow" w:hAnsi="Arial Narrow"/>
          <w:sz w:val="19"/>
          <w:szCs w:val="19"/>
          <w:lang w:val="es-MX"/>
        </w:rPr>
        <w:t xml:space="preserve">. </w:t>
      </w:r>
    </w:p>
    <w:p w:rsidR="003F3352" w:rsidRPr="00B4140C" w:rsidRDefault="003F3352" w:rsidP="003F3352">
      <w:pPr>
        <w:pStyle w:val="Prrafodelista"/>
        <w:rPr>
          <w:rFonts w:ascii="Arial Narrow" w:hAnsi="Arial Narrow"/>
          <w:sz w:val="19"/>
          <w:szCs w:val="19"/>
          <w:lang w:val="es-MX"/>
        </w:rPr>
      </w:pPr>
    </w:p>
    <w:p w:rsidR="003F3352" w:rsidRPr="00B4140C" w:rsidRDefault="003F3352" w:rsidP="003F3352">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3F3352" w:rsidRPr="00B4140C" w:rsidRDefault="003F3352" w:rsidP="003F3352">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F3352" w:rsidRPr="00B4140C" w:rsidTr="00777BA5">
        <w:tc>
          <w:tcPr>
            <w:tcW w:w="9851" w:type="dxa"/>
            <w:shd w:val="clear" w:color="auto" w:fill="C0C0C0"/>
          </w:tcPr>
          <w:p w:rsidR="003F3352" w:rsidRPr="00B4140C" w:rsidRDefault="003F3352" w:rsidP="00777BA5">
            <w:pPr>
              <w:spacing w:before="60"/>
              <w:rPr>
                <w:rFonts w:ascii="Arial Narrow" w:hAnsi="Arial Narrow"/>
                <w:b/>
                <w:lang w:val="es-MX"/>
              </w:rPr>
            </w:pPr>
            <w:r w:rsidRPr="00B4140C">
              <w:rPr>
                <w:rFonts w:ascii="Arial Narrow" w:hAnsi="Arial Narrow"/>
                <w:b/>
                <w:lang w:val="es-MX"/>
              </w:rPr>
              <w:t>1.10) CASOS EN QUE SE DECLARARÁ DESIERTA LA ICTPM</w:t>
            </w:r>
          </w:p>
        </w:tc>
      </w:tr>
    </w:tbl>
    <w:p w:rsidR="003F3352" w:rsidRPr="00B4140C" w:rsidRDefault="003F3352" w:rsidP="003F3352">
      <w:pPr>
        <w:ind w:left="426"/>
        <w:jc w:val="both"/>
        <w:rPr>
          <w:rFonts w:ascii="Arial Narrow" w:hAnsi="Arial Narrow"/>
          <w:sz w:val="19"/>
          <w:szCs w:val="19"/>
          <w:lang w:val="es-MX"/>
        </w:rPr>
      </w:pPr>
    </w:p>
    <w:p w:rsidR="003F3352" w:rsidRPr="00B4140C" w:rsidRDefault="003F3352" w:rsidP="003F3352">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xml:space="preserve">, y lo señalado en el artículo 32 del Manual, el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uisición y/o contratación de bienes, en los supuestos que señalan estos ordenamientos, así como en los casos siguientes:</w:t>
      </w:r>
    </w:p>
    <w:p w:rsidR="003F3352" w:rsidRPr="00B4140C" w:rsidRDefault="003F3352" w:rsidP="003F3352">
      <w:pPr>
        <w:ind w:left="426"/>
        <w:jc w:val="both"/>
        <w:rPr>
          <w:rFonts w:ascii="Arial Narrow" w:hAnsi="Arial Narrow"/>
          <w:sz w:val="19"/>
          <w:szCs w:val="19"/>
          <w:lang w:val="es-MX"/>
        </w:rPr>
      </w:pPr>
    </w:p>
    <w:p w:rsidR="003F3352" w:rsidRPr="00B4140C" w:rsidRDefault="003F3352" w:rsidP="003F3352">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rsidR="003F3352" w:rsidRPr="00B4140C" w:rsidRDefault="003F3352" w:rsidP="003F3352">
      <w:pPr>
        <w:ind w:left="426"/>
        <w:jc w:val="both"/>
        <w:rPr>
          <w:rFonts w:ascii="Arial Narrow" w:hAnsi="Arial Narrow"/>
          <w:sz w:val="19"/>
          <w:szCs w:val="19"/>
          <w:lang w:val="es-MX"/>
        </w:rPr>
      </w:pPr>
    </w:p>
    <w:p w:rsidR="003F3352" w:rsidRDefault="003F3352" w:rsidP="003F3352">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Pr="00B4140C">
        <w:rPr>
          <w:rFonts w:ascii="Arial Narrow" w:hAnsi="Arial Narrow"/>
          <w:b/>
          <w:sz w:val="19"/>
          <w:szCs w:val="19"/>
          <w:lang w:val="es-MX"/>
        </w:rPr>
        <w:t>licitantes</w:t>
      </w:r>
      <w:r w:rsidRPr="00B4140C">
        <w:rPr>
          <w:rFonts w:ascii="Arial Narrow" w:hAnsi="Arial Narrow"/>
          <w:sz w:val="19"/>
          <w:szCs w:val="19"/>
          <w:lang w:val="es-MX"/>
        </w:rPr>
        <w:t xml:space="preserve"> inscritos para asistir al presente concurso; </w:t>
      </w:r>
    </w:p>
    <w:p w:rsidR="003F3352" w:rsidRDefault="003F3352" w:rsidP="003F3352">
      <w:pPr>
        <w:pStyle w:val="Prrafodelista"/>
        <w:rPr>
          <w:rFonts w:ascii="Arial Narrow" w:hAnsi="Arial Narrow"/>
          <w:sz w:val="19"/>
          <w:szCs w:val="19"/>
          <w:lang w:val="es-MX"/>
        </w:rPr>
      </w:pPr>
    </w:p>
    <w:p w:rsidR="003F3352" w:rsidRPr="00B4140C" w:rsidRDefault="003F3352" w:rsidP="003F3352">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rsidR="003F3352" w:rsidRPr="00B4140C" w:rsidRDefault="003F3352" w:rsidP="003F3352">
      <w:pPr>
        <w:ind w:left="426"/>
        <w:jc w:val="both"/>
        <w:rPr>
          <w:rFonts w:ascii="Arial Narrow" w:hAnsi="Arial Narrow"/>
          <w:sz w:val="19"/>
          <w:szCs w:val="19"/>
          <w:lang w:val="es-MX"/>
        </w:rPr>
      </w:pPr>
    </w:p>
    <w:p w:rsidR="003F3352" w:rsidRPr="00DA6EB2" w:rsidRDefault="003F3352" w:rsidP="003F3352">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rsidR="003F3352" w:rsidRPr="00B4140C" w:rsidRDefault="003F3352" w:rsidP="003F3352">
      <w:pPr>
        <w:jc w:val="both"/>
        <w:rPr>
          <w:rFonts w:ascii="Arial Narrow" w:hAnsi="Arial Narrow"/>
          <w:sz w:val="19"/>
          <w:szCs w:val="19"/>
          <w:lang w:val="es-MX"/>
        </w:rPr>
      </w:pPr>
    </w:p>
    <w:p w:rsidR="003F3352" w:rsidRDefault="003F3352" w:rsidP="003F3352">
      <w:pPr>
        <w:jc w:val="both"/>
        <w:rPr>
          <w:rFonts w:ascii="Arial Narrow" w:hAnsi="Arial Narrow"/>
          <w:sz w:val="19"/>
          <w:szCs w:val="19"/>
          <w:lang w:val="es-MX"/>
        </w:rPr>
      </w:pPr>
    </w:p>
    <w:p w:rsidR="003F3352" w:rsidRDefault="003F3352" w:rsidP="003F3352">
      <w:pPr>
        <w:jc w:val="both"/>
        <w:rPr>
          <w:rFonts w:ascii="Arial Narrow" w:hAnsi="Arial Narrow"/>
          <w:sz w:val="19"/>
          <w:szCs w:val="19"/>
          <w:lang w:val="es-MX"/>
        </w:rPr>
      </w:pPr>
    </w:p>
    <w:p w:rsidR="003F3352" w:rsidRPr="00B4140C" w:rsidRDefault="003F3352" w:rsidP="003F3352">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3F3352" w:rsidRPr="00B4140C" w:rsidTr="00777BA5">
        <w:tc>
          <w:tcPr>
            <w:tcW w:w="9851" w:type="dxa"/>
            <w:shd w:val="clear" w:color="auto" w:fill="C0C0C0"/>
          </w:tcPr>
          <w:p w:rsidR="003F3352" w:rsidRPr="00B4140C" w:rsidRDefault="003F3352" w:rsidP="00777BA5">
            <w:pPr>
              <w:jc w:val="both"/>
              <w:rPr>
                <w:rFonts w:ascii="Arial Narrow" w:hAnsi="Arial Narrow"/>
                <w:b/>
                <w:lang w:val="es-MX"/>
              </w:rPr>
            </w:pPr>
            <w:r w:rsidRPr="00B4140C">
              <w:rPr>
                <w:rFonts w:ascii="Arial Narrow" w:hAnsi="Arial Narrow"/>
                <w:b/>
                <w:lang w:val="es-MX"/>
              </w:rPr>
              <w:t>1.11) DERECHOS DE LA CONVOCANTE:</w:t>
            </w:r>
          </w:p>
        </w:tc>
      </w:tr>
    </w:tbl>
    <w:p w:rsidR="003F3352" w:rsidRPr="00B4140C" w:rsidRDefault="003F3352" w:rsidP="003F3352">
      <w:pPr>
        <w:jc w:val="both"/>
        <w:rPr>
          <w:rFonts w:ascii="Arial Narrow" w:hAnsi="Arial Narrow"/>
          <w:sz w:val="12"/>
          <w:szCs w:val="12"/>
          <w:lang w:val="es-MX"/>
        </w:rPr>
      </w:pPr>
    </w:p>
    <w:p w:rsidR="003F3352" w:rsidRPr="00B4140C" w:rsidRDefault="003F3352" w:rsidP="003F3352">
      <w:pPr>
        <w:jc w:val="both"/>
        <w:rPr>
          <w:rFonts w:ascii="Arial Narrow" w:hAnsi="Arial Narrow"/>
          <w:sz w:val="19"/>
          <w:szCs w:val="19"/>
          <w:lang w:val="es-MX"/>
        </w:rPr>
      </w:pPr>
      <w:r w:rsidRPr="00B4140C">
        <w:rPr>
          <w:rFonts w:ascii="Arial Narrow" w:hAnsi="Arial Narrow"/>
          <w:sz w:val="19"/>
          <w:szCs w:val="19"/>
          <w:lang w:val="es-MX"/>
        </w:rPr>
        <w:t xml:space="preserve">Para los efectos del presente procedimiento, por los derechos de la Convocante se entenderán las facultades conferidas al </w:t>
      </w:r>
      <w:r w:rsidRPr="00395666">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por el artículo 2° fracción XI y el artículo 12 </w:t>
      </w:r>
      <w:r>
        <w:rPr>
          <w:rFonts w:ascii="Arial Narrow" w:hAnsi="Arial Narrow"/>
          <w:sz w:val="19"/>
          <w:szCs w:val="19"/>
          <w:lang w:val="es-MX"/>
        </w:rPr>
        <w:t xml:space="preserve">y 13 </w:t>
      </w:r>
      <w:r w:rsidRPr="00B4140C">
        <w:rPr>
          <w:rFonts w:ascii="Arial Narrow" w:hAnsi="Arial Narrow"/>
          <w:sz w:val="19"/>
          <w:szCs w:val="19"/>
          <w:lang w:val="es-MX"/>
        </w:rPr>
        <w:t xml:space="preserve">de la </w:t>
      </w:r>
      <w:r w:rsidRPr="00B4140C">
        <w:rPr>
          <w:rFonts w:ascii="Arial Narrow" w:hAnsi="Arial Narrow"/>
          <w:b/>
          <w:sz w:val="19"/>
          <w:szCs w:val="19"/>
          <w:lang w:val="es-MX"/>
        </w:rPr>
        <w:t>Ley</w:t>
      </w:r>
      <w:r w:rsidRPr="00B4140C">
        <w:rPr>
          <w:rFonts w:ascii="Arial Narrow" w:hAnsi="Arial Narrow"/>
          <w:sz w:val="19"/>
          <w:szCs w:val="19"/>
          <w:lang w:val="es-MX"/>
        </w:rPr>
        <w:t xml:space="preserve"> y demás disposiciones relativas aplicables.</w:t>
      </w:r>
    </w:p>
    <w:p w:rsidR="003F3352" w:rsidRPr="00B4140C" w:rsidRDefault="003F3352" w:rsidP="003F3352">
      <w:pPr>
        <w:jc w:val="both"/>
        <w:rPr>
          <w:rFonts w:ascii="Arial Narrow" w:hAnsi="Arial Narrow"/>
          <w:b/>
          <w:sz w:val="19"/>
          <w:szCs w:val="19"/>
          <w:lang w:val="es-MX"/>
        </w:rPr>
      </w:pPr>
    </w:p>
    <w:p w:rsidR="003F3352" w:rsidRPr="00B4140C" w:rsidRDefault="003F3352" w:rsidP="003F3352">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F3352" w:rsidRPr="00B4140C" w:rsidTr="00777BA5">
        <w:tc>
          <w:tcPr>
            <w:tcW w:w="9851" w:type="dxa"/>
            <w:shd w:val="clear" w:color="auto" w:fill="C0C0C0"/>
          </w:tcPr>
          <w:p w:rsidR="003F3352" w:rsidRPr="00B4140C" w:rsidRDefault="003F3352" w:rsidP="00777BA5">
            <w:pPr>
              <w:jc w:val="both"/>
              <w:rPr>
                <w:rFonts w:ascii="Arial Narrow" w:hAnsi="Arial Narrow"/>
                <w:b/>
                <w:lang w:val="es-MX"/>
              </w:rPr>
            </w:pPr>
            <w:r w:rsidRPr="00B4140C">
              <w:rPr>
                <w:rFonts w:ascii="Arial Narrow" w:hAnsi="Arial Narrow"/>
                <w:b/>
                <w:lang w:val="es-MX"/>
              </w:rPr>
              <w:t>1.12) DESCALIFICACIÓN:</w:t>
            </w:r>
          </w:p>
        </w:tc>
      </w:tr>
    </w:tbl>
    <w:p w:rsidR="003F3352" w:rsidRPr="00B4140C" w:rsidRDefault="003F3352" w:rsidP="003F3352">
      <w:pPr>
        <w:ind w:left="993"/>
        <w:jc w:val="both"/>
        <w:rPr>
          <w:rFonts w:ascii="Arial Narrow" w:hAnsi="Arial Narrow"/>
          <w:sz w:val="19"/>
          <w:szCs w:val="19"/>
          <w:lang w:val="es-MX"/>
        </w:rPr>
      </w:pPr>
    </w:p>
    <w:p w:rsidR="003F3352" w:rsidRPr="00B4140C" w:rsidRDefault="003F3352" w:rsidP="003F3352">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25 fracción VI del Manual, la Convocante desechará las proposiciones de los participantes que incurran en cualquiera de los supuestos señalados en los siguientes incisos: </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rsidR="003F3352" w:rsidRPr="00B4140C" w:rsidRDefault="003F3352" w:rsidP="003F3352">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3F3352" w:rsidRPr="00B4140C" w:rsidRDefault="003F3352" w:rsidP="003F3352">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rsidR="003F3352" w:rsidRPr="00B4140C" w:rsidRDefault="003F3352" w:rsidP="003F3352">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3F3352" w:rsidRPr="00B4140C" w:rsidRDefault="003F3352" w:rsidP="003F3352">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sidRPr="00F95835">
        <w:rPr>
          <w:rFonts w:ascii="Arial Narrow" w:hAnsi="Arial Narrow"/>
          <w:sz w:val="19"/>
          <w:szCs w:val="19"/>
          <w:lang w:val="es-MX"/>
        </w:rPr>
        <w:t>Licitantes</w:t>
      </w:r>
      <w:r w:rsidRPr="00B4140C">
        <w:rPr>
          <w:rFonts w:ascii="Arial Narrow" w:hAnsi="Arial Narrow"/>
          <w:sz w:val="19"/>
          <w:szCs w:val="19"/>
          <w:lang w:val="es-MX"/>
        </w:rPr>
        <w:t xml:space="preserve"> para hacer subir los precios propuestos para la invitación.</w:t>
      </w:r>
    </w:p>
    <w:p w:rsidR="003F3352" w:rsidRPr="00B4140C" w:rsidRDefault="003F3352" w:rsidP="003F3352">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3F3352" w:rsidRPr="00B4140C" w:rsidRDefault="003F3352" w:rsidP="003F3352">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3F3352" w:rsidRPr="00B4140C" w:rsidRDefault="003F3352" w:rsidP="003F3352">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3F3352" w:rsidRPr="00B4140C" w:rsidRDefault="003F3352" w:rsidP="003F3352">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rsidR="003F3352" w:rsidRPr="00B4140C" w:rsidRDefault="003F3352" w:rsidP="003F3352">
      <w:pPr>
        <w:jc w:val="both"/>
        <w:rPr>
          <w:rFonts w:ascii="Arial Narrow" w:hAnsi="Arial Narrow"/>
          <w:sz w:val="19"/>
          <w:szCs w:val="19"/>
          <w:lang w:val="es-MX"/>
        </w:rPr>
      </w:pPr>
    </w:p>
    <w:p w:rsidR="003F3352" w:rsidRPr="00B4140C" w:rsidRDefault="003F3352" w:rsidP="003F3352">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sidRPr="00F95835">
        <w:rPr>
          <w:rFonts w:ascii="Arial Narrow" w:hAnsi="Arial Narrow"/>
          <w:sz w:val="19"/>
          <w:szCs w:val="19"/>
          <w:lang w:val="es-MX"/>
        </w:rPr>
        <w:t>Licitantes</w:t>
      </w:r>
      <w:r w:rsidRPr="00B4140C">
        <w:rPr>
          <w:rFonts w:ascii="Arial Narrow" w:hAnsi="Arial Narrow"/>
          <w:sz w:val="19"/>
          <w:szCs w:val="19"/>
          <w:lang w:val="es-MX"/>
        </w:rPr>
        <w:t xml:space="preserve"> respecto a dichas condiciones o requisitos no será motivo para desechar sus propuestas.   </w:t>
      </w:r>
    </w:p>
    <w:p w:rsidR="003F3352" w:rsidRPr="00B4140C" w:rsidRDefault="003F3352" w:rsidP="003F3352">
      <w:pPr>
        <w:jc w:val="both"/>
        <w:rPr>
          <w:rFonts w:ascii="Arial Narrow" w:hAnsi="Arial Narrow"/>
          <w:sz w:val="19"/>
          <w:szCs w:val="19"/>
          <w:lang w:val="es-MX"/>
        </w:rPr>
      </w:pPr>
    </w:p>
    <w:p w:rsidR="003F3352" w:rsidRDefault="003F3352" w:rsidP="003F3352">
      <w:pPr>
        <w:jc w:val="center"/>
        <w:rPr>
          <w:rFonts w:ascii="Arial Narrow" w:hAnsi="Arial Narrow"/>
          <w:sz w:val="19"/>
          <w:szCs w:val="19"/>
          <w:lang w:val="es-MX"/>
        </w:rPr>
      </w:pPr>
      <w:r w:rsidRPr="00B4140C">
        <w:rPr>
          <w:rFonts w:ascii="Arial Narrow" w:hAnsi="Arial Narrow"/>
          <w:sz w:val="19"/>
          <w:szCs w:val="19"/>
          <w:lang w:val="es-MX"/>
        </w:rPr>
        <w:br w:type="page"/>
      </w:r>
    </w:p>
    <w:p w:rsidR="008C76F7" w:rsidRPr="00B4140C" w:rsidRDefault="008C76F7" w:rsidP="005F69AF">
      <w:pPr>
        <w:jc w:val="center"/>
        <w:rPr>
          <w:rFonts w:ascii="Arial Narrow" w:hAnsi="Arial Narrow"/>
          <w:b/>
          <w:sz w:val="36"/>
          <w:szCs w:val="24"/>
          <w:lang w:val="es-MX"/>
        </w:rPr>
      </w:pPr>
      <w:r w:rsidRPr="00B4140C">
        <w:rPr>
          <w:rFonts w:ascii="Arial Narrow" w:hAnsi="Arial Narrow"/>
          <w:b/>
          <w:sz w:val="36"/>
          <w:szCs w:val="24"/>
          <w:lang w:val="es-MX"/>
        </w:rPr>
        <w:t>2</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555B55" w:rsidRPr="00B4140C" w:rsidRDefault="00555B55" w:rsidP="008C76F7">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422B61" w:rsidRPr="00B4140C" w:rsidTr="00422B61">
        <w:tc>
          <w:tcPr>
            <w:tcW w:w="9921" w:type="dxa"/>
            <w:shd w:val="clear" w:color="auto" w:fill="BFBFBF" w:themeFill="background1" w:themeFillShade="BF"/>
          </w:tcPr>
          <w:p w:rsidR="00422B61" w:rsidRPr="00B4140C" w:rsidRDefault="00422B61" w:rsidP="00422B61">
            <w:pPr>
              <w:spacing w:before="60"/>
              <w:rPr>
                <w:rFonts w:ascii="Arial Narrow" w:hAnsi="Arial Narrow"/>
                <w:b/>
                <w:lang w:val="es-MX"/>
              </w:rPr>
            </w:pPr>
            <w:r w:rsidRPr="00B4140C">
              <w:rPr>
                <w:rFonts w:ascii="Arial Narrow" w:hAnsi="Arial Narrow"/>
                <w:b/>
                <w:lang w:val="es-MX"/>
              </w:rPr>
              <w:t>2.1)    PRESENTACIÓN DE LA PROPOSICION:</w:t>
            </w:r>
          </w:p>
        </w:tc>
      </w:tr>
    </w:tbl>
    <w:p w:rsidR="0099449B" w:rsidRPr="00B4140C" w:rsidRDefault="0099449B" w:rsidP="00422B61">
      <w:pPr>
        <w:rPr>
          <w:rFonts w:ascii="Arial Narrow" w:hAnsi="Arial Narrow"/>
          <w:b/>
          <w:sz w:val="24"/>
          <w:szCs w:val="24"/>
          <w:lang w:val="es-MX"/>
        </w:rPr>
      </w:pPr>
    </w:p>
    <w:p w:rsidR="003F3352" w:rsidRPr="00B4140C" w:rsidRDefault="003F3352" w:rsidP="003F3352">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sobre cerrado en forma inviolable,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3F3352" w:rsidRPr="00B4140C" w:rsidRDefault="003F3352" w:rsidP="003F3352">
      <w:pPr>
        <w:pStyle w:val="Sangradetextonormal"/>
        <w:tabs>
          <w:tab w:val="clear" w:pos="709"/>
          <w:tab w:val="left" w:pos="567"/>
        </w:tabs>
        <w:ind w:left="0"/>
        <w:rPr>
          <w:rFonts w:ascii="Arial Narrow" w:hAnsi="Arial Narrow"/>
          <w:szCs w:val="19"/>
          <w:lang w:val="es-MX"/>
        </w:rPr>
      </w:pPr>
    </w:p>
    <w:p w:rsidR="003F3352" w:rsidRPr="00B4140C" w:rsidRDefault="003F3352" w:rsidP="003F3352">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Numero de Procedimiento, </w:t>
      </w:r>
    </w:p>
    <w:p w:rsidR="003F3352" w:rsidRDefault="003F3352" w:rsidP="003F3352">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razón o denominación social, </w:t>
      </w:r>
    </w:p>
    <w:p w:rsidR="003F3352" w:rsidRPr="00B4140C" w:rsidRDefault="003F3352" w:rsidP="003F3352">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rsidR="003F3352" w:rsidRPr="00B4140C" w:rsidRDefault="003F3352" w:rsidP="003F3352">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3F3352" w:rsidRPr="00B4140C" w:rsidRDefault="003F3352" w:rsidP="003F3352">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Nombre y rúbrica del representante legal.</w:t>
      </w:r>
    </w:p>
    <w:p w:rsidR="003F3352" w:rsidRPr="00B4140C" w:rsidRDefault="003F3352" w:rsidP="003F3352">
      <w:pPr>
        <w:pStyle w:val="Sangradetextonormal"/>
        <w:tabs>
          <w:tab w:val="clear" w:pos="709"/>
          <w:tab w:val="left" w:pos="567"/>
        </w:tabs>
        <w:ind w:left="0"/>
        <w:rPr>
          <w:rFonts w:ascii="Arial Narrow" w:hAnsi="Arial Narrow"/>
          <w:szCs w:val="19"/>
          <w:lang w:val="es-MX"/>
        </w:rPr>
      </w:pPr>
    </w:p>
    <w:p w:rsidR="003F3352" w:rsidRPr="00B4140C" w:rsidRDefault="003F3352" w:rsidP="003F3352">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cuya impresión dependa del Proveedor deberán presentarse en idioma español, en papel membretado original y firmados por el mismo en caso de ser persona física o por el representante legal si se tratara de persona moral.</w:t>
      </w:r>
    </w:p>
    <w:p w:rsidR="003F3352" w:rsidRPr="00B4140C" w:rsidRDefault="003F3352" w:rsidP="003F3352">
      <w:pPr>
        <w:pStyle w:val="Sangradetextonormal"/>
        <w:tabs>
          <w:tab w:val="clear" w:pos="709"/>
          <w:tab w:val="left" w:pos="567"/>
        </w:tabs>
        <w:ind w:left="0"/>
        <w:rPr>
          <w:rFonts w:ascii="Arial Narrow" w:hAnsi="Arial Narrow"/>
          <w:szCs w:val="19"/>
          <w:lang w:val="es-MX"/>
        </w:rPr>
      </w:pPr>
    </w:p>
    <w:p w:rsidR="003F3352" w:rsidRPr="00B4140C" w:rsidRDefault="003F3352" w:rsidP="003F3352">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rsidR="00422B61" w:rsidRPr="00B4140C" w:rsidRDefault="00422B61" w:rsidP="00262F4D">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303BB" w:rsidRPr="00B4140C" w:rsidTr="00CF6D68">
        <w:tc>
          <w:tcPr>
            <w:tcW w:w="9851" w:type="dxa"/>
            <w:shd w:val="clear" w:color="auto" w:fill="C0C0C0"/>
          </w:tcPr>
          <w:p w:rsidR="00A303BB" w:rsidRPr="00B4140C" w:rsidRDefault="00A303BB" w:rsidP="00CF6D68">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rsidR="00A303BB" w:rsidRPr="00B4140C" w:rsidRDefault="00A303BB" w:rsidP="00A303BB">
      <w:pPr>
        <w:ind w:left="567" w:hanging="567"/>
        <w:jc w:val="both"/>
        <w:rPr>
          <w:rFonts w:ascii="Arial Narrow" w:hAnsi="Arial Narrow"/>
          <w:sz w:val="12"/>
          <w:szCs w:val="12"/>
          <w:lang w:val="es-MX"/>
        </w:rPr>
      </w:pPr>
    </w:p>
    <w:p w:rsidR="00A303BB" w:rsidRDefault="00A303BB" w:rsidP="00A303BB">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w:t>
      </w:r>
      <w:r w:rsidR="004073B6" w:rsidRPr="00B4140C">
        <w:rPr>
          <w:rFonts w:ascii="Arial Narrow" w:hAnsi="Arial Narrow"/>
          <w:sz w:val="19"/>
          <w:szCs w:val="19"/>
          <w:lang w:val="es-MX"/>
        </w:rPr>
        <w:t xml:space="preserve">lo señalado en </w:t>
      </w:r>
      <w:r w:rsidR="008463AD" w:rsidRPr="00B4140C">
        <w:rPr>
          <w:rFonts w:ascii="Arial Narrow" w:hAnsi="Arial Narrow"/>
          <w:sz w:val="19"/>
          <w:szCs w:val="19"/>
          <w:lang w:val="es-MX"/>
        </w:rPr>
        <w:t>el punto 1.1 de la presente convocatoria</w:t>
      </w:r>
      <w:r w:rsidRPr="00B4140C">
        <w:rPr>
          <w:rFonts w:ascii="Arial Narrow" w:hAnsi="Arial Narrow"/>
          <w:sz w:val="19"/>
          <w:szCs w:val="19"/>
          <w:lang w:val="es-MX"/>
        </w:rPr>
        <w:t xml:space="preserve">,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B46957" w:rsidRDefault="00B46957" w:rsidP="00A303BB">
      <w:pPr>
        <w:jc w:val="both"/>
        <w:rPr>
          <w:rFonts w:ascii="Arial Narrow" w:hAnsi="Arial Narrow"/>
          <w:sz w:val="19"/>
          <w:szCs w:val="19"/>
          <w:lang w:val="es-MX"/>
        </w:rPr>
      </w:pPr>
    </w:p>
    <w:tbl>
      <w:tblPr>
        <w:tblStyle w:val="Tablaconcuadrcula"/>
        <w:tblW w:w="5000" w:type="pct"/>
        <w:tblLook w:val="04A0" w:firstRow="1" w:lastRow="0" w:firstColumn="1" w:lastColumn="0" w:noHBand="0" w:noVBand="1"/>
      </w:tblPr>
      <w:tblGrid>
        <w:gridCol w:w="1081"/>
        <w:gridCol w:w="8690"/>
      </w:tblGrid>
      <w:tr w:rsidR="00395666" w:rsidTr="008E791C">
        <w:tc>
          <w:tcPr>
            <w:tcW w:w="553" w:type="pct"/>
            <w:shd w:val="clear" w:color="auto" w:fill="D9D9D9" w:themeFill="background1" w:themeFillShade="D9"/>
          </w:tcPr>
          <w:p w:rsidR="00395666" w:rsidRPr="008E791C" w:rsidRDefault="00395666" w:rsidP="00A303BB">
            <w:pPr>
              <w:jc w:val="both"/>
              <w:rPr>
                <w:rFonts w:ascii="Arial Narrow" w:hAnsi="Arial Narrow"/>
                <w:b/>
                <w:sz w:val="19"/>
                <w:szCs w:val="19"/>
                <w:lang w:val="es-MX"/>
              </w:rPr>
            </w:pPr>
            <w:r w:rsidRPr="008E791C">
              <w:rPr>
                <w:rFonts w:ascii="Arial Narrow" w:hAnsi="Arial Narrow"/>
                <w:b/>
                <w:sz w:val="19"/>
                <w:szCs w:val="19"/>
                <w:lang w:val="es-MX"/>
              </w:rPr>
              <w:t>Partida</w:t>
            </w:r>
          </w:p>
        </w:tc>
        <w:tc>
          <w:tcPr>
            <w:tcW w:w="4447" w:type="pct"/>
            <w:shd w:val="clear" w:color="auto" w:fill="D9D9D9" w:themeFill="background1" w:themeFillShade="D9"/>
          </w:tcPr>
          <w:p w:rsidR="00395666" w:rsidRPr="008E791C" w:rsidRDefault="00395666" w:rsidP="008E791C">
            <w:pPr>
              <w:jc w:val="center"/>
              <w:rPr>
                <w:rFonts w:ascii="Arial Narrow" w:hAnsi="Arial Narrow"/>
                <w:b/>
                <w:sz w:val="19"/>
                <w:szCs w:val="19"/>
                <w:lang w:val="es-MX"/>
              </w:rPr>
            </w:pPr>
            <w:r w:rsidRPr="008E791C">
              <w:rPr>
                <w:rFonts w:ascii="Arial Narrow" w:hAnsi="Arial Narrow"/>
                <w:b/>
                <w:sz w:val="19"/>
                <w:szCs w:val="19"/>
                <w:lang w:val="es-MX"/>
              </w:rPr>
              <w:t>Descripción</w:t>
            </w:r>
          </w:p>
        </w:tc>
      </w:tr>
      <w:tr w:rsidR="00395666" w:rsidTr="00395666">
        <w:tc>
          <w:tcPr>
            <w:tcW w:w="553" w:type="pct"/>
          </w:tcPr>
          <w:p w:rsidR="008E791C" w:rsidRDefault="00395666" w:rsidP="00A303BB">
            <w:pPr>
              <w:jc w:val="both"/>
              <w:rPr>
                <w:rFonts w:ascii="Arial Narrow" w:hAnsi="Arial Narrow"/>
                <w:sz w:val="19"/>
                <w:szCs w:val="19"/>
                <w:lang w:val="es-MX"/>
              </w:rPr>
            </w:pPr>
            <w:r>
              <w:rPr>
                <w:rFonts w:ascii="Arial Narrow" w:hAnsi="Arial Narrow"/>
                <w:sz w:val="19"/>
                <w:szCs w:val="19"/>
                <w:lang w:val="es-MX"/>
              </w:rPr>
              <w:t xml:space="preserve">    </w:t>
            </w:r>
          </w:p>
          <w:p w:rsidR="003A072F" w:rsidRDefault="008E791C" w:rsidP="00A303BB">
            <w:pPr>
              <w:jc w:val="both"/>
              <w:rPr>
                <w:rFonts w:ascii="Arial Narrow" w:hAnsi="Arial Narrow"/>
                <w:sz w:val="19"/>
                <w:szCs w:val="19"/>
                <w:lang w:val="es-MX"/>
              </w:rPr>
            </w:pPr>
            <w:r>
              <w:rPr>
                <w:rFonts w:ascii="Arial Narrow" w:hAnsi="Arial Narrow"/>
                <w:sz w:val="19"/>
                <w:szCs w:val="19"/>
                <w:lang w:val="es-MX"/>
              </w:rPr>
              <w:t xml:space="preserve">  </w:t>
            </w:r>
          </w:p>
          <w:p w:rsidR="003A072F" w:rsidRDefault="003A072F" w:rsidP="00A303BB">
            <w:pPr>
              <w:jc w:val="both"/>
              <w:rPr>
                <w:rFonts w:ascii="Arial Narrow" w:hAnsi="Arial Narrow"/>
                <w:sz w:val="19"/>
                <w:szCs w:val="19"/>
                <w:lang w:val="es-MX"/>
              </w:rPr>
            </w:pPr>
          </w:p>
          <w:p w:rsidR="003A072F" w:rsidRDefault="003A072F" w:rsidP="00A303BB">
            <w:pPr>
              <w:jc w:val="both"/>
              <w:rPr>
                <w:rFonts w:ascii="Arial Narrow" w:hAnsi="Arial Narrow"/>
                <w:sz w:val="19"/>
                <w:szCs w:val="19"/>
                <w:lang w:val="es-MX"/>
              </w:rPr>
            </w:pPr>
          </w:p>
          <w:p w:rsidR="00395666" w:rsidRPr="008E791C" w:rsidRDefault="003A072F" w:rsidP="00A303BB">
            <w:pPr>
              <w:jc w:val="both"/>
              <w:rPr>
                <w:rFonts w:ascii="Arial Narrow" w:hAnsi="Arial Narrow"/>
                <w:b/>
                <w:sz w:val="19"/>
                <w:szCs w:val="19"/>
                <w:lang w:val="es-MX"/>
              </w:rPr>
            </w:pPr>
            <w:r>
              <w:rPr>
                <w:rFonts w:ascii="Arial Narrow" w:hAnsi="Arial Narrow"/>
                <w:sz w:val="19"/>
                <w:szCs w:val="19"/>
                <w:lang w:val="es-MX"/>
              </w:rPr>
              <w:t xml:space="preserve">  </w:t>
            </w:r>
            <w:r w:rsidR="008E791C">
              <w:rPr>
                <w:rFonts w:ascii="Arial Narrow" w:hAnsi="Arial Narrow"/>
                <w:sz w:val="19"/>
                <w:szCs w:val="19"/>
                <w:lang w:val="es-MX"/>
              </w:rPr>
              <w:t xml:space="preserve">    </w:t>
            </w:r>
            <w:r w:rsidR="00395666" w:rsidRPr="008E791C">
              <w:rPr>
                <w:rFonts w:ascii="Arial Narrow" w:hAnsi="Arial Narrow"/>
                <w:b/>
                <w:sz w:val="19"/>
                <w:szCs w:val="19"/>
                <w:lang w:val="es-MX"/>
              </w:rPr>
              <w:t>1</w:t>
            </w:r>
          </w:p>
        </w:tc>
        <w:tc>
          <w:tcPr>
            <w:tcW w:w="4447" w:type="pct"/>
          </w:tcPr>
          <w:p w:rsidR="008E791C" w:rsidRDefault="008E791C" w:rsidP="003F3352">
            <w:pPr>
              <w:pStyle w:val="Prrafodelista"/>
              <w:rPr>
                <w:rFonts w:ascii="Arial Narrow" w:hAnsi="Arial Narrow"/>
                <w:szCs w:val="19"/>
                <w:lang w:val="es-MX"/>
              </w:rPr>
            </w:pPr>
          </w:p>
          <w:p w:rsidR="003F3352" w:rsidRPr="00AE3E60" w:rsidRDefault="003F3352" w:rsidP="003F3352">
            <w:pPr>
              <w:pStyle w:val="Prrafodelista"/>
              <w:rPr>
                <w:rFonts w:ascii="Arial Narrow" w:hAnsi="Arial Narrow"/>
                <w:lang w:val="es-MX"/>
              </w:rPr>
            </w:pPr>
            <w:r w:rsidRPr="00AE3E60">
              <w:rPr>
                <w:rFonts w:ascii="Arial Narrow" w:hAnsi="Arial Narrow"/>
                <w:lang w:val="es-MX"/>
              </w:rPr>
              <w:t xml:space="preserve">Elaboración de </w:t>
            </w:r>
            <w:r w:rsidR="00AE3E60" w:rsidRPr="00AE3E60">
              <w:rPr>
                <w:rFonts w:ascii="Arial Narrow" w:hAnsi="Arial Narrow" w:cs="Arial"/>
              </w:rPr>
              <w:t>aplicación móvil para servicios a la comunidad universitaria y público en general</w:t>
            </w:r>
            <w:r w:rsidR="00AE3E60" w:rsidRPr="00AE3E60">
              <w:rPr>
                <w:rFonts w:ascii="Arial Narrow" w:hAnsi="Arial Narrow"/>
                <w:lang w:val="es-MX"/>
              </w:rPr>
              <w:t xml:space="preserve"> </w:t>
            </w:r>
            <w:r w:rsidR="00AE3E60">
              <w:rPr>
                <w:rFonts w:ascii="Arial Narrow" w:hAnsi="Arial Narrow"/>
                <w:lang w:val="es-MX"/>
              </w:rPr>
              <w:t>en</w:t>
            </w:r>
            <w:r w:rsidRPr="00AE3E60">
              <w:rPr>
                <w:rFonts w:ascii="Arial Narrow" w:hAnsi="Arial Narrow"/>
                <w:lang w:val="es-MX"/>
              </w:rPr>
              <w:t>focada a la intercomunicación con alumnos, docentes, personal administrativo y público en general, con la posibilidad de conectarse con la plataforma SITO y sistemas de pagos.</w:t>
            </w:r>
          </w:p>
          <w:p w:rsidR="003A072F" w:rsidRDefault="003A072F" w:rsidP="003F3352">
            <w:pPr>
              <w:pStyle w:val="Prrafodelista"/>
              <w:rPr>
                <w:rFonts w:ascii="Arial Narrow" w:hAnsi="Arial Narrow"/>
                <w:szCs w:val="19"/>
                <w:lang w:val="es-MX"/>
              </w:rPr>
            </w:pPr>
          </w:p>
          <w:p w:rsidR="003A072F" w:rsidRDefault="003A072F" w:rsidP="003F3352">
            <w:pPr>
              <w:pStyle w:val="Prrafodelista"/>
              <w:rPr>
                <w:rFonts w:ascii="Arial Narrow" w:hAnsi="Arial Narrow"/>
                <w:szCs w:val="19"/>
                <w:lang w:val="es-MX"/>
              </w:rPr>
            </w:pPr>
            <w:r>
              <w:rPr>
                <w:rFonts w:ascii="Arial Narrow" w:hAnsi="Arial Narrow"/>
                <w:szCs w:val="19"/>
                <w:lang w:val="es-MX"/>
              </w:rPr>
              <w:t>Incluye:</w:t>
            </w:r>
          </w:p>
          <w:p w:rsidR="003A072F" w:rsidRDefault="003A072F" w:rsidP="003F3352">
            <w:pPr>
              <w:pStyle w:val="Prrafodelista"/>
              <w:rPr>
                <w:rFonts w:ascii="Arial Narrow" w:hAnsi="Arial Narrow"/>
                <w:szCs w:val="19"/>
                <w:lang w:val="es-MX"/>
              </w:rPr>
            </w:pPr>
            <w:r>
              <w:rPr>
                <w:rFonts w:ascii="Arial Narrow" w:hAnsi="Arial Narrow"/>
                <w:szCs w:val="19"/>
                <w:lang w:val="es-MX"/>
              </w:rPr>
              <w:t>Hospedaje de la plataforma en la nube por 1 año</w:t>
            </w:r>
          </w:p>
          <w:p w:rsidR="003A072F" w:rsidRDefault="003A072F" w:rsidP="003F3352">
            <w:pPr>
              <w:pStyle w:val="Prrafodelista"/>
              <w:rPr>
                <w:rFonts w:ascii="Arial Narrow" w:hAnsi="Arial Narrow"/>
                <w:szCs w:val="19"/>
                <w:lang w:val="es-MX"/>
              </w:rPr>
            </w:pPr>
            <w:r>
              <w:rPr>
                <w:rFonts w:ascii="Arial Narrow" w:hAnsi="Arial Narrow"/>
                <w:szCs w:val="19"/>
                <w:lang w:val="es-MX"/>
              </w:rPr>
              <w:t>Mantenimiento y actualizaciones por 1 año</w:t>
            </w:r>
          </w:p>
          <w:p w:rsidR="003A072F" w:rsidRPr="00395666" w:rsidRDefault="003A072F" w:rsidP="003F3352">
            <w:pPr>
              <w:pStyle w:val="Prrafodelista"/>
              <w:rPr>
                <w:rFonts w:ascii="Arial Narrow" w:hAnsi="Arial Narrow"/>
                <w:szCs w:val="19"/>
                <w:lang w:val="es-MX"/>
              </w:rPr>
            </w:pPr>
            <w:r>
              <w:rPr>
                <w:rFonts w:ascii="Arial Narrow" w:hAnsi="Arial Narrow"/>
                <w:szCs w:val="19"/>
                <w:lang w:val="es-MX"/>
              </w:rPr>
              <w:t>Soporte técnico por 1 año</w:t>
            </w:r>
          </w:p>
        </w:tc>
      </w:tr>
    </w:tbl>
    <w:p w:rsidR="00910B24" w:rsidRDefault="00910B24" w:rsidP="00A303BB">
      <w:pPr>
        <w:jc w:val="both"/>
        <w:rPr>
          <w:rFonts w:ascii="Arial Narrow" w:hAnsi="Arial Narrow"/>
          <w:sz w:val="19"/>
          <w:szCs w:val="19"/>
          <w:lang w:val="es-MX"/>
        </w:rPr>
      </w:pPr>
    </w:p>
    <w:p w:rsidR="000F0796" w:rsidRPr="00B41B9E" w:rsidRDefault="000F0796" w:rsidP="00E41D0D">
      <w:pPr>
        <w:ind w:left="708" w:hanging="708"/>
        <w:jc w:val="both"/>
        <w:rPr>
          <w:rFonts w:ascii="Arial Narrow" w:hAnsi="Arial Narrow"/>
          <w:sz w:val="19"/>
          <w:szCs w:val="19"/>
          <w:lang w:val="es-MX"/>
        </w:rPr>
      </w:pPr>
    </w:p>
    <w:p w:rsidR="003F3352" w:rsidRPr="00B41B9E" w:rsidRDefault="003F3352" w:rsidP="003F3352">
      <w:pPr>
        <w:ind w:left="567" w:hanging="567"/>
        <w:jc w:val="both"/>
        <w:rPr>
          <w:rFonts w:ascii="Arial Narrow" w:hAnsi="Arial Narrow" w:cs="Arial"/>
          <w:sz w:val="19"/>
          <w:szCs w:val="19"/>
          <w:lang w:val="es-MX"/>
        </w:rPr>
      </w:pPr>
      <w:r w:rsidRPr="00B41B9E">
        <w:rPr>
          <w:rFonts w:ascii="Arial Narrow" w:hAnsi="Arial Narrow" w:cs="Arial"/>
          <w:sz w:val="19"/>
          <w:szCs w:val="19"/>
          <w:lang w:val="es-MX"/>
        </w:rPr>
        <w:t>Condiciones a las que se sujetarán los proveedores:</w:t>
      </w:r>
    </w:p>
    <w:p w:rsidR="003F3352" w:rsidRPr="00B41B9E" w:rsidRDefault="003F3352" w:rsidP="003F3352">
      <w:pPr>
        <w:ind w:left="567" w:hanging="567"/>
        <w:jc w:val="both"/>
        <w:rPr>
          <w:rFonts w:ascii="Arial Narrow" w:hAnsi="Arial Narrow" w:cs="Arial"/>
          <w:sz w:val="19"/>
          <w:szCs w:val="19"/>
          <w:lang w:val="es-MX"/>
        </w:rPr>
      </w:pPr>
    </w:p>
    <w:p w:rsidR="003F3352" w:rsidRPr="00B41B9E" w:rsidRDefault="003F3352" w:rsidP="003F3352">
      <w:pPr>
        <w:jc w:val="both"/>
        <w:rPr>
          <w:rFonts w:ascii="Arial Narrow" w:hAnsi="Arial Narrow" w:cs="Arial"/>
          <w:sz w:val="19"/>
          <w:szCs w:val="19"/>
          <w:lang w:val="es-MX"/>
        </w:rPr>
      </w:pPr>
      <w:r w:rsidRPr="00B41B9E">
        <w:rPr>
          <w:rFonts w:ascii="Arial Narrow" w:hAnsi="Arial Narrow" w:cs="Arial"/>
          <w:sz w:val="19"/>
          <w:szCs w:val="19"/>
          <w:lang w:val="es-MX"/>
        </w:rPr>
        <w:t>Todos los documentos cuya impresión dependa del proveedor deberán presentarse en papel membretado original y firmados por el mismo proveedor en caso de ser persona física o por el representante legal, anexando la documentación exigida en el punto 2.4) de esta convocatoria.</w:t>
      </w:r>
    </w:p>
    <w:p w:rsidR="003F3352" w:rsidRPr="00B41B9E" w:rsidRDefault="003F3352" w:rsidP="003F3352">
      <w:pPr>
        <w:jc w:val="both"/>
        <w:rPr>
          <w:rFonts w:ascii="Arial Narrow" w:hAnsi="Arial Narrow" w:cs="Arial"/>
          <w:sz w:val="19"/>
          <w:szCs w:val="19"/>
          <w:lang w:val="es-MX"/>
        </w:rPr>
      </w:pPr>
    </w:p>
    <w:p w:rsidR="003F3352" w:rsidRPr="00B41B9E" w:rsidRDefault="003F3352" w:rsidP="003F3352">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La descripción Técnica deberá venir firmada en todas sus hojas, sin textos entre líneas, tachaduras o enmendaduras.</w:t>
      </w:r>
    </w:p>
    <w:p w:rsidR="003F3352" w:rsidRPr="00B41B9E" w:rsidRDefault="003F3352" w:rsidP="003F3352">
      <w:pPr>
        <w:numPr>
          <w:ilvl w:val="0"/>
          <w:numId w:val="30"/>
        </w:numPr>
        <w:jc w:val="both"/>
        <w:rPr>
          <w:rFonts w:ascii="Arial Narrow" w:hAnsi="Arial Narrow" w:cs="Arial"/>
          <w:sz w:val="19"/>
          <w:szCs w:val="19"/>
          <w:lang w:val="es-MX"/>
        </w:rPr>
      </w:pPr>
      <w:r>
        <w:rPr>
          <w:rFonts w:ascii="Arial Narrow" w:hAnsi="Arial Narrow" w:cs="Arial"/>
          <w:sz w:val="19"/>
          <w:szCs w:val="19"/>
          <w:lang w:val="es-MX"/>
        </w:rPr>
        <w:t xml:space="preserve">El servicio </w:t>
      </w:r>
      <w:r w:rsidRPr="00B41B9E">
        <w:rPr>
          <w:rFonts w:ascii="Arial Narrow" w:hAnsi="Arial Narrow" w:cs="Arial"/>
          <w:sz w:val="19"/>
          <w:szCs w:val="19"/>
          <w:lang w:val="es-MX"/>
        </w:rPr>
        <w:t xml:space="preserve">requerido </w:t>
      </w:r>
      <w:r>
        <w:rPr>
          <w:rFonts w:ascii="Arial Narrow" w:hAnsi="Arial Narrow" w:cs="Arial"/>
          <w:sz w:val="19"/>
          <w:szCs w:val="19"/>
          <w:lang w:val="es-MX"/>
        </w:rPr>
        <w:t xml:space="preserve">deberá </w:t>
      </w:r>
      <w:r w:rsidRPr="00B41B9E">
        <w:rPr>
          <w:rFonts w:ascii="Arial Narrow" w:hAnsi="Arial Narrow" w:cs="Arial"/>
          <w:sz w:val="19"/>
          <w:szCs w:val="19"/>
          <w:lang w:val="es-MX"/>
        </w:rPr>
        <w:t>cumplir</w:t>
      </w:r>
      <w:r>
        <w:rPr>
          <w:rFonts w:ascii="Arial Narrow" w:hAnsi="Arial Narrow" w:cs="Arial"/>
          <w:sz w:val="19"/>
          <w:szCs w:val="19"/>
          <w:lang w:val="es-MX"/>
        </w:rPr>
        <w:t xml:space="preserve"> </w:t>
      </w:r>
      <w:r w:rsidRPr="00B41B9E">
        <w:rPr>
          <w:rFonts w:ascii="Arial Narrow" w:hAnsi="Arial Narrow" w:cs="Arial"/>
          <w:sz w:val="19"/>
          <w:szCs w:val="19"/>
          <w:lang w:val="es-MX"/>
        </w:rPr>
        <w:t xml:space="preserve">con todas y cada una de las especificaciones técnica solicitadas en el punto 2.2), considerando el fallo técnico realizado a las especificaciones descritas en su propuesta, por el área </w:t>
      </w:r>
      <w:proofErr w:type="spellStart"/>
      <w:r w:rsidRPr="00B41B9E">
        <w:rPr>
          <w:rFonts w:ascii="Arial Narrow" w:hAnsi="Arial Narrow" w:cs="Arial"/>
          <w:sz w:val="19"/>
          <w:szCs w:val="19"/>
          <w:lang w:val="es-MX"/>
        </w:rPr>
        <w:t>requisitante</w:t>
      </w:r>
      <w:proofErr w:type="spellEnd"/>
      <w:r w:rsidRPr="00B41B9E">
        <w:rPr>
          <w:rFonts w:ascii="Arial Narrow" w:hAnsi="Arial Narrow" w:cs="Arial"/>
          <w:sz w:val="19"/>
          <w:szCs w:val="19"/>
          <w:lang w:val="es-MX"/>
        </w:rPr>
        <w:t xml:space="preserve"> será inapelable.</w:t>
      </w:r>
    </w:p>
    <w:p w:rsidR="003F3352" w:rsidRPr="00B41B9E" w:rsidRDefault="003F3352" w:rsidP="003F3352">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claramente </w:t>
      </w:r>
      <w:r>
        <w:rPr>
          <w:rFonts w:ascii="Arial Narrow" w:hAnsi="Arial Narrow" w:cs="Arial"/>
          <w:sz w:val="19"/>
          <w:szCs w:val="19"/>
          <w:lang w:val="es-MX"/>
        </w:rPr>
        <w:t>el servicio y</w:t>
      </w:r>
      <w:r w:rsidRPr="00B41B9E">
        <w:rPr>
          <w:rFonts w:ascii="Arial Narrow" w:hAnsi="Arial Narrow" w:cs="Arial"/>
          <w:sz w:val="19"/>
          <w:szCs w:val="19"/>
          <w:lang w:val="es-MX"/>
        </w:rPr>
        <w:t xml:space="preserve"> demás especificaciones técnicas</w:t>
      </w:r>
      <w:r>
        <w:rPr>
          <w:rFonts w:ascii="Arial Narrow" w:hAnsi="Arial Narrow" w:cs="Arial"/>
          <w:sz w:val="19"/>
          <w:szCs w:val="19"/>
          <w:lang w:val="es-MX"/>
        </w:rPr>
        <w:t xml:space="preserve"> de equipo y herramienta </w:t>
      </w:r>
      <w:proofErr w:type="spellStart"/>
      <w:r>
        <w:rPr>
          <w:rFonts w:ascii="Arial Narrow" w:hAnsi="Arial Narrow" w:cs="Arial"/>
          <w:sz w:val="19"/>
          <w:szCs w:val="19"/>
          <w:lang w:val="es-MX"/>
        </w:rPr>
        <w:t>minimo</w:t>
      </w:r>
      <w:proofErr w:type="spellEnd"/>
      <w:r>
        <w:rPr>
          <w:rFonts w:ascii="Arial Narrow" w:hAnsi="Arial Narrow" w:cs="Arial"/>
          <w:sz w:val="19"/>
          <w:szCs w:val="19"/>
          <w:lang w:val="es-MX"/>
        </w:rPr>
        <w:t xml:space="preserve"> requerido</w:t>
      </w:r>
      <w:r w:rsidRPr="00B41B9E">
        <w:rPr>
          <w:rFonts w:ascii="Arial Narrow" w:hAnsi="Arial Narrow" w:cs="Arial"/>
          <w:sz w:val="19"/>
          <w:szCs w:val="19"/>
          <w:lang w:val="es-MX"/>
        </w:rPr>
        <w:t>.</w:t>
      </w:r>
    </w:p>
    <w:p w:rsidR="003F3352" w:rsidRPr="00B41B9E" w:rsidRDefault="003F3352" w:rsidP="003F3352">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señalar las condiciones de pago las cuales deberán ser de un tiempo mínimo para el pago de </w:t>
      </w:r>
      <w:r>
        <w:rPr>
          <w:rFonts w:ascii="Arial Narrow" w:hAnsi="Arial Narrow" w:cs="Arial"/>
          <w:sz w:val="19"/>
          <w:szCs w:val="19"/>
          <w:lang w:val="es-MX"/>
        </w:rPr>
        <w:t>15</w:t>
      </w:r>
      <w:r w:rsidRPr="00B41B9E">
        <w:rPr>
          <w:rFonts w:ascii="Arial Narrow" w:hAnsi="Arial Narrow" w:cs="Arial"/>
          <w:sz w:val="19"/>
          <w:szCs w:val="19"/>
          <w:lang w:val="es-MX"/>
        </w:rPr>
        <w:t xml:space="preserve"> días naturales posteriore</w:t>
      </w:r>
      <w:r>
        <w:rPr>
          <w:rFonts w:ascii="Arial Narrow" w:hAnsi="Arial Narrow" w:cs="Arial"/>
          <w:sz w:val="19"/>
          <w:szCs w:val="19"/>
          <w:lang w:val="es-MX"/>
        </w:rPr>
        <w:t xml:space="preserve">s a la presentación de factura, las cuales serán enviadas al siguiente correo electrónico </w:t>
      </w:r>
      <w:hyperlink r:id="rId9" w:history="1">
        <w:r w:rsidRPr="00661F04">
          <w:rPr>
            <w:rStyle w:val="Hipervnculo"/>
            <w:rFonts w:ascii="Arial Narrow" w:hAnsi="Arial Narrow" w:cs="Arial"/>
            <w:sz w:val="19"/>
            <w:szCs w:val="19"/>
            <w:lang w:val="es-MX"/>
          </w:rPr>
          <w:t>rdelira@utags.edu.mx</w:t>
        </w:r>
      </w:hyperlink>
      <w:r>
        <w:rPr>
          <w:rFonts w:ascii="Arial Narrow" w:hAnsi="Arial Narrow" w:cs="Arial"/>
          <w:sz w:val="19"/>
          <w:szCs w:val="19"/>
          <w:lang w:val="es-MX"/>
        </w:rPr>
        <w:t>, al término de cada mes.</w:t>
      </w:r>
    </w:p>
    <w:p w:rsidR="003F3352" w:rsidRPr="00B41B9E" w:rsidRDefault="003F3352" w:rsidP="003F3352">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w:t>
      </w:r>
      <w:r>
        <w:rPr>
          <w:rFonts w:ascii="Arial Narrow" w:hAnsi="Arial Narrow" w:cs="Arial"/>
          <w:sz w:val="19"/>
          <w:szCs w:val="19"/>
          <w:lang w:val="es-MX"/>
        </w:rPr>
        <w:t xml:space="preserve">la vigencia del servicio </w:t>
      </w:r>
      <w:r w:rsidRPr="00B41B9E">
        <w:rPr>
          <w:rFonts w:ascii="Arial Narrow" w:hAnsi="Arial Narrow" w:cs="Arial"/>
          <w:sz w:val="19"/>
          <w:szCs w:val="19"/>
          <w:lang w:val="es-MX"/>
        </w:rPr>
        <w:t>al que se comprometen</w:t>
      </w:r>
      <w:r>
        <w:rPr>
          <w:rFonts w:ascii="Arial Narrow" w:hAnsi="Arial Narrow" w:cs="Arial"/>
          <w:sz w:val="19"/>
          <w:szCs w:val="19"/>
          <w:lang w:val="es-MX"/>
        </w:rPr>
        <w:t>,</w:t>
      </w:r>
      <w:r w:rsidRPr="00B41B9E">
        <w:rPr>
          <w:rFonts w:ascii="Arial Narrow" w:hAnsi="Arial Narrow" w:cs="Arial"/>
          <w:sz w:val="19"/>
          <w:szCs w:val="19"/>
          <w:lang w:val="es-MX"/>
        </w:rPr>
        <w:t xml:space="preserve"> el cual deberá ser a más tardar la fecha establecida en el punto 2.3) de la presente convocatoria. </w:t>
      </w:r>
    </w:p>
    <w:p w:rsidR="003F3352" w:rsidRPr="00B41B9E" w:rsidRDefault="003F3352" w:rsidP="003F3352">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El proveedor se compromete a </w:t>
      </w:r>
      <w:r>
        <w:rPr>
          <w:rFonts w:ascii="Arial Narrow" w:hAnsi="Arial Narrow" w:cs="Arial"/>
          <w:sz w:val="19"/>
          <w:szCs w:val="19"/>
          <w:lang w:val="es-MX"/>
        </w:rPr>
        <w:t>realizar el servicio solicitado</w:t>
      </w:r>
      <w:r w:rsidRPr="00B41B9E">
        <w:rPr>
          <w:rFonts w:ascii="Arial Narrow" w:hAnsi="Arial Narrow" w:cs="Arial"/>
          <w:sz w:val="19"/>
          <w:szCs w:val="19"/>
          <w:lang w:val="es-MX"/>
        </w:rPr>
        <w:t xml:space="preserve"> en el lugar señalado en el punto 2.3) de la presente convocatoria.</w:t>
      </w:r>
    </w:p>
    <w:p w:rsidR="003F3352" w:rsidRDefault="003F3352" w:rsidP="003F3352">
      <w:pPr>
        <w:jc w:val="both"/>
        <w:rPr>
          <w:rFonts w:ascii="Arial Narrow" w:hAnsi="Arial Narrow" w:cs="Arial"/>
          <w:b/>
          <w:bCs/>
          <w:sz w:val="19"/>
          <w:szCs w:val="19"/>
          <w:lang w:val="es-MX"/>
        </w:rPr>
      </w:pPr>
    </w:p>
    <w:p w:rsidR="003F3352" w:rsidRDefault="003F3352" w:rsidP="003F3352">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3F3352" w:rsidRDefault="003F3352" w:rsidP="003F3352">
      <w:pPr>
        <w:jc w:val="both"/>
        <w:rPr>
          <w:rFonts w:ascii="Arial Narrow" w:hAnsi="Arial Narrow" w:cs="Arial"/>
          <w:b/>
          <w:bCs/>
          <w:sz w:val="19"/>
          <w:szCs w:val="19"/>
          <w:lang w:val="es-MX"/>
        </w:rPr>
      </w:pPr>
    </w:p>
    <w:p w:rsidR="00910B24" w:rsidRPr="00B4140C" w:rsidRDefault="00910B24" w:rsidP="00A303BB">
      <w:pPr>
        <w:jc w:val="both"/>
        <w:rPr>
          <w:rFonts w:ascii="Arial Narrow" w:hAnsi="Arial Narrow"/>
          <w:b/>
          <w:bCs/>
          <w:lang w:val="es-MX"/>
        </w:rPr>
      </w:pPr>
    </w:p>
    <w:p w:rsidR="00923FDB" w:rsidRDefault="00923FDB" w:rsidP="00923FDB">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Tr="007E57FF">
        <w:tc>
          <w:tcPr>
            <w:tcW w:w="9568" w:type="dxa"/>
            <w:shd w:val="clear" w:color="auto" w:fill="C0C0C0"/>
            <w:hideMark/>
          </w:tcPr>
          <w:p w:rsidR="00923FDB" w:rsidRDefault="00923FDB" w:rsidP="007E57FF">
            <w:pPr>
              <w:rPr>
                <w:rFonts w:ascii="Arial Narrow" w:hAnsi="Arial Narrow"/>
                <w:b/>
                <w:color w:val="00FFFF"/>
              </w:rPr>
            </w:pPr>
            <w:r>
              <w:rPr>
                <w:rFonts w:ascii="Arial Narrow" w:hAnsi="Arial Narrow"/>
                <w:b/>
              </w:rPr>
              <w:t>2.3)  FECHA, LUGAR Y RESPONSABLE DE LA RECEPCIÓN DEL SERVICIO:</w:t>
            </w:r>
          </w:p>
        </w:tc>
      </w:tr>
    </w:tbl>
    <w:p w:rsidR="00923FDB" w:rsidRDefault="00923FDB" w:rsidP="00923FDB">
      <w:pPr>
        <w:pStyle w:val="Sangradetextonormal"/>
        <w:ind w:left="0"/>
        <w:rPr>
          <w:rFonts w:ascii="Arial Narrow" w:hAnsi="Arial Narrow"/>
          <w:b/>
          <w:sz w:val="20"/>
        </w:rPr>
      </w:pPr>
    </w:p>
    <w:p w:rsidR="00DE54A1" w:rsidRDefault="00DE54A1" w:rsidP="003A072F">
      <w:pPr>
        <w:jc w:val="both"/>
        <w:rPr>
          <w:rFonts w:ascii="Arial Narrow" w:hAnsi="Arial Narrow"/>
          <w:b/>
          <w:sz w:val="19"/>
        </w:rPr>
      </w:pPr>
    </w:p>
    <w:p w:rsidR="00DE54A1" w:rsidRDefault="00DE54A1" w:rsidP="00DE54A1">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El tiempo máximo para la entrega de l</w:t>
      </w:r>
      <w:r>
        <w:rPr>
          <w:rFonts w:ascii="Arial Narrow" w:hAnsi="Arial Narrow"/>
        </w:rPr>
        <w:t xml:space="preserve">a </w:t>
      </w:r>
      <w:r>
        <w:rPr>
          <w:rFonts w:ascii="Arial Narrow" w:hAnsi="Arial Narrow"/>
          <w:b/>
        </w:rPr>
        <w:t>APP</w:t>
      </w:r>
      <w:r w:rsidRPr="00A57B10">
        <w:rPr>
          <w:rFonts w:ascii="Arial Narrow" w:hAnsi="Arial Narrow"/>
        </w:rPr>
        <w:t xml:space="preserve"> es </w:t>
      </w:r>
      <w:r>
        <w:rPr>
          <w:rFonts w:ascii="Arial Narrow" w:hAnsi="Arial Narrow"/>
        </w:rPr>
        <w:t>el 31 de mayo de 2023.</w:t>
      </w:r>
    </w:p>
    <w:p w:rsidR="00DE54A1" w:rsidRPr="003D64E7" w:rsidRDefault="00DE54A1" w:rsidP="00DE54A1">
      <w:pPr>
        <w:ind w:left="426" w:hanging="426"/>
        <w:jc w:val="both"/>
        <w:rPr>
          <w:rFonts w:ascii="Arial Narrow" w:hAnsi="Arial Narrow"/>
        </w:rPr>
      </w:pPr>
      <w:r w:rsidRPr="003D64E7">
        <w:rPr>
          <w:rFonts w:ascii="Arial Narrow" w:hAnsi="Arial Narrow"/>
        </w:rPr>
        <w:tab/>
      </w:r>
    </w:p>
    <w:p w:rsidR="00DE54A1" w:rsidRPr="00470E3E" w:rsidRDefault="00DE54A1" w:rsidP="00DE54A1">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r>
        <w:rPr>
          <w:rFonts w:ascii="Arial Narrow" w:hAnsi="Arial Narrow"/>
          <w:b/>
        </w:rPr>
        <w:t xml:space="preserve">Instalaciones de la U.T.A. </w:t>
      </w:r>
      <w:r>
        <w:rPr>
          <w:rFonts w:ascii="Arial Narrow" w:hAnsi="Arial Narrow"/>
        </w:rPr>
        <w:t xml:space="preserve">ubicado en </w:t>
      </w:r>
      <w:proofErr w:type="spellStart"/>
      <w:r>
        <w:rPr>
          <w:rFonts w:ascii="Arial Narrow" w:hAnsi="Arial Narrow"/>
        </w:rPr>
        <w:t>Blvd</w:t>
      </w:r>
      <w:proofErr w:type="spellEnd"/>
      <w:r>
        <w:rPr>
          <w:rFonts w:ascii="Arial Narrow" w:hAnsi="Arial Narrow"/>
        </w:rPr>
        <w:t xml:space="preserve">. Juan Pablo II No. 1302 </w:t>
      </w:r>
      <w:proofErr w:type="spellStart"/>
      <w:r>
        <w:rPr>
          <w:rFonts w:ascii="Arial Narrow" w:hAnsi="Arial Narrow"/>
        </w:rPr>
        <w:t>Fracc</w:t>
      </w:r>
      <w:proofErr w:type="spellEnd"/>
      <w:r>
        <w:rPr>
          <w:rFonts w:ascii="Arial Narrow" w:hAnsi="Arial Narrow"/>
        </w:rPr>
        <w:t xml:space="preserve">.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 xml:space="preserve">Aguascalientes, </w:t>
      </w:r>
      <w:proofErr w:type="spellStart"/>
      <w:r w:rsidRPr="004D6E8E">
        <w:rPr>
          <w:rFonts w:ascii="Arial Narrow" w:hAnsi="Arial Narrow"/>
        </w:rPr>
        <w:t>Ags</w:t>
      </w:r>
      <w:proofErr w:type="spellEnd"/>
      <w:r w:rsidRPr="004D6E8E">
        <w:rPr>
          <w:rFonts w:ascii="Arial Narrow" w:hAnsi="Arial Narrow"/>
        </w:rPr>
        <w:t>.</w:t>
      </w:r>
    </w:p>
    <w:p w:rsidR="00DE54A1" w:rsidRPr="003D64E7" w:rsidRDefault="00DE54A1" w:rsidP="00DE54A1">
      <w:pPr>
        <w:pStyle w:val="Sangradetextonormal"/>
        <w:ind w:left="0"/>
        <w:rPr>
          <w:rFonts w:ascii="Arial Narrow" w:hAnsi="Arial Narrow"/>
        </w:rPr>
      </w:pPr>
    </w:p>
    <w:p w:rsidR="00DE54A1" w:rsidRDefault="00DE54A1" w:rsidP="00DE54A1">
      <w:pPr>
        <w:jc w:val="both"/>
        <w:rPr>
          <w:rFonts w:ascii="Arial Narrow" w:hAnsi="Arial Narrow"/>
          <w:b/>
          <w:sz w:val="19"/>
        </w:rPr>
      </w:pPr>
      <w:r w:rsidRPr="00CF7FEA">
        <w:rPr>
          <w:rFonts w:ascii="Arial Narrow" w:hAnsi="Arial Narrow"/>
          <w:bCs/>
          <w:sz w:val="19"/>
        </w:rPr>
        <w:t xml:space="preserve">RESPONSABLE DE LA RECEPCIÓN: </w:t>
      </w:r>
      <w:r>
        <w:rPr>
          <w:rFonts w:ascii="Arial Narrow" w:hAnsi="Arial Narrow"/>
          <w:b/>
          <w:bCs/>
          <w:sz w:val="19"/>
        </w:rPr>
        <w:t>Ing. Raúl Arnulfo Alfaro Rodríguez</w:t>
      </w:r>
      <w:r w:rsidRPr="00CA4DB9">
        <w:rPr>
          <w:rFonts w:ascii="Arial Narrow" w:hAnsi="Arial Narrow"/>
          <w:b/>
          <w:sz w:val="19"/>
        </w:rPr>
        <w:t xml:space="preserve">, </w:t>
      </w:r>
      <w:r>
        <w:rPr>
          <w:rFonts w:ascii="Arial Narrow" w:hAnsi="Arial Narrow"/>
          <w:b/>
          <w:sz w:val="19"/>
        </w:rPr>
        <w:t>e</w:t>
      </w:r>
      <w:r w:rsidRPr="00CA4DB9">
        <w:rPr>
          <w:rFonts w:ascii="Arial Narrow" w:hAnsi="Arial Narrow"/>
          <w:b/>
          <w:sz w:val="19"/>
        </w:rPr>
        <w:t xml:space="preserve">ncargado </w:t>
      </w:r>
      <w:r>
        <w:rPr>
          <w:rFonts w:ascii="Arial Narrow" w:hAnsi="Arial Narrow"/>
          <w:b/>
          <w:sz w:val="19"/>
        </w:rPr>
        <w:t>del departamento de infraestructura informática</w:t>
      </w:r>
      <w:r w:rsidRPr="00CA4DB9">
        <w:rPr>
          <w:rFonts w:ascii="Arial Narrow" w:hAnsi="Arial Narrow"/>
          <w:b/>
          <w:sz w:val="19"/>
        </w:rPr>
        <w:t>.</w:t>
      </w:r>
    </w:p>
    <w:p w:rsidR="00DE54A1" w:rsidRDefault="00DE54A1" w:rsidP="00DE54A1">
      <w:pPr>
        <w:jc w:val="center"/>
        <w:rPr>
          <w:rFonts w:ascii="Arial Narrow" w:hAnsi="Arial Narrow"/>
          <w:i/>
          <w:iCs/>
        </w:rPr>
      </w:pPr>
    </w:p>
    <w:p w:rsidR="00AB2A9C" w:rsidRPr="00094C71" w:rsidRDefault="00AB2A9C" w:rsidP="00AB2A9C">
      <w:pPr>
        <w:jc w:val="both"/>
        <w:rPr>
          <w:rFonts w:ascii="Source Sans Pro" w:hAnsi="Source Sans Pro"/>
          <w:b/>
          <w:bCs/>
          <w:sz w:val="19"/>
          <w:szCs w:val="19"/>
        </w:rPr>
      </w:pPr>
    </w:p>
    <w:p w:rsidR="000C0623" w:rsidRPr="00B4140C" w:rsidRDefault="000C0623" w:rsidP="008857EE">
      <w:pPr>
        <w:jc w:val="both"/>
        <w:rPr>
          <w:rFonts w:ascii="Arial Narrow" w:hAnsi="Arial Narrow"/>
          <w:sz w:val="19"/>
          <w:szCs w:val="19"/>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0C0623">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rsidR="00C34A55" w:rsidRPr="00B4140C" w:rsidRDefault="00C34A55" w:rsidP="00C34A55">
      <w:pPr>
        <w:ind w:left="567" w:hanging="567"/>
        <w:jc w:val="both"/>
        <w:rPr>
          <w:rFonts w:ascii="Arial Narrow" w:hAnsi="Arial Narrow"/>
          <w:sz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por los artículos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xml:space="preserve">, todos los documentos cuya impresión dependa del proveedor, deberán presentarse en idioma español, en hoja membretada (que cuente al menos con los siguientes datos: Razón Social, Nombre comercial en su caso, Domicilio, Teléfono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rsidR="00C34A55" w:rsidRPr="00B4140C" w:rsidRDefault="00C34A55" w:rsidP="00C34A55">
      <w:pPr>
        <w:jc w:val="both"/>
        <w:rPr>
          <w:rFonts w:ascii="Arial Narrow" w:hAnsi="Arial Narrow"/>
          <w:sz w:val="19"/>
          <w:szCs w:val="19"/>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8931"/>
      </w:tblGrid>
      <w:tr w:rsidR="00870A4C" w:rsidRPr="007F3CB9" w:rsidTr="00870A4C">
        <w:tc>
          <w:tcPr>
            <w:tcW w:w="9568" w:type="dxa"/>
            <w:gridSpan w:val="2"/>
            <w:vAlign w:val="center"/>
          </w:tcPr>
          <w:p w:rsidR="00870A4C" w:rsidRPr="007F3CB9" w:rsidRDefault="00870A4C" w:rsidP="00870A4C">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870A4C" w:rsidRPr="007F3CB9" w:rsidTr="00870A4C">
        <w:tc>
          <w:tcPr>
            <w:tcW w:w="637" w:type="dxa"/>
            <w:vAlign w:val="center"/>
          </w:tcPr>
          <w:p w:rsidR="00870A4C" w:rsidRPr="007F3CB9" w:rsidRDefault="00870A4C" w:rsidP="00870A4C">
            <w:pPr>
              <w:pStyle w:val="Lista2"/>
              <w:numPr>
                <w:ilvl w:val="0"/>
                <w:numId w:val="37"/>
              </w:numPr>
              <w:jc w:val="center"/>
              <w:rPr>
                <w:rFonts w:ascii="Arial Narrow" w:hAnsi="Arial Narrow" w:cs="Arial"/>
              </w:rPr>
            </w:pPr>
          </w:p>
        </w:tc>
        <w:tc>
          <w:tcPr>
            <w:tcW w:w="8931" w:type="dxa"/>
            <w:vAlign w:val="center"/>
          </w:tcPr>
          <w:p w:rsidR="0039263F" w:rsidRPr="007F3CB9" w:rsidRDefault="003A072F" w:rsidP="0039263F">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w:t>
            </w:r>
            <w:r w:rsidR="0039263F" w:rsidRPr="007F3CB9">
              <w:rPr>
                <w:rFonts w:ascii="Arial Narrow" w:hAnsi="Arial Narrow"/>
                <w:lang w:val="es-MX"/>
              </w:rPr>
              <w:t xml:space="preserve">conforme a la forma establecida en el </w:t>
            </w:r>
            <w:r w:rsidR="0039263F" w:rsidRPr="007F3CB9">
              <w:rPr>
                <w:rFonts w:ascii="Arial Narrow" w:hAnsi="Arial Narrow"/>
                <w:b/>
                <w:bCs/>
                <w:lang w:val="es-MX"/>
              </w:rPr>
              <w:t>Anexo B,</w:t>
            </w:r>
            <w:r w:rsidR="0039263F" w:rsidRPr="007F3CB9">
              <w:rPr>
                <w:rFonts w:ascii="Arial Narrow" w:hAnsi="Arial Narrow"/>
                <w:lang w:val="es-MX"/>
              </w:rPr>
              <w:t xml:space="preserve"> especificando la descripció</w:t>
            </w:r>
            <w:r w:rsidR="0039263F">
              <w:rPr>
                <w:rFonts w:ascii="Arial Narrow" w:hAnsi="Arial Narrow"/>
                <w:lang w:val="es-MX"/>
              </w:rPr>
              <w:t xml:space="preserve">n pormenorizada de los SERVICIOS </w:t>
            </w:r>
            <w:r w:rsidR="0039263F" w:rsidRPr="007F3CB9">
              <w:rPr>
                <w:rFonts w:ascii="Arial Narrow" w:hAnsi="Arial Narrow"/>
                <w:lang w:val="es-MX"/>
              </w:rPr>
              <w:t>requeridos, deberá presentarse en idioma español, indicando las especificaciones correspondientes, así como las fichas técnicas de</w:t>
            </w:r>
            <w:r w:rsidR="0039263F">
              <w:rPr>
                <w:rFonts w:ascii="Arial Narrow" w:hAnsi="Arial Narrow"/>
                <w:lang w:val="es-MX"/>
              </w:rPr>
              <w:t xml:space="preserve"> </w:t>
            </w:r>
            <w:r w:rsidR="0039263F" w:rsidRPr="007F3CB9">
              <w:rPr>
                <w:rFonts w:ascii="Arial Narrow" w:hAnsi="Arial Narrow"/>
                <w:lang w:val="es-MX"/>
              </w:rPr>
              <w:t>l</w:t>
            </w:r>
            <w:r w:rsidR="0039263F">
              <w:rPr>
                <w:rFonts w:ascii="Arial Narrow" w:hAnsi="Arial Narrow"/>
                <w:lang w:val="es-MX"/>
              </w:rPr>
              <w:t>os SERVICIOS</w:t>
            </w:r>
            <w:r w:rsidR="0039263F" w:rsidRPr="007F3CB9">
              <w:rPr>
                <w:rFonts w:ascii="Arial Narrow" w:hAnsi="Arial Narrow"/>
                <w:lang w:val="es-MX"/>
              </w:rPr>
              <w:t xml:space="preserve"> ofertado</w:t>
            </w:r>
            <w:r w:rsidR="0039263F">
              <w:rPr>
                <w:rFonts w:ascii="Arial Narrow" w:hAnsi="Arial Narrow"/>
                <w:lang w:val="es-MX"/>
              </w:rPr>
              <w:t>s</w:t>
            </w:r>
            <w:r w:rsidR="0039263F" w:rsidRPr="007F3CB9">
              <w:rPr>
                <w:rFonts w:ascii="Arial Narrow" w:hAnsi="Arial Narrow"/>
                <w:lang w:val="es-MX"/>
              </w:rPr>
              <w:t>,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w:t>
            </w:r>
            <w:r w:rsidR="0039263F">
              <w:rPr>
                <w:rFonts w:ascii="Arial Narrow" w:hAnsi="Arial Narrow"/>
                <w:lang w:val="es-MX"/>
              </w:rPr>
              <w:t xml:space="preserve"> y características de los servicios</w:t>
            </w:r>
            <w:r w:rsidR="0039263F" w:rsidRPr="007F3CB9">
              <w:rPr>
                <w:rFonts w:ascii="Arial Narrow" w:hAnsi="Arial Narrow"/>
                <w:lang w:val="es-MX"/>
              </w:rPr>
              <w:t xml:space="preserve"> ofertados (se aceptan impresos de internet), en caso de estar en idioma diferente al español deberá anexar su traducción. Además de la parte económica que deberá contener lo siguiente:</w:t>
            </w:r>
          </w:p>
          <w:p w:rsidR="0039263F" w:rsidRPr="007F3CB9" w:rsidRDefault="0039263F" w:rsidP="0039263F">
            <w:pPr>
              <w:ind w:left="426"/>
              <w:jc w:val="both"/>
              <w:rPr>
                <w:rFonts w:ascii="Arial Narrow" w:hAnsi="Arial Narrow"/>
                <w:lang w:val="es-MX"/>
              </w:rPr>
            </w:pPr>
          </w:p>
          <w:p w:rsidR="0039263F" w:rsidRPr="007F3CB9" w:rsidRDefault="0039263F" w:rsidP="0039263F">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39263F" w:rsidRPr="007F3CB9" w:rsidRDefault="0039263F" w:rsidP="0039263F">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39263F" w:rsidRPr="00A71721" w:rsidRDefault="0039263F" w:rsidP="0039263F">
            <w:pPr>
              <w:numPr>
                <w:ilvl w:val="0"/>
                <w:numId w:val="9"/>
              </w:numPr>
              <w:tabs>
                <w:tab w:val="clear" w:pos="1071"/>
                <w:tab w:val="num" w:pos="426"/>
                <w:tab w:val="num" w:pos="502"/>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39263F" w:rsidRPr="007F3CB9" w:rsidRDefault="0039263F" w:rsidP="0039263F">
            <w:pPr>
              <w:pStyle w:val="Lista2"/>
              <w:numPr>
                <w:ilvl w:val="0"/>
                <w:numId w:val="9"/>
              </w:numPr>
              <w:tabs>
                <w:tab w:val="clear" w:pos="1071"/>
                <w:tab w:val="num" w:pos="426"/>
                <w:tab w:val="num" w:pos="502"/>
              </w:tabs>
              <w:ind w:left="426" w:hanging="426"/>
              <w:jc w:val="both"/>
              <w:rPr>
                <w:rFonts w:ascii="Arial Narrow" w:hAnsi="Arial Narrow" w:cs="Arial"/>
              </w:rPr>
            </w:pPr>
            <w:r w:rsidRPr="00A71721">
              <w:rPr>
                <w:rFonts w:ascii="Arial Narrow" w:hAnsi="Arial Narrow" w:cs="Arial"/>
              </w:rPr>
              <w:t>Deb</w:t>
            </w:r>
            <w:r>
              <w:rPr>
                <w:rFonts w:ascii="Arial Narrow" w:hAnsi="Arial Narrow" w:cs="Arial"/>
              </w:rPr>
              <w:t>erá presentar la sumatoria del s</w:t>
            </w:r>
            <w:r w:rsidRPr="00A71721">
              <w:rPr>
                <w:rFonts w:ascii="Arial Narrow" w:hAnsi="Arial Narrow" w:cs="Arial"/>
              </w:rPr>
              <w:t xml:space="preserve">ubtotal, Impuesto al Valor Agregado (I.V.A) y Total, por partida. </w:t>
            </w:r>
          </w:p>
          <w:p w:rsidR="0039263F" w:rsidRPr="007F3CB9" w:rsidRDefault="0039263F" w:rsidP="0039263F">
            <w:pPr>
              <w:pStyle w:val="Lista2"/>
              <w:numPr>
                <w:ilvl w:val="0"/>
                <w:numId w:val="9"/>
              </w:numPr>
              <w:tabs>
                <w:tab w:val="clear" w:pos="1071"/>
                <w:tab w:val="num" w:pos="426"/>
                <w:tab w:val="num" w:pos="502"/>
              </w:tabs>
              <w:ind w:left="426" w:hanging="426"/>
              <w:jc w:val="both"/>
              <w:rPr>
                <w:rFonts w:ascii="Arial Narrow" w:hAnsi="Arial Narrow" w:cs="Arial"/>
              </w:rPr>
            </w:pPr>
            <w:r w:rsidRPr="007F3CB9">
              <w:rPr>
                <w:rFonts w:ascii="Arial Narrow" w:hAnsi="Arial Narrow" w:cs="Arial"/>
              </w:rPr>
              <w:t>Deberá señalar e</w:t>
            </w:r>
            <w:r>
              <w:rPr>
                <w:rFonts w:ascii="Arial Narrow" w:hAnsi="Arial Narrow" w:cs="Arial"/>
              </w:rPr>
              <w:t>l gran t</w:t>
            </w:r>
            <w:r w:rsidRPr="007F3CB9">
              <w:rPr>
                <w:rFonts w:ascii="Arial Narrow" w:hAnsi="Arial Narrow" w:cs="Arial"/>
              </w:rPr>
              <w:t>otal (sumatoria de todas las partidas) en número y letra.</w:t>
            </w:r>
          </w:p>
          <w:p w:rsidR="0039263F" w:rsidRPr="007F3CB9" w:rsidRDefault="0039263F" w:rsidP="0039263F">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rsidR="0039263F" w:rsidRPr="007F3CB9" w:rsidRDefault="0039263F" w:rsidP="0039263F">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39263F" w:rsidRPr="007F3CB9" w:rsidRDefault="0039263F" w:rsidP="0039263F">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39263F" w:rsidRPr="007F3CB9" w:rsidRDefault="0039263F" w:rsidP="0039263F">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con que están garantizados</w:t>
            </w:r>
            <w:r>
              <w:rPr>
                <w:rFonts w:ascii="Arial Narrow" w:hAnsi="Arial Narrow"/>
                <w:lang w:val="es-MX"/>
              </w:rPr>
              <w:t xml:space="preserve"> en calidad los SERVICIOS</w:t>
            </w:r>
            <w:r w:rsidRPr="007F3CB9">
              <w:rPr>
                <w:rFonts w:ascii="Arial Narrow" w:hAnsi="Arial Narrow"/>
                <w:lang w:val="es-MX"/>
              </w:rPr>
              <w:t xml:space="preserve"> a adquirir.</w:t>
            </w:r>
          </w:p>
          <w:p w:rsidR="0039263F" w:rsidRPr="007F3CB9" w:rsidRDefault="0039263F" w:rsidP="0039263F">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Indicar que el </w:t>
            </w:r>
            <w:r>
              <w:rPr>
                <w:rFonts w:ascii="Arial Narrow" w:hAnsi="Arial Narrow"/>
                <w:lang w:val="es-MX"/>
              </w:rPr>
              <w:t>traslado de los SERVICIOS</w:t>
            </w:r>
            <w:r w:rsidRPr="007F3CB9">
              <w:rPr>
                <w:rFonts w:ascii="Arial Narrow" w:hAnsi="Arial Narrow"/>
                <w:lang w:val="es-MX"/>
              </w:rPr>
              <w:t xml:space="preserve"> es por cuenta y riesgo del proveedor.</w:t>
            </w:r>
          </w:p>
          <w:p w:rsidR="0039263F" w:rsidRPr="007F3CB9" w:rsidRDefault="0039263F" w:rsidP="0039263F">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Señalar la </w:t>
            </w:r>
            <w:r>
              <w:rPr>
                <w:rFonts w:ascii="Arial Narrow" w:hAnsi="Arial Narrow"/>
                <w:lang w:val="es-MX"/>
              </w:rPr>
              <w:t>v</w:t>
            </w:r>
            <w:r w:rsidRPr="007F3CB9">
              <w:rPr>
                <w:rFonts w:ascii="Arial Narrow" w:hAnsi="Arial Narrow"/>
                <w:lang w:val="es-MX"/>
              </w:rPr>
              <w:t>igencia de la propuesta.</w:t>
            </w:r>
          </w:p>
          <w:p w:rsidR="0039263F" w:rsidRDefault="0039263F" w:rsidP="0039263F">
            <w:pPr>
              <w:tabs>
                <w:tab w:val="num" w:pos="851"/>
              </w:tabs>
              <w:jc w:val="both"/>
              <w:rPr>
                <w:rFonts w:ascii="Arial Narrow" w:hAnsi="Arial Narrow"/>
                <w:lang w:val="es-MX"/>
              </w:rPr>
            </w:pPr>
          </w:p>
          <w:p w:rsidR="0039263F" w:rsidRPr="007F3CB9" w:rsidRDefault="0039263F" w:rsidP="0039263F">
            <w:pPr>
              <w:tabs>
                <w:tab w:val="num" w:pos="851"/>
              </w:tabs>
              <w:jc w:val="both"/>
              <w:rPr>
                <w:rFonts w:ascii="Arial Narrow" w:hAnsi="Arial Narrow"/>
                <w:lang w:val="es-MX"/>
              </w:rPr>
            </w:pPr>
          </w:p>
          <w:p w:rsidR="0039263F" w:rsidRDefault="0039263F" w:rsidP="0039263F">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Pr>
                <w:rFonts w:ascii="Arial Narrow" w:hAnsi="Arial Narrow"/>
                <w:lang w:val="es-MX"/>
              </w:rPr>
              <w:t>caso de otorgar SERVICIOS</w:t>
            </w:r>
            <w:r w:rsidRPr="007F3CB9">
              <w:rPr>
                <w:rFonts w:ascii="Arial Narrow" w:hAnsi="Arial Narrow"/>
                <w:lang w:val="es-MX"/>
              </w:rPr>
              <w:t xml:space="preserve"> sin costo para </w:t>
            </w:r>
            <w:r>
              <w:rPr>
                <w:rFonts w:ascii="Arial Narrow" w:hAnsi="Arial Narrow"/>
                <w:lang w:val="es-MX"/>
              </w:rPr>
              <w:t xml:space="preserve">la </w:t>
            </w:r>
            <w:r w:rsidRPr="0096674D">
              <w:rPr>
                <w:rFonts w:ascii="Arial Narrow" w:hAnsi="Arial Narrow"/>
                <w:b/>
                <w:lang w:val="es-MX"/>
              </w:rPr>
              <w:t>U</w:t>
            </w:r>
            <w:r>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39263F" w:rsidRDefault="0039263F" w:rsidP="0039263F">
            <w:pPr>
              <w:tabs>
                <w:tab w:val="num" w:pos="851"/>
              </w:tabs>
              <w:jc w:val="both"/>
              <w:rPr>
                <w:rFonts w:ascii="Arial Narrow" w:hAnsi="Arial Narrow"/>
                <w:lang w:val="es-MX"/>
              </w:rPr>
            </w:pPr>
          </w:p>
          <w:p w:rsidR="0039263F" w:rsidRPr="00D357D1" w:rsidRDefault="0039263F" w:rsidP="0039263F">
            <w:pPr>
              <w:tabs>
                <w:tab w:val="num" w:pos="851"/>
              </w:tabs>
              <w:jc w:val="both"/>
              <w:rPr>
                <w:rFonts w:ascii="Arial Narrow" w:hAnsi="Arial Narrow"/>
                <w:lang w:val="es-MX"/>
              </w:rPr>
            </w:pPr>
            <w:r w:rsidRPr="00D357D1">
              <w:rPr>
                <w:rFonts w:ascii="Arial Narrow" w:hAnsi="Arial Narrow"/>
                <w:lang w:val="es-MX"/>
              </w:rPr>
              <w:t xml:space="preserve">Los </w:t>
            </w:r>
            <w:r>
              <w:rPr>
                <w:rFonts w:ascii="Arial Narrow" w:hAnsi="Arial Narrow"/>
                <w:lang w:val="es-MX"/>
              </w:rPr>
              <w:t>participante</w:t>
            </w:r>
            <w:r w:rsidRPr="00D357D1">
              <w:rPr>
                <w:rFonts w:ascii="Arial Narrow" w:hAnsi="Arial Narrow"/>
                <w:lang w:val="es-MX"/>
              </w:rPr>
              <w:t>s para facilitar el levantamiento del acta podrán presentar su proposición</w:t>
            </w:r>
            <w:r>
              <w:rPr>
                <w:rFonts w:ascii="Arial Narrow" w:hAnsi="Arial Narrow"/>
                <w:b/>
                <w:lang w:val="es-MX"/>
              </w:rPr>
              <w:t xml:space="preserve"> en una memoria USB en archivos editables, </w:t>
            </w:r>
            <w:r w:rsidRPr="00D357D1">
              <w:rPr>
                <w:rFonts w:ascii="Arial Narrow" w:hAnsi="Arial Narrow"/>
                <w:lang w:val="es-MX"/>
              </w:rPr>
              <w:t xml:space="preserve">que se devolverá al término de la apertura de proposiciones. (La falta de </w:t>
            </w:r>
            <w:r>
              <w:rPr>
                <w:rFonts w:ascii="Arial Narrow" w:hAnsi="Arial Narrow"/>
                <w:lang w:val="es-MX"/>
              </w:rPr>
              <w:t>ésta</w:t>
            </w:r>
            <w:r w:rsidRPr="00D357D1">
              <w:rPr>
                <w:rFonts w:ascii="Arial Narrow" w:hAnsi="Arial Narrow"/>
                <w:lang w:val="es-MX"/>
              </w:rPr>
              <w:t xml:space="preserve">, no será motivo de </w:t>
            </w:r>
            <w:proofErr w:type="spellStart"/>
            <w:r w:rsidRPr="00D357D1">
              <w:rPr>
                <w:rFonts w:ascii="Arial Narrow" w:hAnsi="Arial Narrow"/>
                <w:lang w:val="es-MX"/>
              </w:rPr>
              <w:t>desechamiento</w:t>
            </w:r>
            <w:proofErr w:type="spellEnd"/>
            <w:r w:rsidRPr="00D357D1">
              <w:rPr>
                <w:rFonts w:ascii="Arial Narrow" w:hAnsi="Arial Narrow"/>
                <w:lang w:val="es-MX"/>
              </w:rPr>
              <w:t>).</w:t>
            </w:r>
          </w:p>
          <w:p w:rsidR="00870A4C" w:rsidRPr="007F3CB9" w:rsidRDefault="00870A4C" w:rsidP="00870A4C">
            <w:pPr>
              <w:pStyle w:val="Lista2"/>
              <w:ind w:left="0" w:firstLine="0"/>
              <w:jc w:val="both"/>
              <w:rPr>
                <w:rFonts w:ascii="Arial Narrow" w:hAnsi="Arial Narrow" w:cs="Arial"/>
                <w:b/>
              </w:rPr>
            </w:pPr>
          </w:p>
        </w:tc>
      </w:tr>
      <w:tr w:rsidR="00870A4C" w:rsidRPr="007F3CB9" w:rsidTr="00870A4C">
        <w:trPr>
          <w:trHeight w:val="3974"/>
        </w:trPr>
        <w:tc>
          <w:tcPr>
            <w:tcW w:w="637" w:type="dxa"/>
            <w:vAlign w:val="center"/>
          </w:tcPr>
          <w:p w:rsidR="00870A4C" w:rsidRPr="007F3CB9" w:rsidRDefault="00870A4C" w:rsidP="00870A4C">
            <w:pPr>
              <w:pStyle w:val="Lista2"/>
              <w:numPr>
                <w:ilvl w:val="0"/>
                <w:numId w:val="37"/>
              </w:numPr>
              <w:rPr>
                <w:rFonts w:ascii="Arial Narrow" w:hAnsi="Arial Narrow" w:cs="Arial"/>
              </w:rPr>
            </w:pPr>
          </w:p>
        </w:tc>
        <w:tc>
          <w:tcPr>
            <w:tcW w:w="8931" w:type="dxa"/>
            <w:vAlign w:val="center"/>
          </w:tcPr>
          <w:p w:rsidR="00C01791" w:rsidRPr="007F3CB9" w:rsidRDefault="00C01791" w:rsidP="00C01791">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p w:rsidR="00C01791" w:rsidRPr="007F3CB9" w:rsidRDefault="00C01791" w:rsidP="00C01791">
            <w:pPr>
              <w:pStyle w:val="Lista2"/>
              <w:ind w:left="0" w:firstLine="0"/>
              <w:jc w:val="both"/>
              <w:rPr>
                <w:rFonts w:ascii="Arial Narrow" w:hAnsi="Arial Narrow" w:cs="Arial"/>
              </w:rPr>
            </w:pPr>
          </w:p>
          <w:p w:rsidR="00C01791" w:rsidRPr="007F3CB9" w:rsidRDefault="00C01791" w:rsidP="00C01791">
            <w:pPr>
              <w:pStyle w:val="Lista2"/>
              <w:ind w:left="0" w:firstLine="0"/>
              <w:jc w:val="both"/>
              <w:rPr>
                <w:rFonts w:ascii="Arial Narrow" w:hAnsi="Arial Narrow" w:cs="Arial"/>
              </w:rPr>
            </w:pPr>
            <w:r w:rsidRPr="007F3CB9">
              <w:rPr>
                <w:rFonts w:ascii="Arial Narrow" w:hAnsi="Arial Narrow" w:cs="Arial"/>
              </w:rPr>
              <w:t>Para persona Moral:</w:t>
            </w:r>
          </w:p>
          <w:p w:rsidR="00C01791" w:rsidRPr="007F3CB9" w:rsidRDefault="00C01791" w:rsidP="00C01791">
            <w:pPr>
              <w:pStyle w:val="Lista2"/>
              <w:numPr>
                <w:ilvl w:val="0"/>
                <w:numId w:val="20"/>
              </w:numPr>
              <w:jc w:val="both"/>
              <w:rPr>
                <w:rFonts w:ascii="Arial Narrow" w:hAnsi="Arial Narrow" w:cs="Arial"/>
              </w:rPr>
            </w:pPr>
            <w:r w:rsidRPr="007F3CB9">
              <w:rPr>
                <w:rFonts w:ascii="Arial Narrow" w:hAnsi="Arial Narrow" w:cs="Arial"/>
              </w:rPr>
              <w:t xml:space="preserve">Escritura constitutiva </w:t>
            </w:r>
            <w:r w:rsidRPr="007F3CB9">
              <w:rPr>
                <w:rFonts w:ascii="Arial Narrow" w:hAnsi="Arial Narrow" w:cs="Arial"/>
                <w:u w:val="single"/>
              </w:rPr>
              <w:t>en original o copia certificada y copia simple para cotejo</w:t>
            </w:r>
            <w:r w:rsidRPr="007F3CB9">
              <w:rPr>
                <w:rFonts w:ascii="Arial Narrow" w:hAnsi="Arial Narrow" w:cs="Arial"/>
              </w:rPr>
              <w:t xml:space="preserve"> si no existen reformas o última modificación a dicha   acta constitutiva, </w:t>
            </w:r>
            <w:r w:rsidRPr="007F3CB9">
              <w:rPr>
                <w:rFonts w:ascii="Arial Narrow" w:hAnsi="Arial Narrow" w:cs="Arial"/>
                <w:u w:val="single"/>
              </w:rPr>
              <w:t>en original o copia certificada y copia simple para su cotejo</w:t>
            </w:r>
            <w:r w:rsidRPr="007F3CB9">
              <w:rPr>
                <w:rFonts w:ascii="Arial Narrow" w:hAnsi="Arial Narrow" w:cs="Arial"/>
              </w:rPr>
              <w:t xml:space="preserve"> si hubo reformas, debidamente inscritas en el Registro Público de Comercio.</w:t>
            </w:r>
          </w:p>
          <w:p w:rsidR="00C01791" w:rsidRPr="007F3CB9" w:rsidRDefault="00C01791" w:rsidP="00C01791">
            <w:pPr>
              <w:pStyle w:val="Lista2"/>
              <w:numPr>
                <w:ilvl w:val="0"/>
                <w:numId w:val="20"/>
              </w:numPr>
              <w:jc w:val="both"/>
              <w:rPr>
                <w:rFonts w:ascii="Arial Narrow" w:hAnsi="Arial Narrow" w:cs="Arial"/>
              </w:rPr>
            </w:pPr>
            <w:r w:rsidRPr="007F3CB9">
              <w:rPr>
                <w:rFonts w:ascii="Arial Narrow" w:hAnsi="Arial Narrow" w:cs="Arial"/>
              </w:rPr>
              <w:t xml:space="preserve">Poder General para actos de administración </w:t>
            </w:r>
            <w:r w:rsidRPr="007F3CB9">
              <w:rPr>
                <w:rFonts w:ascii="Arial Narrow" w:hAnsi="Arial Narrow" w:cs="Arial"/>
                <w:b/>
              </w:rPr>
              <w:t xml:space="preserve">o especial </w:t>
            </w:r>
            <w:r w:rsidRPr="007F3CB9">
              <w:rPr>
                <w:rFonts w:ascii="Arial Narrow" w:hAnsi="Arial Narrow" w:cs="Arial"/>
              </w:rPr>
              <w:t xml:space="preserve">para participar en procedimientos de Licitación, vigente y </w:t>
            </w:r>
            <w:r w:rsidRPr="007F3CB9">
              <w:rPr>
                <w:rFonts w:ascii="Arial Narrow" w:hAnsi="Arial Narrow" w:cs="Arial"/>
                <w:u w:val="single"/>
              </w:rPr>
              <w:t>en original o copia certificada</w:t>
            </w:r>
            <w:r w:rsidRPr="007F3CB9">
              <w:rPr>
                <w:rFonts w:ascii="Arial Narrow" w:hAnsi="Arial Narrow" w:cs="Arial"/>
              </w:rPr>
              <w:t xml:space="preserve"> y copia simple para su cotejo. </w:t>
            </w:r>
          </w:p>
          <w:p w:rsidR="00C01791" w:rsidRDefault="00C01791" w:rsidP="00C01791">
            <w:pPr>
              <w:pStyle w:val="Lista2"/>
              <w:numPr>
                <w:ilvl w:val="0"/>
                <w:numId w:val="20"/>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01791" w:rsidRPr="00D357D1" w:rsidRDefault="00C01791" w:rsidP="00C01791">
            <w:pPr>
              <w:pStyle w:val="Lista2"/>
              <w:numPr>
                <w:ilvl w:val="0"/>
                <w:numId w:val="20"/>
              </w:numPr>
              <w:jc w:val="both"/>
              <w:rPr>
                <w:rFonts w:ascii="Arial Narrow" w:hAnsi="Arial Narrow" w:cs="Arial"/>
              </w:rPr>
            </w:pPr>
            <w:r>
              <w:rPr>
                <w:rFonts w:ascii="Arial Narrow" w:hAnsi="Arial Narrow" w:cs="Arial"/>
                <w:b/>
              </w:rPr>
              <w:t>Opinión Positiva emitida por el SAT del cumplimiento de las obligaciones fiscales vigente, no mayor a un mes.</w:t>
            </w:r>
          </w:p>
          <w:p w:rsidR="00C01791" w:rsidRDefault="00C01791" w:rsidP="00C01791">
            <w:pPr>
              <w:pStyle w:val="Lista2"/>
              <w:numPr>
                <w:ilvl w:val="0"/>
                <w:numId w:val="20"/>
              </w:numPr>
              <w:jc w:val="both"/>
              <w:rPr>
                <w:rFonts w:ascii="Arial Narrow" w:hAnsi="Arial Narrow" w:cs="Arial"/>
              </w:rPr>
            </w:pPr>
            <w:r>
              <w:rPr>
                <w:rFonts w:ascii="Arial Narrow" w:hAnsi="Arial Narrow" w:cs="Arial"/>
                <w:b/>
              </w:rPr>
              <w:t xml:space="preserve">Opinión Positiva </w:t>
            </w:r>
            <w:r>
              <w:rPr>
                <w:rFonts w:ascii="Arial Narrow" w:hAnsi="Arial Narrow" w:cs="Arial"/>
              </w:rPr>
              <w:t>emitida por la Secretaria de Finanzas del Estado de Aguascalientes, con fecha de emisión no mayor a un mes de antigüedad a la fecha de apertura de proposiciones.</w:t>
            </w:r>
          </w:p>
          <w:p w:rsidR="00777BA5" w:rsidRPr="007F3CB9" w:rsidRDefault="00777BA5" w:rsidP="00777BA5">
            <w:pPr>
              <w:pStyle w:val="Lista2"/>
              <w:ind w:left="720" w:firstLine="0"/>
              <w:jc w:val="both"/>
              <w:rPr>
                <w:rFonts w:ascii="Arial Narrow" w:hAnsi="Arial Narrow" w:cs="Arial"/>
              </w:rPr>
            </w:pPr>
          </w:p>
          <w:p w:rsidR="00C01791" w:rsidRPr="007F3CB9" w:rsidRDefault="00C01791" w:rsidP="00C01791">
            <w:pPr>
              <w:pStyle w:val="Default"/>
              <w:rPr>
                <w:rFonts w:ascii="Arial Narrow" w:hAnsi="Arial Narrow" w:cs="Arial"/>
                <w:sz w:val="20"/>
                <w:szCs w:val="20"/>
              </w:rPr>
            </w:pPr>
            <w:r w:rsidRPr="007F3CB9">
              <w:rPr>
                <w:rFonts w:ascii="Arial Narrow" w:hAnsi="Arial Narrow" w:cs="Arial"/>
                <w:sz w:val="20"/>
                <w:szCs w:val="20"/>
                <w:lang w:val="es-ES_tradnl"/>
              </w:rPr>
              <w:t xml:space="preserve">Para </w:t>
            </w:r>
            <w:r w:rsidRPr="007F3CB9">
              <w:rPr>
                <w:rFonts w:ascii="Arial Narrow" w:hAnsi="Arial Narrow" w:cs="Arial"/>
                <w:sz w:val="20"/>
                <w:szCs w:val="20"/>
              </w:rPr>
              <w:t xml:space="preserve">persona Física: </w:t>
            </w:r>
          </w:p>
          <w:p w:rsidR="00C01791" w:rsidRDefault="00C01791" w:rsidP="00C01791">
            <w:pPr>
              <w:pStyle w:val="Lista2"/>
              <w:numPr>
                <w:ilvl w:val="0"/>
                <w:numId w:val="20"/>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01791" w:rsidRPr="001855B1" w:rsidRDefault="00C01791" w:rsidP="00C01791">
            <w:pPr>
              <w:pStyle w:val="Lista2"/>
              <w:numPr>
                <w:ilvl w:val="0"/>
                <w:numId w:val="20"/>
              </w:numPr>
              <w:jc w:val="both"/>
              <w:rPr>
                <w:rFonts w:ascii="Arial Narrow" w:hAnsi="Arial Narrow" w:cs="Arial"/>
              </w:rPr>
            </w:pPr>
            <w:r>
              <w:rPr>
                <w:rFonts w:ascii="Arial Narrow" w:hAnsi="Arial Narrow" w:cs="Arial"/>
                <w:b/>
              </w:rPr>
              <w:t>Opinión Positiva emitida por el SAT del cumplimiento de las obligaciones fiscales vigente, no mayor a un mes.</w:t>
            </w:r>
          </w:p>
          <w:p w:rsidR="00870A4C" w:rsidRPr="007F3CB9" w:rsidRDefault="00870A4C" w:rsidP="00C01791">
            <w:pPr>
              <w:pStyle w:val="Lista2"/>
              <w:ind w:left="0" w:firstLine="0"/>
              <w:jc w:val="both"/>
              <w:rPr>
                <w:rFonts w:ascii="Arial Narrow" w:hAnsi="Arial Narrow" w:cs="Arial"/>
              </w:rPr>
            </w:pPr>
          </w:p>
        </w:tc>
      </w:tr>
      <w:tr w:rsidR="00870A4C" w:rsidRPr="007F3CB9" w:rsidTr="00870A4C">
        <w:tc>
          <w:tcPr>
            <w:tcW w:w="637" w:type="dxa"/>
            <w:vAlign w:val="center"/>
          </w:tcPr>
          <w:p w:rsidR="00870A4C" w:rsidRPr="007F3CB9" w:rsidRDefault="00870A4C" w:rsidP="00870A4C">
            <w:pPr>
              <w:pStyle w:val="Lista2"/>
              <w:numPr>
                <w:ilvl w:val="0"/>
                <w:numId w:val="37"/>
              </w:numPr>
              <w:rPr>
                <w:rFonts w:ascii="Arial Narrow" w:hAnsi="Arial Narrow" w:cs="Arial"/>
              </w:rPr>
            </w:pPr>
          </w:p>
        </w:tc>
        <w:tc>
          <w:tcPr>
            <w:tcW w:w="8931" w:type="dxa"/>
            <w:vAlign w:val="center"/>
          </w:tcPr>
          <w:p w:rsidR="00870A4C" w:rsidRPr="007F3CB9" w:rsidRDefault="00870A4C" w:rsidP="00870A4C">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w:t>
            </w:r>
            <w:r w:rsidRPr="007F3CB9">
              <w:rPr>
                <w:rFonts w:ascii="Arial Narrow" w:hAnsi="Arial Narrow" w:cs="Arial"/>
                <w:b/>
              </w:rPr>
              <w:t>llenar y presentar).</w:t>
            </w:r>
          </w:p>
          <w:p w:rsidR="00870A4C" w:rsidRPr="007F3CB9" w:rsidRDefault="00870A4C" w:rsidP="00870A4C">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870A4C" w:rsidRPr="007F3CB9" w:rsidRDefault="00870A4C" w:rsidP="00870A4C">
            <w:pPr>
              <w:pStyle w:val="Lista2"/>
              <w:ind w:left="0" w:firstLine="0"/>
              <w:jc w:val="both"/>
              <w:rPr>
                <w:rFonts w:ascii="Arial Narrow" w:hAnsi="Arial Narrow" w:cs="Arial"/>
              </w:rPr>
            </w:pPr>
          </w:p>
        </w:tc>
      </w:tr>
      <w:tr w:rsidR="00870A4C" w:rsidRPr="007F3CB9" w:rsidTr="00870A4C">
        <w:tc>
          <w:tcPr>
            <w:tcW w:w="637" w:type="dxa"/>
            <w:vAlign w:val="center"/>
          </w:tcPr>
          <w:p w:rsidR="00870A4C" w:rsidRPr="007F3CB9" w:rsidRDefault="00870A4C" w:rsidP="00870A4C">
            <w:pPr>
              <w:pStyle w:val="Lista2"/>
              <w:numPr>
                <w:ilvl w:val="0"/>
                <w:numId w:val="37"/>
              </w:numPr>
              <w:rPr>
                <w:rFonts w:ascii="Arial Narrow" w:hAnsi="Arial Narrow" w:cs="Arial"/>
              </w:rPr>
            </w:pPr>
          </w:p>
        </w:tc>
        <w:tc>
          <w:tcPr>
            <w:tcW w:w="8931" w:type="dxa"/>
            <w:vAlign w:val="center"/>
          </w:tcPr>
          <w:p w:rsidR="00870A4C" w:rsidRPr="007F3CB9" w:rsidRDefault="00870A4C" w:rsidP="00870A4C">
            <w:pPr>
              <w:pStyle w:val="Lista2"/>
              <w:ind w:left="0" w:firstLine="0"/>
              <w:jc w:val="both"/>
              <w:rPr>
                <w:rFonts w:ascii="Arial Narrow" w:hAnsi="Arial Narrow" w:cs="Arial"/>
                <w:bCs/>
                <w:i/>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p w:rsidR="00870A4C" w:rsidRPr="007F3CB9" w:rsidRDefault="00870A4C" w:rsidP="00870A4C">
            <w:pPr>
              <w:pStyle w:val="Lista2"/>
              <w:ind w:left="0" w:firstLine="0"/>
              <w:jc w:val="both"/>
              <w:rPr>
                <w:rFonts w:ascii="Arial Narrow" w:hAnsi="Arial Narrow" w:cs="Arial"/>
              </w:rPr>
            </w:pPr>
          </w:p>
        </w:tc>
      </w:tr>
      <w:tr w:rsidR="00870A4C" w:rsidRPr="007F3CB9" w:rsidTr="00870A4C">
        <w:tc>
          <w:tcPr>
            <w:tcW w:w="637" w:type="dxa"/>
            <w:vAlign w:val="center"/>
          </w:tcPr>
          <w:p w:rsidR="00870A4C" w:rsidRPr="007F3CB9" w:rsidRDefault="00870A4C" w:rsidP="00870A4C">
            <w:pPr>
              <w:pStyle w:val="Lista2"/>
              <w:numPr>
                <w:ilvl w:val="0"/>
                <w:numId w:val="37"/>
              </w:numPr>
              <w:rPr>
                <w:rFonts w:ascii="Arial Narrow" w:hAnsi="Arial Narrow" w:cs="Arial"/>
              </w:rPr>
            </w:pPr>
          </w:p>
        </w:tc>
        <w:tc>
          <w:tcPr>
            <w:tcW w:w="8931" w:type="dxa"/>
            <w:vAlign w:val="center"/>
          </w:tcPr>
          <w:p w:rsidR="00870A4C" w:rsidRPr="007F3CB9" w:rsidRDefault="00870A4C" w:rsidP="00870A4C">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870A4C" w:rsidRPr="007F3CB9" w:rsidRDefault="00870A4C" w:rsidP="00870A4C">
            <w:pPr>
              <w:tabs>
                <w:tab w:val="left" w:pos="0"/>
              </w:tabs>
              <w:jc w:val="both"/>
              <w:rPr>
                <w:rFonts w:ascii="Arial Narrow" w:hAnsi="Arial Narrow" w:cs="Arial"/>
              </w:rPr>
            </w:pPr>
          </w:p>
          <w:p w:rsidR="00870A4C" w:rsidRPr="007F3CB9" w:rsidRDefault="00870A4C" w:rsidP="00870A4C">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870A4C" w:rsidRPr="007F3CB9" w:rsidRDefault="00870A4C" w:rsidP="00870A4C">
            <w:pPr>
              <w:tabs>
                <w:tab w:val="left" w:pos="0"/>
              </w:tabs>
              <w:jc w:val="both"/>
              <w:rPr>
                <w:rFonts w:ascii="Arial Narrow" w:hAnsi="Arial Narrow" w:cs="Arial"/>
                <w:b/>
              </w:rPr>
            </w:pPr>
          </w:p>
        </w:tc>
      </w:tr>
      <w:tr w:rsidR="00870A4C" w:rsidRPr="007F3CB9" w:rsidTr="00870A4C">
        <w:tc>
          <w:tcPr>
            <w:tcW w:w="637" w:type="dxa"/>
            <w:vAlign w:val="center"/>
          </w:tcPr>
          <w:p w:rsidR="00870A4C" w:rsidRPr="007F3CB9" w:rsidRDefault="00870A4C" w:rsidP="00870A4C">
            <w:pPr>
              <w:pStyle w:val="Lista2"/>
              <w:numPr>
                <w:ilvl w:val="0"/>
                <w:numId w:val="37"/>
              </w:numPr>
              <w:rPr>
                <w:rFonts w:ascii="Arial Narrow" w:hAnsi="Arial Narrow" w:cs="Arial"/>
              </w:rPr>
            </w:pPr>
          </w:p>
        </w:tc>
        <w:tc>
          <w:tcPr>
            <w:tcW w:w="8931" w:type="dxa"/>
            <w:vAlign w:val="center"/>
          </w:tcPr>
          <w:p w:rsidR="00870A4C" w:rsidRPr="007F3CB9" w:rsidRDefault="00870A4C" w:rsidP="00870A4C">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w:t>
            </w:r>
            <w:r w:rsidR="00777BA5">
              <w:rPr>
                <w:rFonts w:ascii="Arial Narrow" w:hAnsi="Arial Narrow" w:cs="Arial"/>
              </w:rPr>
              <w:t>los que haya realizado ventas de bienes</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870A4C" w:rsidRPr="007F3CB9" w:rsidRDefault="00870A4C" w:rsidP="00870A4C">
            <w:pPr>
              <w:pStyle w:val="Lista2"/>
              <w:ind w:left="0" w:firstLine="0"/>
              <w:jc w:val="both"/>
              <w:rPr>
                <w:rFonts w:ascii="Arial Narrow" w:hAnsi="Arial Narrow" w:cs="Arial"/>
                <w:b/>
              </w:rPr>
            </w:pPr>
          </w:p>
          <w:p w:rsidR="00870A4C" w:rsidRPr="007F3CB9" w:rsidRDefault="00870A4C" w:rsidP="00870A4C">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870A4C" w:rsidRPr="007F3CB9" w:rsidRDefault="00870A4C" w:rsidP="00870A4C">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870A4C" w:rsidRPr="007F3CB9" w:rsidRDefault="00870A4C" w:rsidP="00870A4C">
            <w:pPr>
              <w:pStyle w:val="Lista2"/>
              <w:ind w:left="0" w:firstLine="0"/>
              <w:jc w:val="both"/>
              <w:rPr>
                <w:rFonts w:ascii="Arial Narrow" w:hAnsi="Arial Narrow" w:cs="Arial"/>
                <w:bCs/>
                <w:i/>
              </w:rPr>
            </w:pPr>
          </w:p>
        </w:tc>
      </w:tr>
      <w:tr w:rsidR="00870A4C" w:rsidRPr="007F3CB9" w:rsidTr="00870A4C">
        <w:tc>
          <w:tcPr>
            <w:tcW w:w="637" w:type="dxa"/>
            <w:vAlign w:val="center"/>
          </w:tcPr>
          <w:p w:rsidR="00870A4C" w:rsidRPr="007F3CB9" w:rsidRDefault="00870A4C" w:rsidP="00870A4C">
            <w:pPr>
              <w:pStyle w:val="Lista2"/>
              <w:numPr>
                <w:ilvl w:val="0"/>
                <w:numId w:val="37"/>
              </w:numPr>
              <w:rPr>
                <w:rFonts w:ascii="Arial Narrow" w:hAnsi="Arial Narrow" w:cs="Arial"/>
              </w:rPr>
            </w:pPr>
          </w:p>
        </w:tc>
        <w:tc>
          <w:tcPr>
            <w:tcW w:w="8931" w:type="dxa"/>
            <w:vAlign w:val="center"/>
          </w:tcPr>
          <w:p w:rsidR="00870A4C" w:rsidRPr="007F3CB9" w:rsidRDefault="00870A4C" w:rsidP="00870A4C">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870A4C" w:rsidRPr="007F3CB9" w:rsidTr="00870A4C">
        <w:tc>
          <w:tcPr>
            <w:tcW w:w="637" w:type="dxa"/>
            <w:vAlign w:val="center"/>
          </w:tcPr>
          <w:p w:rsidR="00870A4C" w:rsidRPr="007F3CB9" w:rsidRDefault="00870A4C" w:rsidP="00870A4C">
            <w:pPr>
              <w:pStyle w:val="Lista2"/>
              <w:numPr>
                <w:ilvl w:val="0"/>
                <w:numId w:val="37"/>
              </w:numPr>
              <w:rPr>
                <w:rFonts w:ascii="Arial Narrow" w:hAnsi="Arial Narrow" w:cs="Arial"/>
              </w:rPr>
            </w:pPr>
          </w:p>
        </w:tc>
        <w:tc>
          <w:tcPr>
            <w:tcW w:w="8931" w:type="dxa"/>
            <w:vAlign w:val="center"/>
          </w:tcPr>
          <w:p w:rsidR="00870A4C" w:rsidRPr="00AF257F" w:rsidRDefault="00870A4C" w:rsidP="00870A4C">
            <w:pPr>
              <w:jc w:val="both"/>
              <w:rPr>
                <w:rFonts w:ascii="Arial Narrow" w:hAnsi="Arial Narrow" w:cs="Arial"/>
                <w:lang w:val="es-MX"/>
              </w:rPr>
            </w:pPr>
            <w:r w:rsidRPr="00AF257F">
              <w:rPr>
                <w:rFonts w:ascii="Arial Narrow" w:hAnsi="Arial Narrow" w:cs="Arial"/>
                <w:lang w:val="es-MX"/>
              </w:rPr>
              <w:t xml:space="preserve">El licitante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870A4C" w:rsidRPr="007F3CB9" w:rsidRDefault="00870A4C" w:rsidP="00870A4C">
            <w:pPr>
              <w:pStyle w:val="Lista2"/>
              <w:ind w:left="0" w:firstLine="0"/>
              <w:jc w:val="both"/>
              <w:rPr>
                <w:rFonts w:ascii="Arial Narrow" w:hAnsi="Arial Narrow" w:cs="Arial"/>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bl>
    <w:p w:rsidR="00C34A55" w:rsidRPr="00B4140C" w:rsidRDefault="00C34A55" w:rsidP="00C34A55">
      <w:pPr>
        <w:rPr>
          <w:rFonts w:ascii="Arial Narrow" w:hAnsi="Arial Narrow"/>
          <w:sz w:val="19"/>
          <w:szCs w:val="19"/>
        </w:rPr>
      </w:pPr>
    </w:p>
    <w:p w:rsidR="00C34A55" w:rsidRDefault="00C34A55" w:rsidP="00C34A55">
      <w:pPr>
        <w:rPr>
          <w:rFonts w:ascii="Arial Narrow" w:hAnsi="Arial Narrow"/>
          <w:sz w:val="12"/>
          <w:szCs w:val="12"/>
        </w:rPr>
      </w:pPr>
    </w:p>
    <w:p w:rsidR="00870A4C" w:rsidRPr="00B4140C" w:rsidRDefault="00870A4C" w:rsidP="00C34A55">
      <w:pPr>
        <w:rPr>
          <w:rFonts w:ascii="Arial Narrow" w:hAnsi="Arial Narrow"/>
          <w:sz w:val="12"/>
          <w:szCs w:val="12"/>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Pr="00B4140C" w:rsidRDefault="00C34A55" w:rsidP="00C34A55">
      <w:pPr>
        <w:rPr>
          <w:rFonts w:ascii="Arial Narrow" w:hAnsi="Arial Narrow"/>
          <w:lang w:val="es-MX"/>
        </w:rPr>
      </w:pPr>
    </w:p>
    <w:p w:rsidR="00C34A55" w:rsidRPr="00B4140C" w:rsidRDefault="00C34A5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Presentación y cumplimiento de todos los requisitos establecidos en esta </w:t>
      </w:r>
      <w:r w:rsidR="00CA4C90" w:rsidRPr="00B4140C">
        <w:rPr>
          <w:rFonts w:ascii="Arial Narrow" w:hAnsi="Arial Narrow"/>
          <w:sz w:val="19"/>
          <w:szCs w:val="19"/>
          <w:lang w:val="es-MX"/>
        </w:rPr>
        <w:t>convocatoria,</w:t>
      </w:r>
      <w:r w:rsidRPr="00B4140C">
        <w:rPr>
          <w:rFonts w:ascii="Arial Narrow" w:hAnsi="Arial Narrow"/>
          <w:sz w:val="19"/>
          <w:szCs w:val="19"/>
          <w:lang w:val="es-MX"/>
        </w:rPr>
        <w:t xml:space="preserve"> así como en sus anexos.</w:t>
      </w:r>
    </w:p>
    <w:p w:rsidR="00C34A55" w:rsidRPr="00B4140C" w:rsidRDefault="00C34A55" w:rsidP="00E506CA">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Cumplir con las características y especificaciones requeridas, (las mínimas solicitadas).</w:t>
      </w:r>
    </w:p>
    <w:p w:rsidR="00C34A55" w:rsidRPr="00B4140C" w:rsidRDefault="00CA4C90" w:rsidP="00E506CA">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Satisfacción de</w:t>
      </w:r>
      <w:r w:rsidR="00C34A55" w:rsidRPr="00B4140C">
        <w:rPr>
          <w:rFonts w:ascii="Arial Narrow" w:hAnsi="Arial Narrow" w:cs="Arial"/>
          <w:sz w:val="19"/>
          <w:szCs w:val="19"/>
        </w:rPr>
        <w:t xml:space="preserve"> los requerimientos técnicos en cuanto a calidad, oportunidad y servicio.</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Referencias comerciales.</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Garantía ofertada</w:t>
      </w:r>
    </w:p>
    <w:p w:rsidR="00C34A55" w:rsidRPr="00B4140C" w:rsidRDefault="00C34A55" w:rsidP="00E506CA">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Comprobación de la información proporcionada.</w:t>
      </w:r>
    </w:p>
    <w:p w:rsidR="00C34A55" w:rsidRPr="00B4140C" w:rsidRDefault="00C34A55" w:rsidP="00E506CA">
      <w:pPr>
        <w:numPr>
          <w:ilvl w:val="0"/>
          <w:numId w:val="8"/>
        </w:numPr>
        <w:ind w:left="426" w:hanging="426"/>
        <w:jc w:val="both"/>
        <w:rPr>
          <w:rFonts w:ascii="Arial Narrow" w:hAnsi="Arial Narrow"/>
        </w:rPr>
      </w:pPr>
      <w:r w:rsidRPr="00B4140C">
        <w:rPr>
          <w:rFonts w:ascii="Arial Narrow" w:hAnsi="Arial Narrow"/>
          <w:sz w:val="19"/>
          <w:szCs w:val="19"/>
          <w:lang w:val="es-MX"/>
        </w:rPr>
        <w:t>Experiencia en el ramo.</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 xml:space="preserve">La adjudicación será por partida total a un solo proveedor. </w:t>
      </w:r>
    </w:p>
    <w:p w:rsidR="00777BA5" w:rsidRPr="00B4140C" w:rsidRDefault="00777BA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Se adjudicará al Licitante que ofrezca el precio de cotización más bajo, tomando en cuenta la evaluación de los aspectos técnicos en cuanto a capacidad de entrega,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ofrezca el menor tiempo de entrega;</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 tiempo de garantía;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p w:rsidR="00280C9A" w:rsidRPr="00B4140C" w:rsidRDefault="00280C9A"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881590" w:rsidRPr="00B4140C" w:rsidRDefault="00881590" w:rsidP="00881590">
      <w:pPr>
        <w:numPr>
          <w:ilvl w:val="12"/>
          <w:numId w:val="0"/>
        </w:numPr>
        <w:ind w:left="426" w:hanging="426"/>
        <w:jc w:val="both"/>
        <w:rPr>
          <w:rFonts w:ascii="Arial Narrow" w:hAnsi="Arial Narrow"/>
          <w:sz w:val="19"/>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el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7C7F38" w:rsidRPr="00B4140C">
        <w:rPr>
          <w:rFonts w:ascii="Arial Narrow" w:hAnsi="Arial Narrow"/>
          <w:sz w:val="19"/>
          <w:szCs w:val="19"/>
          <w:lang w:val="es-MX"/>
        </w:rPr>
        <w:t>Procedimientos de Contratación</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446654">
        <w:rPr>
          <w:rFonts w:ascii="Arial Narrow" w:hAnsi="Arial Narrow"/>
          <w:sz w:val="19"/>
          <w:szCs w:val="19"/>
          <w:lang w:val="es-MX"/>
        </w:rPr>
        <w:t xml:space="preserve">tes, </w:t>
      </w:r>
      <w:proofErr w:type="spellStart"/>
      <w:r w:rsidR="00446654">
        <w:rPr>
          <w:rFonts w:ascii="Arial Narrow" w:hAnsi="Arial Narrow"/>
          <w:sz w:val="19"/>
          <w:szCs w:val="19"/>
          <w:lang w:val="es-MX"/>
        </w:rPr>
        <w:t>Ags</w:t>
      </w:r>
      <w:proofErr w:type="spellEnd"/>
      <w:r w:rsidR="00446654">
        <w:rPr>
          <w:rFonts w:ascii="Arial Narrow" w:hAnsi="Arial Narrow"/>
          <w:sz w:val="19"/>
          <w:szCs w:val="19"/>
          <w:lang w:val="es-MX"/>
        </w:rPr>
        <w:t>., Tel. 9105000 ext. 106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xml:space="preserve">, si por causas imputables a él, la formalización no se realiza dentro del plazo a que se refiere este apartado.  En cuyo caso el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atraso del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Las condiciones de pago de</w:t>
      </w:r>
      <w:r w:rsidR="0098282B">
        <w:rPr>
          <w:rFonts w:ascii="Arial Narrow" w:hAnsi="Arial Narrow"/>
          <w:sz w:val="19"/>
          <w:szCs w:val="19"/>
          <w:lang w:val="es-MX"/>
        </w:rPr>
        <w:t xml:space="preserve"> </w:t>
      </w:r>
      <w:r w:rsidRPr="00B4140C">
        <w:rPr>
          <w:rFonts w:ascii="Arial Narrow" w:hAnsi="Arial Narrow"/>
          <w:sz w:val="19"/>
          <w:szCs w:val="19"/>
          <w:lang w:val="es-MX"/>
        </w:rPr>
        <w:t>l</w:t>
      </w:r>
      <w:r w:rsidR="0098282B">
        <w:rPr>
          <w:rFonts w:ascii="Arial Narrow" w:hAnsi="Arial Narrow"/>
          <w:sz w:val="19"/>
          <w:szCs w:val="19"/>
          <w:lang w:val="es-MX"/>
        </w:rPr>
        <w:t>a</w:t>
      </w:r>
      <w:r w:rsidRPr="00B4140C">
        <w:rPr>
          <w:rFonts w:ascii="Arial Narrow" w:hAnsi="Arial Narrow"/>
          <w:sz w:val="19"/>
          <w:szCs w:val="19"/>
          <w:lang w:val="es-MX"/>
        </w:rPr>
        <w:t xml:space="preserve"> </w:t>
      </w:r>
      <w:r w:rsidR="0098282B" w:rsidRPr="0098282B">
        <w:rPr>
          <w:rFonts w:ascii="Arial Narrow" w:hAnsi="Arial Narrow"/>
          <w:b/>
          <w:sz w:val="19"/>
          <w:szCs w:val="19"/>
          <w:lang w:val="es-MX"/>
        </w:rPr>
        <w:t>UTA</w:t>
      </w:r>
      <w:r w:rsidR="0098282B">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sidR="0098282B">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 los días </w:t>
      </w:r>
      <w:r w:rsidR="0098282B">
        <w:rPr>
          <w:rFonts w:ascii="Arial Narrow" w:hAnsi="Arial Narrow"/>
          <w:sz w:val="19"/>
          <w:szCs w:val="19"/>
          <w:lang w:val="es-MX"/>
        </w:rPr>
        <w:t>jueves</w:t>
      </w:r>
      <w:r w:rsidRPr="00B4140C">
        <w:rPr>
          <w:rFonts w:ascii="Arial Narrow" w:hAnsi="Arial Narrow"/>
          <w:sz w:val="19"/>
          <w:szCs w:val="19"/>
          <w:lang w:val="es-MX"/>
        </w:rPr>
        <w:t xml:space="preserve"> en Horario 09:00 A 13:30</w:t>
      </w:r>
      <w:r w:rsidR="0098282B">
        <w:rPr>
          <w:rFonts w:ascii="Arial Narrow" w:hAnsi="Arial Narrow"/>
          <w:sz w:val="19"/>
          <w:szCs w:val="19"/>
          <w:lang w:val="es-MX"/>
        </w:rPr>
        <w:t xml:space="preserve"> P.M. en el Departamento de Adquisiciones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Federación previa entrega de los bienes conforme a los términos del contrato, acompañada de la remisión correspondiente que acredite la recepción de los bienes a entera sat</w:t>
      </w:r>
      <w:r w:rsidR="0098282B">
        <w:rPr>
          <w:rFonts w:ascii="Arial Narrow" w:hAnsi="Arial Narrow"/>
          <w:sz w:val="19"/>
          <w:szCs w:val="19"/>
          <w:lang w:val="es-MX"/>
        </w:rPr>
        <w:t xml:space="preserve">isfacción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Para que </w:t>
      </w:r>
      <w:r w:rsidR="008A27A4" w:rsidRPr="00B4140C">
        <w:rPr>
          <w:rFonts w:ascii="Arial Narrow" w:hAnsi="Arial Narrow"/>
          <w:sz w:val="19"/>
          <w:szCs w:val="19"/>
          <w:lang w:val="es-MX"/>
        </w:rPr>
        <w:t>los pagos</w:t>
      </w:r>
      <w:r w:rsidRPr="00B4140C">
        <w:rPr>
          <w:rFonts w:ascii="Arial Narrow" w:hAnsi="Arial Narrow"/>
          <w:sz w:val="19"/>
          <w:szCs w:val="19"/>
          <w:lang w:val="es-MX"/>
        </w:rPr>
        <w:t xml:space="preserve"> procedan, la factura y </w:t>
      </w:r>
      <w:r w:rsidR="008A27A4" w:rsidRPr="00B4140C">
        <w:rPr>
          <w:rFonts w:ascii="Arial Narrow" w:hAnsi="Arial Narrow"/>
          <w:sz w:val="19"/>
          <w:szCs w:val="19"/>
          <w:lang w:val="es-MX"/>
        </w:rPr>
        <w:t>remisión que</w:t>
      </w:r>
      <w:r w:rsidRPr="00B4140C">
        <w:rPr>
          <w:rFonts w:ascii="Arial Narrow" w:hAnsi="Arial Narrow"/>
          <w:sz w:val="19"/>
          <w:szCs w:val="19"/>
          <w:lang w:val="es-MX"/>
        </w:rPr>
        <w:t xml:space="preserve"> comprueben la entrega de los bienes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rsidR="00E645AD" w:rsidRPr="00B4140C" w:rsidRDefault="00E645AD"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p w:rsidR="00AD4329" w:rsidRPr="00B4140C" w:rsidRDefault="00AD4329" w:rsidP="00E645AD">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contrato y calidad de los bienes y/o 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en caso de optar por la fianza ésta deberá ser otorgada por Institución de Fianzas 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cantidad y el tipo de bienes y/o servicios a garantizar,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p w:rsidR="00E645AD" w:rsidRPr="00B4140C" w:rsidRDefault="00E645AD" w:rsidP="00E645AD">
      <w:pPr>
        <w:jc w:val="both"/>
        <w:rPr>
          <w:rFonts w:ascii="Arial Narrow" w:hAnsi="Arial Narrow"/>
          <w:b/>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E645AD">
            <w:pPr>
              <w:spacing w:before="60"/>
              <w:rPr>
                <w:rFonts w:ascii="Arial Narrow" w:hAnsi="Arial Narrow"/>
                <w:b/>
                <w:lang w:val="es-MX"/>
              </w:rPr>
            </w:pPr>
            <w:r w:rsidRPr="00B4140C">
              <w:rPr>
                <w:rFonts w:ascii="Arial Narrow" w:hAnsi="Arial Narrow"/>
                <w:b/>
                <w:lang w:val="es-MX"/>
              </w:rPr>
              <w:t>3.3)  CASOS EN QUE SE HARÁ EFECTIVA LA GARANTÍA  DE CUMPLIMIENTO DEL CONTRATO Y CALIDAD DE LOS BIENES Y/O SERVICIOS:</w:t>
            </w:r>
          </w:p>
        </w:tc>
      </w:tr>
    </w:tbl>
    <w:p w:rsidR="00E645AD" w:rsidRPr="00B4140C" w:rsidRDefault="00E645AD" w:rsidP="00E645AD">
      <w:pPr>
        <w:jc w:val="both"/>
        <w:rPr>
          <w:rFonts w:ascii="Arial Narrow" w:hAnsi="Arial Narrow"/>
          <w:b/>
          <w:sz w:val="12"/>
          <w:szCs w:val="12"/>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Pr="00B4140C">
        <w:rPr>
          <w:rFonts w:ascii="Arial Narrow" w:hAnsi="Arial Narrow" w:cs="Arial"/>
          <w:b/>
          <w:sz w:val="19"/>
        </w:rPr>
        <w:t>calidad de los bienes y/o servicios</w:t>
      </w:r>
      <w:r w:rsidRPr="00B4140C">
        <w:rPr>
          <w:rFonts w:ascii="Arial Narrow" w:hAnsi="Arial Narrow"/>
          <w:b/>
          <w:sz w:val="19"/>
          <w:szCs w:val="19"/>
          <w:lang w:val="es-MX"/>
        </w:rPr>
        <w:t xml:space="preserve"> se hará efectiva:</w:t>
      </w:r>
    </w:p>
    <w:p w:rsidR="00E645AD" w:rsidRPr="00B4140C" w:rsidRDefault="00E645AD" w:rsidP="00E645AD">
      <w:pPr>
        <w:jc w:val="both"/>
        <w:rPr>
          <w:rFonts w:ascii="Arial Narrow" w:hAnsi="Arial Narrow"/>
          <w:b/>
          <w:sz w:val="19"/>
          <w:szCs w:val="19"/>
          <w:lang w:val="es-MX"/>
        </w:rPr>
      </w:pP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el proveedor entregue los bienes adjudicados con características que no correspondan a las solicitadas;</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 bienes requeridos sean entregados en malas condiciones y no sean recibidos a entera satisfacción del área requirente; o</w:t>
      </w:r>
    </w:p>
    <w:p w:rsidR="00E645AD" w:rsidRPr="00B4140C" w:rsidRDefault="00E645AD" w:rsidP="00E506CA">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en tiempo y forma los bienes solicitados.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3.4)  CONDICIONES DE PAGO:</w:t>
            </w:r>
          </w:p>
        </w:tc>
      </w:tr>
    </w:tbl>
    <w:p w:rsidR="00E645AD" w:rsidRPr="00B4140C" w:rsidRDefault="00E645AD" w:rsidP="00E645AD">
      <w:pPr>
        <w:jc w:val="both"/>
        <w:rPr>
          <w:rFonts w:ascii="Arial Narrow" w:hAnsi="Arial Narrow"/>
          <w:b/>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E645AD" w:rsidRPr="00B4140C" w:rsidRDefault="00E645AD" w:rsidP="00E645AD">
      <w:pPr>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sidR="0098282B">
        <w:rPr>
          <w:rFonts w:ascii="Arial Narrow" w:hAnsi="Arial Narrow"/>
          <w:sz w:val="19"/>
          <w:szCs w:val="19"/>
          <w:lang w:val="es-MX"/>
        </w:rPr>
        <w:t xml:space="preserve">pios, los cuales los hará la </w:t>
      </w:r>
      <w:r w:rsidR="0098282B"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sidR="0098282B">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comprueben la entrega de los bienes; deberán estar debidamente firmadas por el ente requirente, como constancia de la recepción a entra satisfacción.</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los comprobantes fiscales digitales por internet (CFDI) entregados por los proveedores para su pago, presenten errores o deficiencias, el </w:t>
      </w:r>
      <w:r w:rsidR="00D9455B">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autoSpaceDE w:val="0"/>
        <w:autoSpaceDN w:val="0"/>
        <w:adjustRightInd w:val="0"/>
        <w:jc w:val="both"/>
        <w:rPr>
          <w:rFonts w:ascii="Arial Narrow" w:hAnsi="Arial Narrow" w:cs="Arial"/>
          <w:sz w:val="19"/>
          <w:szCs w:val="19"/>
        </w:rPr>
      </w:pPr>
      <w:r w:rsidRPr="00B4140C">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E645AD" w:rsidRPr="00B4140C" w:rsidRDefault="00E645AD" w:rsidP="00E645AD">
      <w:pPr>
        <w:autoSpaceDE w:val="0"/>
        <w:autoSpaceDN w:val="0"/>
        <w:adjustRightInd w:val="0"/>
        <w:jc w:val="both"/>
        <w:rPr>
          <w:rFonts w:ascii="Arial Narrow" w:hAnsi="Arial Narrow" w:cs="Arial"/>
          <w:sz w:val="19"/>
          <w:szCs w:val="19"/>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w:t>
      </w:r>
      <w:r w:rsidR="003374BD" w:rsidRPr="00B4140C">
        <w:rPr>
          <w:rFonts w:ascii="Arial Narrow" w:hAnsi="Arial Narrow"/>
          <w:sz w:val="19"/>
          <w:szCs w:val="19"/>
          <w:lang w:val="es-MX"/>
        </w:rPr>
        <w:t xml:space="preserve">, </w:t>
      </w:r>
      <w:r w:rsidRPr="00B4140C">
        <w:rPr>
          <w:rFonts w:ascii="Arial Narrow" w:hAnsi="Arial Narrow"/>
          <w:sz w:val="19"/>
          <w:szCs w:val="19"/>
          <w:lang w:val="es-MX"/>
        </w:rPr>
        <w:t xml:space="preserve">deberán presentarse los </w:t>
      </w:r>
      <w:r w:rsidR="0098282B">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sidR="0098282B">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00D9455B" w:rsidRPr="008E791C">
        <w:rPr>
          <w:rFonts w:ascii="Arial Narrow" w:hAnsi="Arial Narrow"/>
          <w:b/>
          <w:sz w:val="19"/>
          <w:szCs w:val="19"/>
          <w:lang w:val="es-MX"/>
        </w:rPr>
        <w:t>UTA</w:t>
      </w:r>
      <w:r w:rsidR="00D9455B">
        <w:rPr>
          <w:rFonts w:ascii="Arial Narrow" w:hAnsi="Arial Narrow"/>
          <w:sz w:val="19"/>
          <w:szCs w:val="19"/>
          <w:lang w:val="es-MX"/>
        </w:rPr>
        <w:t xml:space="preserve"> </w:t>
      </w:r>
      <w:r w:rsidRPr="00B4140C">
        <w:rPr>
          <w:rFonts w:ascii="Arial Narrow" w:hAnsi="Arial Narrow"/>
          <w:sz w:val="19"/>
          <w:szCs w:val="19"/>
          <w:lang w:val="es-MX"/>
        </w:rPr>
        <w:t xml:space="preserve">el </w:t>
      </w:r>
      <w:r w:rsidR="0098282B">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E645AD" w:rsidRPr="00B4140C" w:rsidRDefault="00E645AD" w:rsidP="00E645AD">
      <w:pPr>
        <w:jc w:val="both"/>
        <w:rPr>
          <w:rFonts w:ascii="Arial Narrow" w:hAnsi="Arial Narrow"/>
          <w:sz w:val="12"/>
          <w:szCs w:val="12"/>
          <w:lang w:val="es-MX"/>
        </w:rPr>
      </w:pP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E645AD" w:rsidRPr="00B4140C" w:rsidRDefault="0098282B" w:rsidP="00E645AD">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rsidR="00E645AD" w:rsidRPr="00B4140C" w:rsidRDefault="0098282B" w:rsidP="00E645AD">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rsidR="00E645AD" w:rsidRPr="00B4140C" w:rsidRDefault="0098282B" w:rsidP="00E645AD">
      <w:pPr>
        <w:jc w:val="both"/>
        <w:rPr>
          <w:rFonts w:ascii="Arial Narrow" w:hAnsi="Arial Narrow"/>
          <w:sz w:val="19"/>
          <w:szCs w:val="19"/>
          <w:lang w:val="es-MX"/>
        </w:rPr>
      </w:pPr>
      <w:r>
        <w:rPr>
          <w:rFonts w:ascii="Arial Narrow" w:hAnsi="Arial Narrow"/>
          <w:sz w:val="19"/>
          <w:szCs w:val="19"/>
          <w:lang w:val="es-MX"/>
        </w:rPr>
        <w:t>C.P. 20200</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R.F.</w:t>
      </w:r>
      <w:r w:rsidR="0098282B">
        <w:rPr>
          <w:rFonts w:ascii="Arial Narrow" w:hAnsi="Arial Narrow"/>
          <w:sz w:val="19"/>
          <w:szCs w:val="19"/>
          <w:lang w:val="es-MX"/>
        </w:rPr>
        <w:t>C.: UTA910811 4C9</w:t>
      </w: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5525C8" w:rsidP="00B503F4">
            <w:pPr>
              <w:rPr>
                <w:rFonts w:ascii="Arial Narrow" w:hAnsi="Arial Narrow"/>
                <w:b/>
                <w:lang w:val="es-MX"/>
              </w:rPr>
            </w:pPr>
            <w:r w:rsidRPr="00B4140C">
              <w:rPr>
                <w:rFonts w:ascii="Arial Narrow" w:hAnsi="Arial Narrow"/>
                <w:b/>
                <w:lang w:val="es-MX"/>
              </w:rPr>
              <w:t xml:space="preserve">3.5) </w:t>
            </w:r>
            <w:r w:rsidR="00E645AD" w:rsidRPr="00B4140C">
              <w:rPr>
                <w:rFonts w:ascii="Arial Narrow" w:hAnsi="Arial Narrow"/>
                <w:b/>
                <w:lang w:val="es-MX"/>
              </w:rPr>
              <w:t>PENAS CONVENCIONALES POR ATRASO EN EL 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3.6) SANCIONES E INDEMNIZACIONES POR INCUMPLIMIENTO:</w:t>
            </w:r>
          </w:p>
        </w:tc>
      </w:tr>
    </w:tbl>
    <w:p w:rsidR="00E645AD" w:rsidRPr="00B4140C" w:rsidRDefault="00E645AD" w:rsidP="00E645AD">
      <w:pPr>
        <w:ind w:left="426"/>
        <w:jc w:val="both"/>
        <w:rPr>
          <w:rFonts w:ascii="Arial Narrow" w:hAnsi="Arial Narrow"/>
          <w:sz w:val="12"/>
          <w:szCs w:val="12"/>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3.7)  RESCISIÓN ADMINISTRATIVA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00D9455B">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E645AD" w:rsidRPr="00B4140C" w:rsidRDefault="00E645AD"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3.8)  TERMINACIÓN ANTICIPADA DEL CONTRATO:</w:t>
            </w:r>
          </w:p>
        </w:tc>
      </w:tr>
    </w:tbl>
    <w:p w:rsidR="00E645AD" w:rsidRPr="00B4140C" w:rsidRDefault="00E645AD" w:rsidP="00E645AD">
      <w:pPr>
        <w:ind w:left="426"/>
        <w:jc w:val="both"/>
        <w:rPr>
          <w:rFonts w:ascii="Arial Narrow" w:hAnsi="Arial Narrow"/>
          <w:sz w:val="12"/>
          <w:szCs w:val="12"/>
          <w:lang w:val="es-MX"/>
        </w:rPr>
      </w:pPr>
    </w:p>
    <w:p w:rsidR="00E645AD" w:rsidRPr="00B4140C" w:rsidRDefault="00E645AD" w:rsidP="00E645AD">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w:t>
      </w:r>
      <w:r w:rsidR="008A27A4" w:rsidRPr="00B4140C">
        <w:rPr>
          <w:rFonts w:ascii="Arial Narrow" w:hAnsi="Arial Narrow"/>
          <w:sz w:val="19"/>
          <w:szCs w:val="19"/>
          <w:lang w:val="es-MX"/>
        </w:rPr>
        <w:t>causas que</w:t>
      </w:r>
      <w:r w:rsidRPr="00B4140C">
        <w:rPr>
          <w:rFonts w:ascii="Arial Narrow" w:hAnsi="Arial Narrow"/>
          <w:sz w:val="19"/>
          <w:szCs w:val="19"/>
          <w:lang w:val="es-MX"/>
        </w:rPr>
        <w:t xml:space="preserve"> afecten el interés general, o bien, cuando por causas justificadas se extinga la necesidad de los bienes originalmente adquiridos, y se demuestre </w:t>
      </w:r>
      <w:r w:rsidR="008A27A4" w:rsidRPr="00B4140C">
        <w:rPr>
          <w:rFonts w:ascii="Arial Narrow" w:hAnsi="Arial Narrow"/>
          <w:sz w:val="19"/>
          <w:szCs w:val="19"/>
          <w:lang w:val="es-MX"/>
        </w:rPr>
        <w:t>que,</w:t>
      </w:r>
      <w:r w:rsidRPr="00B4140C">
        <w:rPr>
          <w:rFonts w:ascii="Arial Narrow" w:hAnsi="Arial Narrow"/>
          <w:sz w:val="19"/>
          <w:szCs w:val="19"/>
          <w:lang w:val="es-MX"/>
        </w:rPr>
        <w:t xml:space="preserve"> de continuar con el cumplimiento de las obligaciones pactadas, se ocasionar</w:t>
      </w:r>
      <w:r w:rsidR="000273A0">
        <w:rPr>
          <w:rFonts w:ascii="Arial Narrow" w:hAnsi="Arial Narrow"/>
          <w:sz w:val="19"/>
          <w:szCs w:val="19"/>
          <w:lang w:val="es-MX"/>
        </w:rPr>
        <w:t xml:space="preserve">ía algún daño o perjuicio a la </w:t>
      </w:r>
      <w:r w:rsidR="000273A0"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E645AD" w:rsidRPr="00B4140C" w:rsidRDefault="00E645AD" w:rsidP="00E645AD">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rPr>
                <w:rFonts w:ascii="Arial Narrow" w:hAnsi="Arial Narrow"/>
                <w:b/>
                <w:lang w:val="es-MX"/>
              </w:rPr>
            </w:pPr>
            <w:r w:rsidRPr="00B4140C">
              <w:rPr>
                <w:rFonts w:ascii="Arial Narrow" w:hAnsi="Arial Narrow"/>
                <w:b/>
                <w:lang w:val="es-MX"/>
              </w:rPr>
              <w:t>3.9)  CANTIDADES ADICIONALES Y NEGOCIACIONES:</w:t>
            </w:r>
          </w:p>
        </w:tc>
      </w:tr>
    </w:tbl>
    <w:p w:rsidR="00E645AD" w:rsidRPr="00B4140C" w:rsidRDefault="00E645AD" w:rsidP="00E645AD">
      <w:pPr>
        <w:ind w:left="426"/>
        <w:jc w:val="both"/>
        <w:rPr>
          <w:rFonts w:ascii="Arial Narrow" w:hAnsi="Arial Narrow"/>
          <w:sz w:val="12"/>
          <w:szCs w:val="12"/>
          <w:lang w:val="es-MX"/>
        </w:rPr>
      </w:pPr>
    </w:p>
    <w:p w:rsidR="00C01791" w:rsidRPr="00B4140C" w:rsidRDefault="00C01791" w:rsidP="00C01791">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Pr>
          <w:rFonts w:ascii="Arial Narrow" w:hAnsi="Arial Narrow"/>
          <w:sz w:val="19"/>
          <w:szCs w:val="19"/>
          <w:lang w:val="es-MX"/>
        </w:rPr>
        <w:t>SERVICIOS</w:t>
      </w:r>
      <w:r w:rsidRPr="00B4140C">
        <w:rPr>
          <w:rFonts w:ascii="Arial Narrow" w:hAnsi="Arial Narrow"/>
          <w:sz w:val="19"/>
          <w:szCs w:val="19"/>
          <w:lang w:val="es-MX"/>
        </w:rPr>
        <w:t xml:space="preserve"> requeridos hasta en un cincuenta por ciento (50%) adicional al presupuesto máximo autorizado, comprometiéndose a respetar las mismas condiciones y precio.</w:t>
      </w:r>
    </w:p>
    <w:p w:rsidR="00C01791" w:rsidRPr="00B4140C" w:rsidRDefault="00C01791" w:rsidP="00C01791">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rsidR="00C01791" w:rsidRPr="00B4140C" w:rsidRDefault="00C01791" w:rsidP="00C01791">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C01791" w:rsidRPr="00B4140C" w:rsidRDefault="00C01791" w:rsidP="00C01791">
      <w:pPr>
        <w:tabs>
          <w:tab w:val="left" w:pos="142"/>
        </w:tabs>
        <w:ind w:left="426"/>
        <w:jc w:val="both"/>
        <w:rPr>
          <w:rFonts w:ascii="Arial Narrow" w:hAnsi="Arial Narrow"/>
          <w:sz w:val="19"/>
          <w:szCs w:val="19"/>
          <w:lang w:val="es-MX"/>
        </w:rPr>
      </w:pPr>
    </w:p>
    <w:p w:rsidR="00C01791" w:rsidRPr="00B4140C" w:rsidRDefault="00C01791" w:rsidP="00C01791">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rsidR="00E645AD" w:rsidRPr="00B4140C" w:rsidRDefault="00E645AD" w:rsidP="00E645AD">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3.10) INFORMACIÓN PARA PROVEEDORES QUE RESULTEN ADJUDICADOS</w:t>
            </w:r>
          </w:p>
        </w:tc>
      </w:tr>
    </w:tbl>
    <w:p w:rsidR="00E645AD" w:rsidRPr="00B4140C" w:rsidRDefault="00E645AD" w:rsidP="00E645AD">
      <w:pPr>
        <w:pStyle w:val="Puesto"/>
        <w:jc w:val="both"/>
        <w:rPr>
          <w:rFonts w:ascii="Arial Narrow" w:hAnsi="Arial Narrow"/>
          <w:sz w:val="12"/>
          <w:szCs w:val="12"/>
        </w:rPr>
      </w:pPr>
    </w:p>
    <w:p w:rsidR="008B14CA" w:rsidRPr="003D64E7" w:rsidRDefault="008B14CA" w:rsidP="008B14CA">
      <w:pPr>
        <w:pStyle w:val="Sangradetextonormal"/>
        <w:ind w:left="0"/>
        <w:rPr>
          <w:rFonts w:ascii="Arial Narrow" w:hAnsi="Arial Narrow"/>
        </w:rPr>
      </w:pPr>
      <w:r w:rsidRPr="004D2189">
        <w:rPr>
          <w:rFonts w:ascii="Arial Narrow" w:hAnsi="Arial Narrow"/>
        </w:rPr>
        <w:t xml:space="preserve">El </w:t>
      </w:r>
      <w:r w:rsidRPr="004D2189">
        <w:rPr>
          <w:rFonts w:ascii="Arial Narrow" w:hAnsi="Arial Narrow"/>
          <w:b/>
        </w:rPr>
        <w:t>PROVEEDOR</w:t>
      </w:r>
      <w:r w:rsidRPr="004D2189">
        <w:rPr>
          <w:rFonts w:ascii="Arial Narrow" w:hAnsi="Arial Narrow"/>
        </w:rPr>
        <w:t xml:space="preserve"> Adjudicado deberá </w:t>
      </w:r>
      <w:r>
        <w:rPr>
          <w:rFonts w:ascii="Arial Narrow" w:hAnsi="Arial Narrow"/>
        </w:rPr>
        <w:t>acudir al departamento de Adquisiciones para:</w:t>
      </w:r>
    </w:p>
    <w:p w:rsidR="008B14CA" w:rsidRPr="003D64E7" w:rsidRDefault="008B14CA" w:rsidP="008B14CA">
      <w:pPr>
        <w:pStyle w:val="Sangradetextonormal"/>
        <w:ind w:left="0"/>
        <w:rPr>
          <w:rFonts w:ascii="Arial Narrow" w:hAnsi="Arial Narrow"/>
        </w:rPr>
      </w:pPr>
    </w:p>
    <w:p w:rsidR="008B14CA" w:rsidRPr="00464443" w:rsidRDefault="008B14CA" w:rsidP="008B14CA">
      <w:pPr>
        <w:numPr>
          <w:ilvl w:val="0"/>
          <w:numId w:val="38"/>
        </w:numPr>
        <w:pBdr>
          <w:top w:val="nil"/>
          <w:left w:val="nil"/>
          <w:bottom w:val="nil"/>
          <w:right w:val="nil"/>
          <w:between w:val="nil"/>
        </w:pBdr>
        <w:tabs>
          <w:tab w:val="left" w:pos="709"/>
        </w:tabs>
        <w:jc w:val="both"/>
        <w:rPr>
          <w:color w:val="000000"/>
        </w:rPr>
      </w:pPr>
      <w:r w:rsidRPr="00464443">
        <w:rPr>
          <w:rFonts w:ascii="Arial Narrow" w:eastAsia="Arial Narrow" w:hAnsi="Arial Narrow" w:cs="Arial Narrow"/>
          <w:color w:val="000000"/>
        </w:rPr>
        <w:t>Entregar Fianza</w:t>
      </w:r>
    </w:p>
    <w:p w:rsidR="008B14CA" w:rsidRPr="00464443" w:rsidRDefault="008B14CA" w:rsidP="008B14CA">
      <w:pPr>
        <w:numPr>
          <w:ilvl w:val="0"/>
          <w:numId w:val="38"/>
        </w:numPr>
        <w:pBdr>
          <w:top w:val="nil"/>
          <w:left w:val="nil"/>
          <w:bottom w:val="nil"/>
          <w:right w:val="nil"/>
          <w:between w:val="nil"/>
        </w:pBdr>
        <w:tabs>
          <w:tab w:val="left" w:pos="709"/>
        </w:tabs>
        <w:jc w:val="both"/>
        <w:rPr>
          <w:color w:val="000000"/>
        </w:rPr>
      </w:pPr>
      <w:r w:rsidRPr="00464443">
        <w:rPr>
          <w:rFonts w:ascii="Arial Narrow" w:eastAsia="Arial Narrow" w:hAnsi="Arial Narrow" w:cs="Arial Narrow"/>
          <w:color w:val="000000"/>
        </w:rPr>
        <w:t>Firma de Contrato</w:t>
      </w:r>
    </w:p>
    <w:p w:rsidR="008B14CA" w:rsidRPr="00464443" w:rsidRDefault="008B14CA" w:rsidP="008B14CA">
      <w:pPr>
        <w:numPr>
          <w:ilvl w:val="0"/>
          <w:numId w:val="38"/>
        </w:numPr>
        <w:pBdr>
          <w:top w:val="nil"/>
          <w:left w:val="nil"/>
          <w:bottom w:val="nil"/>
          <w:right w:val="nil"/>
          <w:between w:val="nil"/>
        </w:pBdr>
        <w:tabs>
          <w:tab w:val="left" w:pos="709"/>
        </w:tabs>
        <w:jc w:val="both"/>
        <w:rPr>
          <w:color w:val="000000"/>
        </w:rPr>
      </w:pPr>
      <w:r w:rsidRPr="00464443">
        <w:rPr>
          <w:rFonts w:ascii="Arial Narrow" w:eastAsia="Arial Narrow" w:hAnsi="Arial Narrow" w:cs="Arial Narrow"/>
          <w:color w:val="000000"/>
        </w:rPr>
        <w:t>Recibir Contrato</w:t>
      </w:r>
    </w:p>
    <w:p w:rsidR="00E645AD" w:rsidRPr="00B4140C" w:rsidRDefault="00E645AD" w:rsidP="00787D5F">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E645AD" w:rsidRPr="00B4140C" w:rsidTr="00B503F4">
        <w:tc>
          <w:tcPr>
            <w:tcW w:w="9568" w:type="dxa"/>
            <w:shd w:val="clear" w:color="auto" w:fill="C0C0C0"/>
          </w:tcPr>
          <w:p w:rsidR="00E645AD" w:rsidRPr="00B4140C" w:rsidRDefault="00E645AD" w:rsidP="00B503F4">
            <w:pPr>
              <w:rPr>
                <w:rFonts w:ascii="Arial Narrow" w:hAnsi="Arial Narrow"/>
                <w:b/>
              </w:rPr>
            </w:pPr>
            <w:r w:rsidRPr="00B4140C">
              <w:rPr>
                <w:rFonts w:ascii="Arial Narrow" w:hAnsi="Arial Narrow"/>
                <w:b/>
              </w:rPr>
              <w:t>3.11) NOTAS ADICIONALES:</w:t>
            </w:r>
          </w:p>
        </w:tc>
      </w:tr>
    </w:tbl>
    <w:p w:rsidR="00E645AD" w:rsidRPr="00B4140C" w:rsidRDefault="00E645AD" w:rsidP="00E645AD">
      <w:pPr>
        <w:pStyle w:val="Sangradetextonormal"/>
        <w:ind w:left="0"/>
        <w:rPr>
          <w:rFonts w:ascii="Arial Narrow" w:hAnsi="Arial Narrow"/>
          <w:sz w:val="12"/>
          <w:szCs w:val="12"/>
        </w:rPr>
      </w:pPr>
    </w:p>
    <w:p w:rsidR="00C01791" w:rsidRPr="00B4140C" w:rsidRDefault="00C01791" w:rsidP="00C01791">
      <w:pPr>
        <w:pStyle w:val="Sangradetextonormal"/>
        <w:ind w:left="0"/>
        <w:rPr>
          <w:rFonts w:ascii="Arial Narrow" w:hAnsi="Arial Narrow"/>
          <w:szCs w:val="19"/>
        </w:rPr>
      </w:pPr>
    </w:p>
    <w:p w:rsidR="008B14CA" w:rsidRDefault="008B14CA" w:rsidP="008B14CA">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sidRPr="00573AEE">
        <w:rPr>
          <w:rFonts w:ascii="Arial Narrow" w:hAnsi="Arial Narrow"/>
          <w:b/>
        </w:rPr>
        <w:t>LICITANTE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rsidR="008B14CA" w:rsidRPr="00573AEE" w:rsidRDefault="008B14CA" w:rsidP="008B14CA">
      <w:pPr>
        <w:pStyle w:val="Sangradetextonormal"/>
        <w:ind w:left="0"/>
        <w:rPr>
          <w:rFonts w:ascii="Arial Narrow" w:hAnsi="Arial Narrow"/>
          <w:sz w:val="24"/>
          <w:szCs w:val="24"/>
        </w:rPr>
      </w:pPr>
    </w:p>
    <w:p w:rsidR="008B14CA" w:rsidRDefault="008B14CA" w:rsidP="008B14CA">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rsidR="008B14CA" w:rsidRDefault="008B14CA" w:rsidP="00870A4C">
      <w:pPr>
        <w:pStyle w:val="Textoindependiente"/>
        <w:jc w:val="center"/>
        <w:rPr>
          <w:rFonts w:ascii="Arial Narrow" w:hAnsi="Arial Narrow" w:cs="Arial"/>
          <w:sz w:val="44"/>
        </w:rPr>
      </w:pPr>
    </w:p>
    <w:p w:rsidR="008B14CA" w:rsidRDefault="008B14CA" w:rsidP="00870A4C">
      <w:pPr>
        <w:pStyle w:val="Textoindependiente"/>
        <w:jc w:val="center"/>
        <w:rPr>
          <w:rFonts w:ascii="Arial Narrow" w:hAnsi="Arial Narrow" w:cs="Arial"/>
          <w:sz w:val="44"/>
        </w:rPr>
      </w:pPr>
    </w:p>
    <w:p w:rsidR="00870A4C" w:rsidRPr="00182970" w:rsidRDefault="00870A4C" w:rsidP="00870A4C">
      <w:pPr>
        <w:pStyle w:val="Textoindependiente"/>
        <w:jc w:val="center"/>
        <w:rPr>
          <w:rFonts w:ascii="Arial Narrow" w:hAnsi="Arial Narrow" w:cs="Arial"/>
          <w:sz w:val="44"/>
        </w:rPr>
      </w:pPr>
      <w:r>
        <w:rPr>
          <w:rFonts w:ascii="Arial Narrow" w:hAnsi="Arial Narrow" w:cs="Arial"/>
          <w:sz w:val="44"/>
        </w:rPr>
        <w:t>4</w:t>
      </w:r>
    </w:p>
    <w:p w:rsidR="00870A4C" w:rsidRPr="003D64E7" w:rsidRDefault="00870A4C" w:rsidP="00870A4C">
      <w:pPr>
        <w:pStyle w:val="Puesto"/>
        <w:rPr>
          <w:rFonts w:ascii="Arial Narrow" w:hAnsi="Arial Narrow"/>
          <w:sz w:val="24"/>
          <w:szCs w:val="24"/>
        </w:rPr>
      </w:pPr>
      <w:r w:rsidRPr="003D64E7">
        <w:rPr>
          <w:rFonts w:ascii="Arial Narrow" w:hAnsi="Arial Narrow"/>
          <w:sz w:val="24"/>
          <w:szCs w:val="24"/>
        </w:rPr>
        <w:t xml:space="preserve">FORMATOS PARA LOS DOCUMENTOS </w:t>
      </w:r>
    </w:p>
    <w:p w:rsidR="00870A4C" w:rsidRPr="003D64E7" w:rsidRDefault="00870A4C" w:rsidP="00870A4C">
      <w:pPr>
        <w:pStyle w:val="Puest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LOS LICITANTES</w:t>
      </w:r>
    </w:p>
    <w:p w:rsidR="00870A4C" w:rsidRPr="00BD2542" w:rsidRDefault="00870A4C" w:rsidP="00870A4C">
      <w:pPr>
        <w:pStyle w:val="Puesto"/>
        <w:rPr>
          <w:rFonts w:ascii="Arial Narrow" w:hAnsi="Arial Narrow"/>
          <w:sz w:val="16"/>
          <w:szCs w:val="16"/>
          <w:lang w:val="es-MX"/>
        </w:rPr>
      </w:pPr>
    </w:p>
    <w:p w:rsidR="00870A4C" w:rsidRPr="003D64E7" w:rsidRDefault="00870A4C" w:rsidP="00870A4C">
      <w:pPr>
        <w:pStyle w:val="Puesto"/>
        <w:rPr>
          <w:rFonts w:ascii="Arial Narrow" w:hAnsi="Arial Narrow"/>
          <w:sz w:val="20"/>
          <w:lang w:val="es-MX"/>
        </w:rPr>
      </w:pPr>
      <w:r w:rsidRPr="003D64E7">
        <w:rPr>
          <w:rFonts w:ascii="Arial Narrow" w:hAnsi="Arial Narrow"/>
          <w:sz w:val="20"/>
          <w:lang w:val="es-MX"/>
        </w:rPr>
        <w:t>FORMATO PARA PRESENTACIÓN DE PREGUNTAS</w:t>
      </w:r>
    </w:p>
    <w:p w:rsidR="00870A4C" w:rsidRPr="00BD2542" w:rsidRDefault="00870A4C" w:rsidP="00870A4C">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870A4C" w:rsidRPr="003D64E7" w:rsidTr="00870A4C">
        <w:tc>
          <w:tcPr>
            <w:tcW w:w="1101" w:type="dxa"/>
            <w:shd w:val="clear" w:color="auto" w:fill="EAF1DD"/>
            <w:vAlign w:val="center"/>
          </w:tcPr>
          <w:p w:rsidR="00870A4C" w:rsidRPr="003D64E7" w:rsidRDefault="00870A4C" w:rsidP="00870A4C">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870A4C" w:rsidRPr="003D64E7" w:rsidRDefault="00870A4C" w:rsidP="00870A4C">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870A4C" w:rsidRPr="003D64E7" w:rsidRDefault="00870A4C" w:rsidP="00870A4C">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870A4C" w:rsidRPr="003D64E7" w:rsidTr="00870A4C">
        <w:tc>
          <w:tcPr>
            <w:tcW w:w="1101" w:type="dxa"/>
            <w:vAlign w:val="center"/>
          </w:tcPr>
          <w:p w:rsidR="00870A4C" w:rsidRPr="003D64E7" w:rsidRDefault="00870A4C" w:rsidP="00870A4C">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870A4C" w:rsidRPr="003D64E7" w:rsidRDefault="00870A4C" w:rsidP="00870A4C">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 de este procedimiento.</w:t>
            </w:r>
          </w:p>
        </w:tc>
        <w:tc>
          <w:tcPr>
            <w:tcW w:w="2835" w:type="dxa"/>
            <w:vAlign w:val="center"/>
          </w:tcPr>
          <w:p w:rsidR="00870A4C" w:rsidRPr="003D64E7" w:rsidRDefault="00870A4C" w:rsidP="00870A4C">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870A4C" w:rsidRPr="003D64E7" w:rsidRDefault="00870A4C" w:rsidP="00870A4C">
      <w:pPr>
        <w:pStyle w:val="Puesto"/>
        <w:rPr>
          <w:rFonts w:ascii="Arial Narrow" w:hAnsi="Arial Narrow"/>
          <w:sz w:val="24"/>
          <w:szCs w:val="24"/>
          <w:lang w:val="es-MX"/>
        </w:rPr>
      </w:pPr>
    </w:p>
    <w:p w:rsidR="00870A4C" w:rsidRPr="003D64E7" w:rsidRDefault="00870A4C" w:rsidP="00870A4C">
      <w:pPr>
        <w:pStyle w:val="Puesto"/>
        <w:rPr>
          <w:rFonts w:ascii="Arial Narrow" w:hAnsi="Arial Narrow"/>
          <w:sz w:val="20"/>
          <w:lang w:val="es-MX"/>
        </w:rPr>
      </w:pPr>
      <w:r w:rsidRPr="00424797">
        <w:rPr>
          <w:rFonts w:ascii="Arial Narrow" w:hAnsi="Arial Narrow"/>
          <w:sz w:val="20"/>
          <w:lang w:val="es-MX"/>
        </w:rPr>
        <w:t>FORMATOS PARA PROPOSICIÓN TÉCNICA Y ECONÓMICA</w:t>
      </w:r>
    </w:p>
    <w:p w:rsidR="00870A4C" w:rsidRPr="003D64E7" w:rsidRDefault="00870A4C" w:rsidP="00870A4C">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870A4C" w:rsidRPr="003D64E7" w:rsidTr="00870A4C">
        <w:tc>
          <w:tcPr>
            <w:tcW w:w="1101" w:type="dxa"/>
            <w:shd w:val="clear" w:color="auto" w:fill="EAF1DD"/>
            <w:vAlign w:val="center"/>
          </w:tcPr>
          <w:p w:rsidR="00870A4C" w:rsidRPr="003D64E7" w:rsidRDefault="00870A4C" w:rsidP="00870A4C">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870A4C" w:rsidRPr="003D64E7" w:rsidRDefault="00870A4C" w:rsidP="00870A4C">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870A4C" w:rsidRPr="003D64E7" w:rsidRDefault="00870A4C" w:rsidP="00870A4C">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870A4C" w:rsidRPr="006D19FC" w:rsidTr="00870A4C">
        <w:tc>
          <w:tcPr>
            <w:tcW w:w="1101" w:type="dxa"/>
            <w:vAlign w:val="center"/>
          </w:tcPr>
          <w:p w:rsidR="00870A4C" w:rsidRPr="006D19FC" w:rsidRDefault="00870A4C" w:rsidP="00870A4C">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870A4C" w:rsidRPr="006D19FC" w:rsidRDefault="00870A4C" w:rsidP="00870A4C">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rsidR="00870A4C" w:rsidRPr="006D19FC" w:rsidRDefault="00870A4C" w:rsidP="00870A4C">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70A4C" w:rsidRPr="006D19FC" w:rsidTr="00870A4C">
        <w:tc>
          <w:tcPr>
            <w:tcW w:w="1101" w:type="dxa"/>
            <w:vAlign w:val="center"/>
          </w:tcPr>
          <w:p w:rsidR="00870A4C" w:rsidRPr="006D19FC" w:rsidRDefault="00870A4C" w:rsidP="00870A4C">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870A4C" w:rsidRPr="006D19FC" w:rsidRDefault="00870A4C" w:rsidP="00870A4C">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870A4C" w:rsidRPr="006D19FC" w:rsidRDefault="00870A4C" w:rsidP="00870A4C">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70A4C" w:rsidRPr="006D19FC" w:rsidTr="00870A4C">
        <w:tc>
          <w:tcPr>
            <w:tcW w:w="1101" w:type="dxa"/>
            <w:vAlign w:val="center"/>
          </w:tcPr>
          <w:p w:rsidR="00870A4C" w:rsidRPr="006D19FC" w:rsidRDefault="00870A4C" w:rsidP="00870A4C">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870A4C" w:rsidRPr="006D19FC" w:rsidRDefault="00870A4C" w:rsidP="00870A4C">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870A4C" w:rsidRPr="006D19FC" w:rsidRDefault="00870A4C" w:rsidP="00870A4C">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70A4C" w:rsidRPr="006D19FC" w:rsidTr="00870A4C">
        <w:tc>
          <w:tcPr>
            <w:tcW w:w="1101" w:type="dxa"/>
            <w:vAlign w:val="center"/>
          </w:tcPr>
          <w:p w:rsidR="00870A4C" w:rsidRPr="006D19FC" w:rsidRDefault="00870A4C" w:rsidP="00870A4C">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870A4C" w:rsidRPr="006D19FC" w:rsidRDefault="00870A4C" w:rsidP="00870A4C">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870A4C" w:rsidRPr="006D19FC" w:rsidRDefault="00870A4C" w:rsidP="00870A4C">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70A4C" w:rsidRPr="006D19FC" w:rsidTr="00870A4C">
        <w:tc>
          <w:tcPr>
            <w:tcW w:w="1101" w:type="dxa"/>
            <w:vAlign w:val="center"/>
          </w:tcPr>
          <w:p w:rsidR="00870A4C" w:rsidRPr="006D19FC" w:rsidRDefault="00870A4C" w:rsidP="00870A4C">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870A4C" w:rsidRPr="006D19FC" w:rsidRDefault="00870A4C" w:rsidP="00870A4C">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870A4C" w:rsidRPr="006D19FC" w:rsidRDefault="00870A4C" w:rsidP="00870A4C">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70A4C" w:rsidRPr="006D19FC" w:rsidTr="00870A4C">
        <w:tc>
          <w:tcPr>
            <w:tcW w:w="1101" w:type="dxa"/>
            <w:vAlign w:val="center"/>
          </w:tcPr>
          <w:p w:rsidR="00870A4C" w:rsidRPr="006D19FC" w:rsidRDefault="00870A4C" w:rsidP="00870A4C">
            <w:pPr>
              <w:pStyle w:val="Puest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rsidR="00870A4C" w:rsidRPr="006D19FC" w:rsidRDefault="00870A4C" w:rsidP="00870A4C">
            <w:pPr>
              <w:pStyle w:val="Puest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rsidR="00870A4C" w:rsidRPr="006D19FC" w:rsidRDefault="00870A4C" w:rsidP="00870A4C">
            <w:pPr>
              <w:pStyle w:val="Puesto"/>
              <w:rPr>
                <w:rFonts w:ascii="Arial Narrow" w:hAnsi="Arial Narrow"/>
                <w:b w:val="0"/>
                <w:sz w:val="16"/>
                <w:szCs w:val="16"/>
                <w:lang w:val="es-MX"/>
              </w:rPr>
            </w:pPr>
            <w:r>
              <w:rPr>
                <w:rFonts w:ascii="Arial Narrow" w:hAnsi="Arial Narrow"/>
                <w:b w:val="0"/>
                <w:sz w:val="16"/>
                <w:szCs w:val="16"/>
                <w:lang w:val="es-MX"/>
              </w:rPr>
              <w:t>Sí</w:t>
            </w:r>
          </w:p>
        </w:tc>
      </w:tr>
    </w:tbl>
    <w:p w:rsidR="00870A4C" w:rsidRPr="003D64E7" w:rsidRDefault="00870A4C" w:rsidP="00870A4C">
      <w:pPr>
        <w:pStyle w:val="Puesto"/>
        <w:rPr>
          <w:rFonts w:ascii="Arial Narrow" w:hAnsi="Arial Narrow"/>
          <w:sz w:val="24"/>
          <w:szCs w:val="24"/>
          <w:lang w:val="es-MX"/>
        </w:rPr>
      </w:pPr>
    </w:p>
    <w:p w:rsidR="00870A4C" w:rsidRPr="003D64E7" w:rsidRDefault="00870A4C" w:rsidP="00870A4C">
      <w:pPr>
        <w:pStyle w:val="Puesto"/>
        <w:jc w:val="left"/>
        <w:rPr>
          <w:rFonts w:ascii="Arial Narrow" w:hAnsi="Arial Narrow"/>
          <w:sz w:val="18"/>
          <w:szCs w:val="18"/>
          <w:lang w:val="es-MX"/>
        </w:rPr>
      </w:pPr>
    </w:p>
    <w:p w:rsidR="00870A4C" w:rsidRPr="003D64E7" w:rsidRDefault="00870A4C" w:rsidP="00870A4C">
      <w:pPr>
        <w:pStyle w:val="Puesto"/>
        <w:rPr>
          <w:rFonts w:ascii="Arial Narrow" w:hAnsi="Arial Narrow"/>
          <w:sz w:val="20"/>
          <w:u w:val="single"/>
          <w:lang w:val="es-MX"/>
        </w:rPr>
      </w:pPr>
      <w:r w:rsidRPr="003D64E7">
        <w:rPr>
          <w:rFonts w:ascii="Arial Narrow" w:hAnsi="Arial Narrow"/>
          <w:sz w:val="20"/>
          <w:u w:val="single"/>
          <w:lang w:val="es-MX"/>
        </w:rPr>
        <w:t>PARA LICITANTES QUE RESULTEN ADJUDICADOS:</w:t>
      </w:r>
    </w:p>
    <w:p w:rsidR="00870A4C" w:rsidRPr="003D64E7" w:rsidRDefault="00870A4C" w:rsidP="00870A4C">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870A4C" w:rsidRPr="003D64E7" w:rsidTr="00870A4C">
        <w:tc>
          <w:tcPr>
            <w:tcW w:w="843" w:type="dxa"/>
            <w:shd w:val="clear" w:color="auto" w:fill="EAF1DD"/>
            <w:vAlign w:val="center"/>
          </w:tcPr>
          <w:p w:rsidR="00870A4C" w:rsidRPr="003D64E7" w:rsidRDefault="00870A4C" w:rsidP="00870A4C">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870A4C" w:rsidRPr="003D64E7" w:rsidRDefault="00870A4C" w:rsidP="00870A4C">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870A4C" w:rsidRPr="003D64E7" w:rsidRDefault="00870A4C" w:rsidP="00870A4C">
            <w:pPr>
              <w:pStyle w:val="Puesto"/>
              <w:rPr>
                <w:rFonts w:ascii="Arial Narrow" w:hAnsi="Arial Narrow"/>
                <w:sz w:val="16"/>
                <w:szCs w:val="16"/>
                <w:lang w:val="es-MX"/>
              </w:rPr>
            </w:pPr>
            <w:r w:rsidRPr="003D64E7">
              <w:rPr>
                <w:rFonts w:ascii="Arial Narrow" w:hAnsi="Arial Narrow"/>
                <w:sz w:val="16"/>
                <w:szCs w:val="16"/>
                <w:lang w:val="es-MX"/>
              </w:rPr>
              <w:t>¿DEBERÁ PRESENTAR EL LICITANTE ADJUDICADO?</w:t>
            </w:r>
          </w:p>
        </w:tc>
      </w:tr>
      <w:tr w:rsidR="00870A4C" w:rsidRPr="006D19FC" w:rsidTr="00870A4C">
        <w:tc>
          <w:tcPr>
            <w:tcW w:w="843" w:type="dxa"/>
            <w:vAlign w:val="center"/>
          </w:tcPr>
          <w:p w:rsidR="00870A4C" w:rsidRPr="000143DD" w:rsidRDefault="00870A4C" w:rsidP="00870A4C">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870A4C" w:rsidRPr="000143DD" w:rsidRDefault="00870A4C" w:rsidP="00870A4C">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870A4C" w:rsidRPr="006D19FC" w:rsidRDefault="00870A4C" w:rsidP="00870A4C">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870A4C" w:rsidRPr="006D19FC" w:rsidRDefault="00870A4C" w:rsidP="00870A4C">
            <w:pPr>
              <w:pStyle w:val="Puesto"/>
              <w:rPr>
                <w:rFonts w:ascii="Arial Narrow" w:hAnsi="Arial Narrow"/>
                <w:b w:val="0"/>
                <w:sz w:val="16"/>
                <w:szCs w:val="16"/>
                <w:lang w:val="es-MX"/>
              </w:rPr>
            </w:pPr>
          </w:p>
        </w:tc>
      </w:tr>
    </w:tbl>
    <w:p w:rsidR="00870A4C" w:rsidRDefault="00870A4C" w:rsidP="00870A4C">
      <w:pPr>
        <w:rPr>
          <w:rFonts w:ascii="Arial Narrow" w:hAnsi="Arial Narrow"/>
          <w:b/>
          <w:sz w:val="24"/>
          <w:szCs w:val="24"/>
          <w:lang w:val="es-MX"/>
        </w:rPr>
      </w:pPr>
    </w:p>
    <w:p w:rsidR="00870A4C" w:rsidRPr="00B4140C" w:rsidRDefault="00870A4C" w:rsidP="00870A4C">
      <w:pPr>
        <w:jc w:val="center"/>
        <w:rPr>
          <w:rFonts w:ascii="Arial Narrow" w:hAnsi="Arial Narrow"/>
          <w:b/>
          <w:sz w:val="24"/>
          <w:szCs w:val="24"/>
          <w:lang w:val="es-MX"/>
        </w:rPr>
      </w:pPr>
    </w:p>
    <w:p w:rsidR="00870A4C" w:rsidRDefault="00870A4C" w:rsidP="00870A4C">
      <w:pPr>
        <w:jc w:val="center"/>
        <w:rPr>
          <w:rFonts w:ascii="Arial Narrow" w:hAnsi="Arial Narrow"/>
          <w:b/>
          <w:sz w:val="24"/>
          <w:szCs w:val="24"/>
          <w:lang w:val="es-MX"/>
        </w:rPr>
      </w:pPr>
      <w:r w:rsidRPr="00B4140C">
        <w:rPr>
          <w:rFonts w:ascii="Arial Narrow" w:hAnsi="Arial Narrow"/>
          <w:b/>
          <w:sz w:val="24"/>
          <w:szCs w:val="24"/>
          <w:lang w:val="es-MX"/>
        </w:rPr>
        <w:br w:type="page"/>
      </w:r>
    </w:p>
    <w:p w:rsidR="00870A4C" w:rsidRDefault="00870A4C" w:rsidP="00870A4C">
      <w:pPr>
        <w:jc w:val="right"/>
        <w:rPr>
          <w:rFonts w:ascii="Arial Narrow" w:hAnsi="Arial Narrow"/>
        </w:rPr>
      </w:pPr>
    </w:p>
    <w:p w:rsidR="00870A4C" w:rsidRPr="00B4140C" w:rsidRDefault="00870A4C" w:rsidP="00870A4C">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rsidR="00870A4C" w:rsidRPr="00B4140C" w:rsidRDefault="00870A4C" w:rsidP="00870A4C">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rsidR="00870A4C" w:rsidRDefault="00870A4C" w:rsidP="00870A4C">
      <w:pPr>
        <w:jc w:val="right"/>
        <w:rPr>
          <w:rFonts w:ascii="Arial Narrow" w:hAnsi="Arial Narrow"/>
        </w:rPr>
      </w:pPr>
    </w:p>
    <w:p w:rsidR="00870A4C" w:rsidRPr="003D64E7" w:rsidRDefault="00870A4C" w:rsidP="00870A4C">
      <w:pPr>
        <w:jc w:val="right"/>
        <w:rPr>
          <w:rFonts w:ascii="Arial Narrow" w:hAnsi="Arial Narrow"/>
        </w:rPr>
      </w:pPr>
    </w:p>
    <w:p w:rsidR="00870A4C" w:rsidRPr="00B4140C" w:rsidRDefault="00870A4C" w:rsidP="00870A4C">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870A4C" w:rsidRPr="00B4140C" w:rsidRDefault="006E54AA" w:rsidP="00870A4C">
      <w:pPr>
        <w:jc w:val="right"/>
        <w:rPr>
          <w:rFonts w:ascii="Arial Narrow" w:hAnsi="Arial Narrow" w:cs="Arial"/>
          <w:b/>
          <w:sz w:val="16"/>
          <w:szCs w:val="16"/>
          <w:lang w:val="es-MX"/>
        </w:rPr>
      </w:pPr>
      <w:r>
        <w:rPr>
          <w:rFonts w:ascii="Arial Narrow" w:hAnsi="Arial Narrow" w:cs="Arial"/>
          <w:b/>
          <w:sz w:val="16"/>
          <w:szCs w:val="16"/>
          <w:lang w:val="es-MX"/>
        </w:rPr>
        <w:t>UTA-ICTPM-03-23</w:t>
      </w:r>
      <w:r w:rsidR="00870A4C">
        <w:rPr>
          <w:rFonts w:ascii="Arial Narrow" w:hAnsi="Arial Narrow" w:cs="Arial"/>
          <w:b/>
          <w:sz w:val="16"/>
          <w:szCs w:val="16"/>
          <w:lang w:val="es-MX"/>
        </w:rPr>
        <w:t xml:space="preserve"> </w:t>
      </w:r>
    </w:p>
    <w:p w:rsidR="00870A4C" w:rsidRPr="0085104C" w:rsidRDefault="00870A4C" w:rsidP="00870A4C">
      <w:pPr>
        <w:jc w:val="right"/>
        <w:rPr>
          <w:rFonts w:ascii="Arial Narrow" w:hAnsi="Arial Narrow"/>
          <w:i/>
          <w:lang w:val="es-MX"/>
        </w:rPr>
      </w:pPr>
    </w:p>
    <w:p w:rsidR="00870A4C" w:rsidRPr="003D64E7" w:rsidRDefault="00870A4C" w:rsidP="00870A4C">
      <w:pPr>
        <w:rPr>
          <w:rFonts w:ascii="Arial Narrow" w:hAnsi="Arial Narrow"/>
          <w:b/>
          <w:sz w:val="18"/>
          <w:szCs w:val="18"/>
        </w:rPr>
      </w:pPr>
    </w:p>
    <w:p w:rsidR="00870A4C" w:rsidRPr="00ED32EE" w:rsidRDefault="00870A4C" w:rsidP="00870A4C">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rsidR="00870A4C" w:rsidRPr="00ED32EE" w:rsidRDefault="00870A4C" w:rsidP="00870A4C">
      <w:pPr>
        <w:rPr>
          <w:rFonts w:ascii="Arial Narrow" w:hAnsi="Arial Narrow"/>
          <w:b/>
          <w:sz w:val="18"/>
          <w:szCs w:val="18"/>
        </w:rPr>
      </w:pPr>
      <w:r w:rsidRPr="00ED32EE">
        <w:rPr>
          <w:rFonts w:ascii="Arial Narrow" w:hAnsi="Arial Narrow"/>
          <w:b/>
          <w:sz w:val="18"/>
          <w:szCs w:val="18"/>
        </w:rPr>
        <w:t>P R E S E N T E.</w:t>
      </w:r>
    </w:p>
    <w:p w:rsidR="00870A4C" w:rsidRDefault="00870A4C" w:rsidP="00870A4C">
      <w:pPr>
        <w:jc w:val="both"/>
        <w:rPr>
          <w:rFonts w:ascii="Arial Narrow" w:hAnsi="Arial Narrow"/>
        </w:rPr>
      </w:pPr>
    </w:p>
    <w:p w:rsidR="00870A4C" w:rsidRPr="00424797" w:rsidRDefault="00870A4C" w:rsidP="00870A4C">
      <w:pPr>
        <w:jc w:val="both"/>
        <w:rPr>
          <w:rFonts w:ascii="Arial Narrow" w:hAnsi="Arial Narrow" w:cs="Arial"/>
        </w:rPr>
      </w:pPr>
      <w:r w:rsidRPr="00424797">
        <w:rPr>
          <w:rFonts w:ascii="Arial Narrow" w:hAnsi="Arial Narrow" w:cs="Arial"/>
        </w:rPr>
        <w:t xml:space="preserve">Por medio del presente manifiesto mi interés en participar en la </w:t>
      </w:r>
      <w:proofErr w:type="spellStart"/>
      <w:r>
        <w:rPr>
          <w:rFonts w:ascii="Arial Narrow" w:hAnsi="Arial Narrow" w:cs="Arial"/>
        </w:rPr>
        <w:t>invitaión</w:t>
      </w:r>
      <w:proofErr w:type="spellEnd"/>
      <w:r>
        <w:rPr>
          <w:rFonts w:ascii="Arial Narrow" w:hAnsi="Arial Narrow" w:cs="Arial"/>
        </w:rPr>
        <w:t xml:space="preserve"> a cuando menos tres personas por monto número </w:t>
      </w:r>
      <w:r w:rsidR="006E54AA">
        <w:rPr>
          <w:rFonts w:ascii="Arial Narrow" w:hAnsi="Arial Narrow" w:cs="Arial"/>
          <w:b/>
          <w:sz w:val="16"/>
          <w:szCs w:val="16"/>
          <w:lang w:val="es-MX"/>
        </w:rPr>
        <w:t>UTA-ICTPM-03-</w:t>
      </w:r>
      <w:proofErr w:type="gramStart"/>
      <w:r w:rsidR="006E54AA">
        <w:rPr>
          <w:rFonts w:ascii="Arial Narrow" w:hAnsi="Arial Narrow" w:cs="Arial"/>
          <w:b/>
          <w:sz w:val="16"/>
          <w:szCs w:val="16"/>
          <w:lang w:val="es-MX"/>
        </w:rPr>
        <w:t>23</w:t>
      </w:r>
      <w:r>
        <w:rPr>
          <w:rFonts w:ascii="Arial Narrow" w:hAnsi="Arial Narrow" w:cs="Arial"/>
          <w:b/>
          <w:sz w:val="16"/>
          <w:szCs w:val="16"/>
          <w:lang w:val="es-MX"/>
        </w:rPr>
        <w:t xml:space="preserve">  </w:t>
      </w:r>
      <w:r w:rsidRPr="00424797">
        <w:rPr>
          <w:rFonts w:ascii="Arial Narrow" w:hAnsi="Arial Narrow" w:cs="Arial"/>
        </w:rPr>
        <w:t>,</w:t>
      </w:r>
      <w:proofErr w:type="gramEnd"/>
      <w:r w:rsidRPr="00424797">
        <w:rPr>
          <w:rFonts w:ascii="Arial Narrow" w:hAnsi="Arial Narrow" w:cs="Arial"/>
        </w:rPr>
        <w:t xml:space="preserve"> para la </w:t>
      </w:r>
      <w:r>
        <w:rPr>
          <w:rFonts w:ascii="Arial Narrow" w:hAnsi="Arial Narrow" w:cs="Arial"/>
        </w:rPr>
        <w:t>contratación del servicio de _________________</w:t>
      </w:r>
    </w:p>
    <w:p w:rsidR="00870A4C" w:rsidRPr="00424797" w:rsidRDefault="00870A4C" w:rsidP="00870A4C">
      <w:pPr>
        <w:jc w:val="both"/>
        <w:rPr>
          <w:rFonts w:ascii="Arial Narrow" w:hAnsi="Arial Narrow" w:cs="Arial"/>
        </w:rPr>
      </w:pPr>
    </w:p>
    <w:p w:rsidR="00870A4C" w:rsidRPr="00424797" w:rsidRDefault="00870A4C" w:rsidP="00870A4C">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870A4C" w:rsidRPr="00424797" w:rsidRDefault="00870A4C" w:rsidP="00870A4C">
      <w:pPr>
        <w:jc w:val="both"/>
        <w:rPr>
          <w:rFonts w:ascii="Arial Narrow" w:hAnsi="Arial Narrow" w:cs="Arial"/>
        </w:rPr>
      </w:pPr>
    </w:p>
    <w:p w:rsidR="00870A4C" w:rsidRPr="00424797" w:rsidRDefault="00870A4C" w:rsidP="00870A4C">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870A4C" w:rsidRPr="00424797" w:rsidRDefault="00870A4C" w:rsidP="00870A4C">
      <w:pPr>
        <w:jc w:val="both"/>
        <w:rPr>
          <w:rFonts w:ascii="Arial Narrow" w:hAnsi="Arial Narrow" w:cs="Arial"/>
        </w:rPr>
      </w:pPr>
    </w:p>
    <w:p w:rsidR="00870A4C" w:rsidRPr="00424797" w:rsidRDefault="00870A4C" w:rsidP="00870A4C">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870A4C" w:rsidRPr="00424797" w:rsidRDefault="00870A4C" w:rsidP="00870A4C">
      <w:pPr>
        <w:jc w:val="both"/>
        <w:rPr>
          <w:rFonts w:ascii="Arial Narrow" w:hAnsi="Arial Narrow" w:cs="Arial"/>
        </w:rPr>
      </w:pPr>
    </w:p>
    <w:p w:rsidR="00870A4C" w:rsidRPr="003D64E7" w:rsidRDefault="00870A4C" w:rsidP="00870A4C">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rsidR="00870A4C" w:rsidRDefault="00870A4C" w:rsidP="00870A4C">
      <w:pPr>
        <w:rPr>
          <w:rFonts w:ascii="Arial Narrow" w:hAnsi="Arial Narrow"/>
        </w:rPr>
      </w:pPr>
    </w:p>
    <w:p w:rsidR="00870A4C" w:rsidRPr="003D64E7" w:rsidRDefault="00870A4C" w:rsidP="00870A4C">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870A4C" w:rsidRPr="003D64E7" w:rsidTr="00870A4C">
        <w:trPr>
          <w:trHeight w:val="842"/>
        </w:trPr>
        <w:tc>
          <w:tcPr>
            <w:tcW w:w="624" w:type="pct"/>
            <w:tcBorders>
              <w:top w:val="single" w:sz="4" w:space="0" w:color="000000"/>
              <w:left w:val="single" w:sz="4" w:space="0" w:color="000000"/>
              <w:bottom w:val="single" w:sz="4" w:space="0" w:color="000000"/>
              <w:right w:val="single" w:sz="4" w:space="0" w:color="000000"/>
            </w:tcBorders>
            <w:hideMark/>
          </w:tcPr>
          <w:p w:rsidR="00870A4C" w:rsidRPr="003D64E7" w:rsidRDefault="00870A4C" w:rsidP="00870A4C">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rsidR="00870A4C" w:rsidRPr="003D64E7" w:rsidRDefault="00870A4C" w:rsidP="00870A4C">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rsidR="00870A4C" w:rsidRPr="003D64E7" w:rsidRDefault="00870A4C" w:rsidP="00870A4C">
            <w:pPr>
              <w:jc w:val="center"/>
              <w:rPr>
                <w:rFonts w:ascii="Arial Narrow" w:hAnsi="Arial Narrow"/>
                <w:b/>
                <w:sz w:val="18"/>
                <w:szCs w:val="18"/>
              </w:rPr>
            </w:pPr>
            <w:r w:rsidRPr="003D64E7">
              <w:rPr>
                <w:rFonts w:ascii="Arial Narrow" w:hAnsi="Arial Narrow"/>
                <w:b/>
                <w:sz w:val="18"/>
                <w:szCs w:val="18"/>
              </w:rPr>
              <w:t>Texto de la pregunta</w:t>
            </w:r>
          </w:p>
        </w:tc>
      </w:tr>
      <w:tr w:rsidR="00870A4C" w:rsidRPr="003D64E7" w:rsidTr="00870A4C">
        <w:tc>
          <w:tcPr>
            <w:tcW w:w="624" w:type="pct"/>
            <w:tcBorders>
              <w:top w:val="single" w:sz="4" w:space="0" w:color="000000"/>
              <w:left w:val="single" w:sz="4" w:space="0" w:color="000000"/>
              <w:bottom w:val="single" w:sz="4" w:space="0" w:color="000000"/>
              <w:right w:val="single" w:sz="4" w:space="0" w:color="000000"/>
            </w:tcBorders>
            <w:hideMark/>
          </w:tcPr>
          <w:p w:rsidR="00870A4C" w:rsidRPr="003D64E7" w:rsidRDefault="00870A4C" w:rsidP="00870A4C">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rsidR="00870A4C" w:rsidRPr="003D64E7" w:rsidRDefault="00870A4C" w:rsidP="00870A4C">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870A4C" w:rsidRPr="003D64E7" w:rsidRDefault="00870A4C" w:rsidP="00870A4C">
            <w:pPr>
              <w:rPr>
                <w:rFonts w:ascii="Arial Narrow" w:hAnsi="Arial Narrow"/>
                <w:sz w:val="18"/>
                <w:szCs w:val="18"/>
              </w:rPr>
            </w:pPr>
          </w:p>
        </w:tc>
      </w:tr>
      <w:tr w:rsidR="00870A4C" w:rsidRPr="003D64E7" w:rsidTr="00870A4C">
        <w:tc>
          <w:tcPr>
            <w:tcW w:w="624" w:type="pct"/>
            <w:tcBorders>
              <w:top w:val="single" w:sz="4" w:space="0" w:color="000000"/>
              <w:left w:val="single" w:sz="4" w:space="0" w:color="000000"/>
              <w:bottom w:val="single" w:sz="4" w:space="0" w:color="000000"/>
              <w:right w:val="single" w:sz="4" w:space="0" w:color="000000"/>
            </w:tcBorders>
          </w:tcPr>
          <w:p w:rsidR="00870A4C" w:rsidRPr="003D64E7" w:rsidRDefault="00870A4C" w:rsidP="00870A4C">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rsidR="00870A4C" w:rsidRPr="003D64E7" w:rsidRDefault="00870A4C" w:rsidP="00870A4C">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870A4C" w:rsidRPr="003D64E7" w:rsidRDefault="00870A4C" w:rsidP="00870A4C">
            <w:pPr>
              <w:rPr>
                <w:rFonts w:ascii="Arial Narrow" w:hAnsi="Arial Narrow"/>
                <w:sz w:val="18"/>
                <w:szCs w:val="18"/>
              </w:rPr>
            </w:pPr>
          </w:p>
        </w:tc>
      </w:tr>
    </w:tbl>
    <w:p w:rsidR="00870A4C" w:rsidRPr="003D64E7" w:rsidRDefault="00870A4C" w:rsidP="00870A4C">
      <w:pPr>
        <w:rPr>
          <w:rFonts w:ascii="Arial Narrow" w:hAnsi="Arial Narrow"/>
          <w:sz w:val="18"/>
          <w:szCs w:val="18"/>
        </w:rPr>
      </w:pPr>
    </w:p>
    <w:p w:rsidR="00870A4C" w:rsidRPr="003D64E7" w:rsidRDefault="00870A4C" w:rsidP="00870A4C">
      <w:pPr>
        <w:rPr>
          <w:rFonts w:ascii="Arial Narrow" w:hAnsi="Arial Narrow"/>
          <w:b/>
          <w:sz w:val="18"/>
          <w:szCs w:val="18"/>
        </w:rPr>
      </w:pPr>
      <w:r w:rsidRPr="003D64E7">
        <w:rPr>
          <w:rFonts w:ascii="Arial Narrow" w:hAnsi="Arial Narrow"/>
          <w:b/>
          <w:sz w:val="18"/>
          <w:szCs w:val="18"/>
        </w:rPr>
        <w:t xml:space="preserve">NOTAS: </w:t>
      </w:r>
    </w:p>
    <w:p w:rsidR="00870A4C" w:rsidRPr="003D64E7" w:rsidRDefault="00870A4C" w:rsidP="00870A4C">
      <w:pPr>
        <w:rPr>
          <w:rFonts w:ascii="Arial Narrow" w:hAnsi="Arial Narrow"/>
          <w:b/>
          <w:sz w:val="18"/>
          <w:szCs w:val="18"/>
        </w:rPr>
      </w:pPr>
    </w:p>
    <w:p w:rsidR="00870A4C" w:rsidRPr="003D64E7" w:rsidRDefault="00870A4C" w:rsidP="00870A4C">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002962E0">
        <w:rPr>
          <w:rFonts w:ascii="Arial Narrow" w:hAnsi="Arial Narrow"/>
          <w:b/>
          <w:sz w:val="16"/>
          <w:szCs w:val="16"/>
        </w:rPr>
        <w:t>l participante</w:t>
      </w:r>
      <w:r w:rsidRPr="003D64E7">
        <w:rPr>
          <w:rFonts w:ascii="Arial Narrow" w:hAnsi="Arial Narrow"/>
          <w:b/>
          <w:sz w:val="16"/>
          <w:szCs w:val="16"/>
        </w:rPr>
        <w:t xml:space="preserve"> deberá llenar las columnas de: número de pregunta, punto, numeral, apartado, anexo y el texto de la pregunta.</w:t>
      </w:r>
    </w:p>
    <w:p w:rsidR="00870A4C" w:rsidRPr="003D64E7" w:rsidRDefault="00870A4C" w:rsidP="00870A4C">
      <w:pPr>
        <w:jc w:val="both"/>
        <w:rPr>
          <w:rFonts w:ascii="Arial Narrow" w:hAnsi="Arial Narrow"/>
          <w:b/>
          <w:sz w:val="16"/>
          <w:szCs w:val="16"/>
        </w:rPr>
      </w:pPr>
    </w:p>
    <w:p w:rsidR="00870A4C" w:rsidRPr="003D64E7" w:rsidRDefault="00870A4C" w:rsidP="00870A4C">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w:t>
      </w:r>
      <w:r w:rsidR="002962E0">
        <w:rPr>
          <w:rFonts w:ascii="Arial Narrow" w:hAnsi="Arial Narrow"/>
          <w:b/>
          <w:sz w:val="16"/>
          <w:szCs w:val="16"/>
        </w:rPr>
        <w:t>eguntas que realice el participante</w:t>
      </w:r>
      <w:r w:rsidRPr="003D64E7">
        <w:rPr>
          <w:rFonts w:ascii="Arial Narrow" w:hAnsi="Arial Narrow"/>
          <w:b/>
          <w:sz w:val="16"/>
          <w:szCs w:val="16"/>
        </w:rPr>
        <w:t xml:space="preserve"> podrá agregar el número de filas necesarias.</w:t>
      </w:r>
    </w:p>
    <w:p w:rsidR="00870A4C" w:rsidRPr="003D64E7" w:rsidRDefault="00870A4C" w:rsidP="00870A4C">
      <w:pPr>
        <w:rPr>
          <w:rFonts w:ascii="Arial Narrow" w:hAnsi="Arial Narrow"/>
          <w:sz w:val="18"/>
          <w:szCs w:val="18"/>
        </w:rPr>
      </w:pPr>
    </w:p>
    <w:p w:rsidR="00870A4C" w:rsidRDefault="00870A4C" w:rsidP="00870A4C">
      <w:pPr>
        <w:jc w:val="center"/>
        <w:rPr>
          <w:rFonts w:ascii="Arial Narrow" w:hAnsi="Arial Narrow" w:cs="Arial"/>
          <w:sz w:val="18"/>
          <w:szCs w:val="18"/>
        </w:rPr>
      </w:pPr>
    </w:p>
    <w:p w:rsidR="00870A4C" w:rsidRDefault="00870A4C" w:rsidP="00870A4C">
      <w:pPr>
        <w:jc w:val="center"/>
        <w:rPr>
          <w:rFonts w:ascii="Arial Narrow" w:hAnsi="Arial Narrow" w:cs="Arial"/>
          <w:sz w:val="18"/>
          <w:szCs w:val="18"/>
        </w:rPr>
      </w:pPr>
    </w:p>
    <w:p w:rsidR="00870A4C" w:rsidRDefault="00870A4C" w:rsidP="00870A4C">
      <w:pPr>
        <w:jc w:val="center"/>
        <w:rPr>
          <w:rFonts w:ascii="Arial Narrow" w:hAnsi="Arial Narrow" w:cs="Arial"/>
          <w:sz w:val="18"/>
          <w:szCs w:val="18"/>
        </w:rPr>
      </w:pPr>
    </w:p>
    <w:p w:rsidR="00870A4C" w:rsidRDefault="00870A4C" w:rsidP="00870A4C">
      <w:pPr>
        <w:jc w:val="center"/>
        <w:rPr>
          <w:rFonts w:ascii="Arial Narrow" w:hAnsi="Arial Narrow" w:cs="Arial"/>
          <w:sz w:val="18"/>
          <w:szCs w:val="18"/>
        </w:rPr>
      </w:pPr>
    </w:p>
    <w:p w:rsidR="00870A4C" w:rsidRDefault="00870A4C" w:rsidP="00870A4C">
      <w:pPr>
        <w:jc w:val="center"/>
        <w:rPr>
          <w:rFonts w:ascii="Arial Narrow" w:hAnsi="Arial Narrow" w:cs="Arial"/>
          <w:sz w:val="18"/>
          <w:szCs w:val="18"/>
        </w:rPr>
      </w:pPr>
    </w:p>
    <w:p w:rsidR="00870A4C" w:rsidRDefault="00870A4C" w:rsidP="00870A4C">
      <w:pPr>
        <w:jc w:val="center"/>
        <w:rPr>
          <w:rFonts w:ascii="Arial Narrow" w:hAnsi="Arial Narrow" w:cs="Arial"/>
          <w:sz w:val="18"/>
          <w:szCs w:val="18"/>
        </w:rPr>
      </w:pPr>
    </w:p>
    <w:p w:rsidR="00870A4C" w:rsidRDefault="00870A4C" w:rsidP="00870A4C">
      <w:pPr>
        <w:jc w:val="center"/>
        <w:rPr>
          <w:rFonts w:ascii="Arial Narrow" w:hAnsi="Arial Narrow" w:cs="Arial"/>
          <w:sz w:val="18"/>
          <w:szCs w:val="18"/>
        </w:rPr>
      </w:pPr>
    </w:p>
    <w:p w:rsidR="00870A4C" w:rsidRPr="003D64E7" w:rsidRDefault="00870A4C" w:rsidP="00870A4C">
      <w:pPr>
        <w:jc w:val="center"/>
        <w:rPr>
          <w:rFonts w:ascii="Arial Narrow" w:hAnsi="Arial Narrow" w:cs="Arial"/>
          <w:sz w:val="18"/>
          <w:szCs w:val="18"/>
        </w:rPr>
      </w:pPr>
      <w:r w:rsidRPr="003D64E7">
        <w:rPr>
          <w:rFonts w:ascii="Arial Narrow" w:hAnsi="Arial Narrow" w:cs="Arial"/>
          <w:sz w:val="18"/>
          <w:szCs w:val="18"/>
        </w:rPr>
        <w:t>Protesto lo necesario</w:t>
      </w:r>
    </w:p>
    <w:p w:rsidR="00870A4C" w:rsidRPr="003D64E7" w:rsidRDefault="00870A4C" w:rsidP="00870A4C">
      <w:pPr>
        <w:jc w:val="center"/>
        <w:rPr>
          <w:rFonts w:ascii="Arial Narrow" w:hAnsi="Arial Narrow" w:cs="Arial"/>
          <w:sz w:val="18"/>
          <w:szCs w:val="18"/>
        </w:rPr>
      </w:pPr>
      <w:proofErr w:type="gramStart"/>
      <w:r w:rsidRPr="003D64E7">
        <w:rPr>
          <w:rFonts w:ascii="Arial Narrow" w:hAnsi="Arial Narrow" w:cs="Arial"/>
          <w:sz w:val="18"/>
          <w:szCs w:val="18"/>
        </w:rPr>
        <w:t>a</w:t>
      </w:r>
      <w:proofErr w:type="gramEnd"/>
      <w:r w:rsidRPr="003D64E7">
        <w:rPr>
          <w:rFonts w:ascii="Arial Narrow" w:hAnsi="Arial Narrow" w:cs="Arial"/>
          <w:sz w:val="18"/>
          <w:szCs w:val="18"/>
        </w:rPr>
        <w:t xml:space="preserve"> la fecha de su presentación</w:t>
      </w:r>
    </w:p>
    <w:p w:rsidR="00870A4C" w:rsidRPr="003D64E7" w:rsidRDefault="00870A4C" w:rsidP="00870A4C">
      <w:pPr>
        <w:jc w:val="center"/>
        <w:rPr>
          <w:rFonts w:ascii="Arial Narrow" w:hAnsi="Arial Narrow" w:cs="Arial"/>
          <w:sz w:val="18"/>
          <w:szCs w:val="18"/>
        </w:rPr>
      </w:pPr>
    </w:p>
    <w:p w:rsidR="00870A4C" w:rsidRPr="003D64E7" w:rsidRDefault="00870A4C" w:rsidP="00870A4C">
      <w:pPr>
        <w:jc w:val="center"/>
        <w:rPr>
          <w:rFonts w:ascii="Arial Narrow" w:hAnsi="Arial Narrow" w:cs="Arial"/>
          <w:sz w:val="18"/>
          <w:szCs w:val="18"/>
        </w:rPr>
      </w:pPr>
      <w:r w:rsidRPr="003D64E7">
        <w:rPr>
          <w:rFonts w:ascii="Arial Narrow" w:hAnsi="Arial Narrow" w:cs="Arial"/>
          <w:sz w:val="18"/>
          <w:szCs w:val="18"/>
        </w:rPr>
        <w:t>_________________________________</w:t>
      </w:r>
    </w:p>
    <w:p w:rsidR="00870A4C" w:rsidRPr="003D64E7" w:rsidRDefault="00870A4C" w:rsidP="00870A4C">
      <w:pPr>
        <w:jc w:val="center"/>
        <w:rPr>
          <w:rFonts w:ascii="Arial Narrow" w:hAnsi="Arial Narrow" w:cs="Arial"/>
          <w:sz w:val="18"/>
          <w:szCs w:val="18"/>
        </w:rPr>
      </w:pPr>
      <w:r w:rsidRPr="003D64E7">
        <w:rPr>
          <w:rFonts w:ascii="Arial Narrow" w:hAnsi="Arial Narrow" w:cs="Arial"/>
          <w:sz w:val="18"/>
          <w:szCs w:val="18"/>
        </w:rPr>
        <w:t>Firma</w:t>
      </w:r>
    </w:p>
    <w:p w:rsidR="00870A4C" w:rsidRPr="003D64E7" w:rsidRDefault="00870A4C" w:rsidP="00870A4C">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870A4C" w:rsidRDefault="00870A4C" w:rsidP="00870A4C">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870A4C" w:rsidRDefault="00870A4C" w:rsidP="00870A4C">
      <w:pPr>
        <w:pStyle w:val="Puesto"/>
        <w:rPr>
          <w:rFonts w:ascii="Arial Narrow" w:hAnsi="Arial Narrow" w:cs="Arial"/>
          <w:b w:val="0"/>
          <w:i/>
          <w:sz w:val="18"/>
          <w:szCs w:val="18"/>
        </w:rPr>
      </w:pPr>
    </w:p>
    <w:p w:rsidR="00870A4C" w:rsidRPr="00B4140C" w:rsidRDefault="00870A4C" w:rsidP="00870A4C">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rsidR="00870A4C" w:rsidRPr="00B4140C" w:rsidRDefault="00870A4C" w:rsidP="00870A4C">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rsidR="00870A4C" w:rsidRPr="00B4140C" w:rsidRDefault="00870A4C" w:rsidP="00870A4C">
      <w:pPr>
        <w:jc w:val="center"/>
        <w:rPr>
          <w:rFonts w:ascii="Arial Narrow" w:hAnsi="Arial Narrow" w:cs="Arial"/>
          <w:b/>
          <w:sz w:val="24"/>
          <w:szCs w:val="24"/>
          <w:lang w:val="es-MX"/>
        </w:rPr>
      </w:pPr>
    </w:p>
    <w:p w:rsidR="00870A4C" w:rsidRPr="00B4140C" w:rsidRDefault="00870A4C" w:rsidP="00870A4C">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870A4C" w:rsidRPr="00B4140C" w:rsidRDefault="006E54AA" w:rsidP="00870A4C">
      <w:pPr>
        <w:jc w:val="right"/>
        <w:rPr>
          <w:rFonts w:ascii="Arial Narrow" w:hAnsi="Arial Narrow" w:cs="Arial"/>
          <w:b/>
          <w:sz w:val="16"/>
          <w:szCs w:val="16"/>
          <w:lang w:val="es-MX"/>
        </w:rPr>
      </w:pPr>
      <w:r>
        <w:rPr>
          <w:rFonts w:ascii="Arial Narrow" w:hAnsi="Arial Narrow" w:cs="Arial"/>
          <w:b/>
          <w:sz w:val="16"/>
          <w:szCs w:val="16"/>
          <w:lang w:val="es-MX"/>
        </w:rPr>
        <w:t>UTA-ICTPM-03-23</w:t>
      </w:r>
      <w:r w:rsidR="00870A4C">
        <w:rPr>
          <w:rFonts w:ascii="Arial Narrow" w:hAnsi="Arial Narrow" w:cs="Arial"/>
          <w:b/>
          <w:sz w:val="16"/>
          <w:szCs w:val="16"/>
          <w:lang w:val="es-MX"/>
        </w:rPr>
        <w:t xml:space="preserve"> </w:t>
      </w:r>
    </w:p>
    <w:p w:rsidR="00870A4C" w:rsidRPr="00B4140C" w:rsidRDefault="00870A4C" w:rsidP="00870A4C">
      <w:pPr>
        <w:tabs>
          <w:tab w:val="left" w:pos="8460"/>
        </w:tabs>
        <w:rPr>
          <w:rFonts w:ascii="Arial Narrow" w:hAnsi="Arial Narrow"/>
          <w:lang w:val="es-MX"/>
        </w:rPr>
      </w:pPr>
      <w:r>
        <w:rPr>
          <w:rFonts w:ascii="Arial Narrow" w:hAnsi="Arial Narrow"/>
          <w:lang w:val="es-MX"/>
        </w:rPr>
        <w:tab/>
      </w:r>
    </w:p>
    <w:p w:rsidR="00870A4C" w:rsidRPr="00B4140C" w:rsidRDefault="00870A4C" w:rsidP="00870A4C">
      <w:pPr>
        <w:jc w:val="right"/>
        <w:rPr>
          <w:rFonts w:ascii="Arial Narrow" w:hAnsi="Arial Narrow"/>
        </w:rPr>
      </w:pPr>
    </w:p>
    <w:p w:rsidR="00870A4C" w:rsidRPr="00B4140C" w:rsidRDefault="00870A4C" w:rsidP="00870A4C">
      <w:pPr>
        <w:rPr>
          <w:rFonts w:ascii="Arial Narrow" w:hAnsi="Arial Narrow"/>
          <w:sz w:val="18"/>
          <w:szCs w:val="18"/>
        </w:rPr>
      </w:pPr>
      <w:r>
        <w:rPr>
          <w:rFonts w:ascii="Arial Narrow" w:hAnsi="Arial Narrow"/>
          <w:sz w:val="18"/>
          <w:szCs w:val="18"/>
        </w:rPr>
        <w:t>UNIVERSIDAD TECNOLÓGICA DE AGUASCALIENTES</w:t>
      </w:r>
    </w:p>
    <w:p w:rsidR="00870A4C" w:rsidRPr="00B4140C" w:rsidRDefault="00870A4C" w:rsidP="00870A4C">
      <w:pPr>
        <w:rPr>
          <w:rFonts w:ascii="Arial Narrow" w:hAnsi="Arial Narrow"/>
          <w:sz w:val="18"/>
          <w:szCs w:val="18"/>
        </w:rPr>
      </w:pPr>
      <w:r w:rsidRPr="00B4140C">
        <w:rPr>
          <w:rFonts w:ascii="Arial Narrow" w:hAnsi="Arial Narrow"/>
          <w:sz w:val="18"/>
          <w:szCs w:val="18"/>
        </w:rPr>
        <w:t>P R E S E N T E.</w:t>
      </w:r>
    </w:p>
    <w:p w:rsidR="00870A4C" w:rsidRDefault="00870A4C" w:rsidP="00870A4C">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870A4C" w:rsidRPr="0051207F" w:rsidTr="00870A4C">
        <w:trPr>
          <w:trHeight w:val="600"/>
        </w:trPr>
        <w:tc>
          <w:tcPr>
            <w:tcW w:w="563" w:type="pct"/>
            <w:shd w:val="clear" w:color="000000" w:fill="BFBFBF"/>
            <w:noWrap/>
            <w:vAlign w:val="center"/>
            <w:hideMark/>
          </w:tcPr>
          <w:p w:rsidR="00870A4C" w:rsidRPr="0051207F" w:rsidRDefault="00870A4C" w:rsidP="00870A4C">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870A4C" w:rsidRPr="0051207F" w:rsidRDefault="00870A4C" w:rsidP="00870A4C">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870A4C" w:rsidRPr="0051207F" w:rsidRDefault="00870A4C" w:rsidP="00870A4C">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870A4C" w:rsidRPr="0051207F" w:rsidRDefault="00870A4C" w:rsidP="00870A4C">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870A4C" w:rsidRPr="0051207F" w:rsidRDefault="00870A4C" w:rsidP="00870A4C">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870A4C" w:rsidRDefault="00870A4C" w:rsidP="00870A4C">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870A4C" w:rsidRDefault="00870A4C" w:rsidP="00870A4C">
            <w:pPr>
              <w:jc w:val="center"/>
              <w:rPr>
                <w:rFonts w:ascii="Calibri" w:hAnsi="Calibri" w:cs="Calibri"/>
                <w:b/>
                <w:bCs/>
                <w:color w:val="000000"/>
                <w:sz w:val="22"/>
                <w:szCs w:val="22"/>
                <w:lang w:val="es-ES"/>
              </w:rPr>
            </w:pPr>
          </w:p>
        </w:tc>
      </w:tr>
      <w:tr w:rsidR="00870A4C" w:rsidRPr="0051207F" w:rsidTr="00870A4C">
        <w:trPr>
          <w:trHeight w:val="900"/>
        </w:trPr>
        <w:tc>
          <w:tcPr>
            <w:tcW w:w="563" w:type="pct"/>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2181" w:type="pct"/>
            <w:shd w:val="clear" w:color="auto" w:fill="auto"/>
            <w:vAlign w:val="bottom"/>
          </w:tcPr>
          <w:p w:rsidR="00870A4C" w:rsidRDefault="00870A4C" w:rsidP="00870A4C">
            <w:pPr>
              <w:rPr>
                <w:rFonts w:ascii="Arial Narrow" w:hAnsi="Arial Narrow"/>
                <w:b/>
              </w:rPr>
            </w:pPr>
            <w:r>
              <w:rPr>
                <w:rFonts w:ascii="Arial Narrow" w:hAnsi="Arial Narrow"/>
                <w:b/>
              </w:rPr>
              <w:t>DESCRIPCIÓN DEL BIEN CONFORME AL PUNTO 2.2 DE LA PRESENTE CONVOCATORIA</w:t>
            </w:r>
          </w:p>
          <w:p w:rsidR="00870A4C" w:rsidRPr="0051207F" w:rsidRDefault="00870A4C" w:rsidP="00870A4C">
            <w:pPr>
              <w:rPr>
                <w:rFonts w:ascii="Calibri" w:hAnsi="Calibri" w:cs="Calibri"/>
                <w:color w:val="000000"/>
                <w:sz w:val="22"/>
                <w:szCs w:val="22"/>
                <w:lang w:val="es-ES"/>
              </w:rPr>
            </w:pPr>
          </w:p>
        </w:tc>
        <w:tc>
          <w:tcPr>
            <w:tcW w:w="564" w:type="pct"/>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564" w:type="pct"/>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564" w:type="pct"/>
          </w:tcPr>
          <w:p w:rsidR="00870A4C" w:rsidRPr="0051207F" w:rsidRDefault="00870A4C" w:rsidP="00870A4C">
            <w:pPr>
              <w:jc w:val="center"/>
              <w:rPr>
                <w:rFonts w:ascii="Calibri" w:hAnsi="Calibri" w:cs="Calibri"/>
                <w:color w:val="000000"/>
                <w:sz w:val="22"/>
                <w:szCs w:val="22"/>
                <w:lang w:val="es-ES"/>
              </w:rPr>
            </w:pPr>
          </w:p>
        </w:tc>
        <w:tc>
          <w:tcPr>
            <w:tcW w:w="564" w:type="pct"/>
          </w:tcPr>
          <w:p w:rsidR="00870A4C" w:rsidRPr="0051207F" w:rsidRDefault="00870A4C" w:rsidP="00870A4C">
            <w:pPr>
              <w:jc w:val="center"/>
              <w:rPr>
                <w:rFonts w:ascii="Calibri" w:hAnsi="Calibri" w:cs="Calibri"/>
                <w:color w:val="000000"/>
                <w:sz w:val="22"/>
                <w:szCs w:val="22"/>
                <w:lang w:val="es-ES"/>
              </w:rPr>
            </w:pPr>
          </w:p>
        </w:tc>
      </w:tr>
      <w:tr w:rsidR="00870A4C" w:rsidRPr="0051207F" w:rsidTr="00870A4C">
        <w:trPr>
          <w:trHeight w:val="600"/>
        </w:trPr>
        <w:tc>
          <w:tcPr>
            <w:tcW w:w="563" w:type="pct"/>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2181" w:type="pct"/>
            <w:shd w:val="clear" w:color="auto" w:fill="auto"/>
            <w:vAlign w:val="bottom"/>
          </w:tcPr>
          <w:p w:rsidR="00870A4C" w:rsidRPr="0051207F" w:rsidRDefault="00870A4C" w:rsidP="00870A4C">
            <w:pPr>
              <w:rPr>
                <w:rFonts w:ascii="Calibri" w:hAnsi="Calibri" w:cs="Calibri"/>
                <w:color w:val="000000"/>
                <w:sz w:val="22"/>
                <w:szCs w:val="22"/>
                <w:lang w:val="es-ES"/>
              </w:rPr>
            </w:pPr>
          </w:p>
        </w:tc>
        <w:tc>
          <w:tcPr>
            <w:tcW w:w="564" w:type="pct"/>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564" w:type="pct"/>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564" w:type="pct"/>
          </w:tcPr>
          <w:p w:rsidR="00870A4C" w:rsidRPr="0051207F" w:rsidRDefault="00870A4C" w:rsidP="00870A4C">
            <w:pPr>
              <w:jc w:val="center"/>
              <w:rPr>
                <w:rFonts w:ascii="Calibri" w:hAnsi="Calibri" w:cs="Calibri"/>
                <w:color w:val="000000"/>
                <w:sz w:val="22"/>
                <w:szCs w:val="22"/>
                <w:lang w:val="es-ES"/>
              </w:rPr>
            </w:pPr>
          </w:p>
        </w:tc>
        <w:tc>
          <w:tcPr>
            <w:tcW w:w="564" w:type="pct"/>
          </w:tcPr>
          <w:p w:rsidR="00870A4C" w:rsidRPr="0051207F" w:rsidRDefault="00870A4C" w:rsidP="00870A4C">
            <w:pPr>
              <w:jc w:val="center"/>
              <w:rPr>
                <w:rFonts w:ascii="Calibri" w:hAnsi="Calibri" w:cs="Calibri"/>
                <w:color w:val="000000"/>
                <w:sz w:val="22"/>
                <w:szCs w:val="22"/>
                <w:lang w:val="es-ES"/>
              </w:rPr>
            </w:pPr>
          </w:p>
        </w:tc>
      </w:tr>
      <w:tr w:rsidR="00870A4C" w:rsidRPr="0051207F" w:rsidTr="00870A4C">
        <w:trPr>
          <w:trHeight w:val="600"/>
        </w:trPr>
        <w:tc>
          <w:tcPr>
            <w:tcW w:w="563" w:type="pct"/>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2181" w:type="pct"/>
            <w:shd w:val="clear" w:color="auto" w:fill="auto"/>
            <w:vAlign w:val="bottom"/>
          </w:tcPr>
          <w:p w:rsidR="00870A4C" w:rsidRPr="0051207F" w:rsidRDefault="00870A4C" w:rsidP="00870A4C">
            <w:pPr>
              <w:rPr>
                <w:rFonts w:ascii="Calibri" w:hAnsi="Calibri" w:cs="Calibri"/>
                <w:color w:val="000000"/>
                <w:sz w:val="22"/>
                <w:szCs w:val="22"/>
                <w:lang w:val="es-ES"/>
              </w:rPr>
            </w:pPr>
          </w:p>
        </w:tc>
        <w:tc>
          <w:tcPr>
            <w:tcW w:w="564" w:type="pct"/>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564" w:type="pct"/>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564" w:type="pct"/>
          </w:tcPr>
          <w:p w:rsidR="00870A4C" w:rsidRPr="0051207F" w:rsidRDefault="00870A4C" w:rsidP="00870A4C">
            <w:pPr>
              <w:jc w:val="center"/>
              <w:rPr>
                <w:rFonts w:ascii="Calibri" w:hAnsi="Calibri" w:cs="Calibri"/>
                <w:color w:val="000000"/>
                <w:sz w:val="22"/>
                <w:szCs w:val="22"/>
                <w:lang w:val="es-ES"/>
              </w:rPr>
            </w:pPr>
          </w:p>
        </w:tc>
        <w:tc>
          <w:tcPr>
            <w:tcW w:w="564" w:type="pct"/>
          </w:tcPr>
          <w:p w:rsidR="00870A4C" w:rsidRPr="0051207F" w:rsidRDefault="00870A4C" w:rsidP="00870A4C">
            <w:pPr>
              <w:jc w:val="center"/>
              <w:rPr>
                <w:rFonts w:ascii="Calibri" w:hAnsi="Calibri" w:cs="Calibri"/>
                <w:color w:val="000000"/>
                <w:sz w:val="22"/>
                <w:szCs w:val="22"/>
                <w:lang w:val="es-ES"/>
              </w:rPr>
            </w:pPr>
          </w:p>
        </w:tc>
      </w:tr>
      <w:tr w:rsidR="00870A4C" w:rsidRPr="0051207F" w:rsidTr="00870A4C">
        <w:trPr>
          <w:trHeight w:val="303"/>
        </w:trPr>
        <w:tc>
          <w:tcPr>
            <w:tcW w:w="3872" w:type="pct"/>
            <w:gridSpan w:val="4"/>
            <w:vMerge w:val="restart"/>
            <w:tcBorders>
              <w:left w:val="nil"/>
            </w:tcBorders>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564" w:type="pct"/>
          </w:tcPr>
          <w:p w:rsidR="00870A4C" w:rsidRPr="0051207F" w:rsidRDefault="00870A4C" w:rsidP="00870A4C">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870A4C" w:rsidRPr="0051207F" w:rsidRDefault="00870A4C" w:rsidP="00870A4C">
            <w:pPr>
              <w:jc w:val="center"/>
              <w:rPr>
                <w:rFonts w:ascii="Calibri" w:hAnsi="Calibri" w:cs="Calibri"/>
                <w:color w:val="000000"/>
                <w:sz w:val="22"/>
                <w:szCs w:val="22"/>
                <w:lang w:val="es-ES"/>
              </w:rPr>
            </w:pPr>
          </w:p>
        </w:tc>
      </w:tr>
      <w:tr w:rsidR="00870A4C" w:rsidRPr="0051207F" w:rsidTr="00870A4C">
        <w:trPr>
          <w:trHeight w:val="407"/>
        </w:trPr>
        <w:tc>
          <w:tcPr>
            <w:tcW w:w="3872" w:type="pct"/>
            <w:gridSpan w:val="4"/>
            <w:vMerge/>
            <w:tcBorders>
              <w:left w:val="nil"/>
            </w:tcBorders>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564" w:type="pct"/>
          </w:tcPr>
          <w:p w:rsidR="00870A4C" w:rsidRPr="0051207F" w:rsidRDefault="00870A4C" w:rsidP="00870A4C">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870A4C" w:rsidRPr="0051207F" w:rsidRDefault="00870A4C" w:rsidP="00870A4C">
            <w:pPr>
              <w:jc w:val="center"/>
              <w:rPr>
                <w:rFonts w:ascii="Calibri" w:hAnsi="Calibri" w:cs="Calibri"/>
                <w:color w:val="000000"/>
                <w:sz w:val="22"/>
                <w:szCs w:val="22"/>
                <w:lang w:val="es-ES"/>
              </w:rPr>
            </w:pPr>
          </w:p>
        </w:tc>
      </w:tr>
      <w:tr w:rsidR="00870A4C" w:rsidRPr="0051207F" w:rsidTr="00870A4C">
        <w:trPr>
          <w:trHeight w:val="275"/>
        </w:trPr>
        <w:tc>
          <w:tcPr>
            <w:tcW w:w="3872" w:type="pct"/>
            <w:gridSpan w:val="4"/>
            <w:vMerge/>
            <w:tcBorders>
              <w:left w:val="nil"/>
              <w:bottom w:val="nil"/>
            </w:tcBorders>
            <w:shd w:val="clear" w:color="auto" w:fill="auto"/>
            <w:noWrap/>
            <w:vAlign w:val="center"/>
          </w:tcPr>
          <w:p w:rsidR="00870A4C" w:rsidRPr="0051207F" w:rsidRDefault="00870A4C" w:rsidP="00870A4C">
            <w:pPr>
              <w:jc w:val="center"/>
              <w:rPr>
                <w:rFonts w:ascii="Calibri" w:hAnsi="Calibri" w:cs="Calibri"/>
                <w:color w:val="000000"/>
                <w:sz w:val="22"/>
                <w:szCs w:val="22"/>
                <w:lang w:val="es-ES"/>
              </w:rPr>
            </w:pPr>
          </w:p>
        </w:tc>
        <w:tc>
          <w:tcPr>
            <w:tcW w:w="564" w:type="pct"/>
          </w:tcPr>
          <w:p w:rsidR="00870A4C" w:rsidRPr="0051207F" w:rsidRDefault="00870A4C" w:rsidP="00870A4C">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870A4C" w:rsidRPr="0051207F" w:rsidRDefault="00870A4C" w:rsidP="00870A4C">
            <w:pPr>
              <w:jc w:val="center"/>
              <w:rPr>
                <w:rFonts w:ascii="Calibri" w:hAnsi="Calibri" w:cs="Calibri"/>
                <w:color w:val="000000"/>
                <w:sz w:val="22"/>
                <w:szCs w:val="22"/>
                <w:lang w:val="es-ES"/>
              </w:rPr>
            </w:pPr>
          </w:p>
        </w:tc>
      </w:tr>
    </w:tbl>
    <w:p w:rsidR="00870A4C" w:rsidRDefault="00870A4C" w:rsidP="00870A4C">
      <w:pPr>
        <w:rPr>
          <w:lang w:val="es-MX"/>
        </w:rPr>
      </w:pPr>
    </w:p>
    <w:p w:rsidR="00870A4C" w:rsidRPr="00B4140C" w:rsidRDefault="00870A4C" w:rsidP="00870A4C">
      <w:pPr>
        <w:pStyle w:val="Ttulo4"/>
        <w:tabs>
          <w:tab w:val="left" w:pos="6000"/>
        </w:tabs>
        <w:jc w:val="left"/>
        <w:rPr>
          <w:rFonts w:ascii="Arial Narrow" w:hAnsi="Arial Narrow"/>
          <w:lang w:val="es-MX"/>
        </w:rPr>
      </w:pPr>
      <w:r>
        <w:rPr>
          <w:rFonts w:ascii="Arial Narrow" w:hAnsi="Arial Narrow"/>
          <w:lang w:val="es-MX"/>
        </w:rPr>
        <w:tab/>
      </w:r>
    </w:p>
    <w:p w:rsidR="00870A4C" w:rsidRPr="00B4140C" w:rsidRDefault="00870A4C" w:rsidP="00870A4C">
      <w:pPr>
        <w:rPr>
          <w:rFonts w:ascii="Arial Narrow" w:hAnsi="Arial Narrow" w:cs="Arial"/>
        </w:rPr>
      </w:pPr>
      <w:r w:rsidRPr="00B4140C">
        <w:rPr>
          <w:rFonts w:ascii="Arial Narrow" w:hAnsi="Arial Narrow" w:cs="Arial"/>
          <w:b/>
          <w:bCs/>
        </w:rPr>
        <w:t>NOTA:</w:t>
      </w:r>
    </w:p>
    <w:p w:rsidR="00870A4C" w:rsidRPr="00B4140C" w:rsidRDefault="00870A4C" w:rsidP="00870A4C">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870A4C" w:rsidRPr="00B4140C" w:rsidRDefault="00870A4C" w:rsidP="00870A4C">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870A4C" w:rsidRPr="00B4140C" w:rsidRDefault="00870A4C" w:rsidP="00870A4C">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870A4C" w:rsidRPr="00B4140C" w:rsidRDefault="00870A4C" w:rsidP="00870A4C">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870A4C" w:rsidRPr="00B4140C" w:rsidTr="00870A4C">
        <w:trPr>
          <w:cantSplit/>
          <w:trHeight w:val="400"/>
        </w:trPr>
        <w:tc>
          <w:tcPr>
            <w:tcW w:w="2340" w:type="dxa"/>
            <w:vAlign w:val="center"/>
          </w:tcPr>
          <w:p w:rsidR="00870A4C" w:rsidRPr="00B4140C" w:rsidRDefault="00870A4C" w:rsidP="00870A4C">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870A4C" w:rsidRPr="00B4140C" w:rsidRDefault="00870A4C" w:rsidP="00870A4C">
            <w:pPr>
              <w:pStyle w:val="Sangradetextonormal"/>
              <w:ind w:left="0"/>
              <w:rPr>
                <w:rFonts w:ascii="Arial Narrow" w:hAnsi="Arial Narrow"/>
              </w:rPr>
            </w:pPr>
            <w:r w:rsidRPr="00B4140C">
              <w:rPr>
                <w:rFonts w:ascii="Arial Narrow" w:hAnsi="Arial Narrow"/>
              </w:rPr>
              <w:t>En parcialidades de acuerdo a lo que entregue mensualmente, dentro de los 20 días posteriores a la presentación de facturas y conforme a lo establecido en el punto 3.4 de las bases del  concurso.</w:t>
            </w:r>
          </w:p>
        </w:tc>
      </w:tr>
      <w:tr w:rsidR="00870A4C" w:rsidRPr="00B4140C" w:rsidTr="00870A4C">
        <w:trPr>
          <w:cantSplit/>
          <w:trHeight w:val="400"/>
        </w:trPr>
        <w:tc>
          <w:tcPr>
            <w:tcW w:w="2340" w:type="dxa"/>
            <w:vAlign w:val="center"/>
          </w:tcPr>
          <w:p w:rsidR="00870A4C" w:rsidRPr="00B4140C" w:rsidRDefault="00870A4C" w:rsidP="00870A4C">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870A4C" w:rsidRPr="00B4140C" w:rsidRDefault="00870A4C" w:rsidP="00870A4C">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870A4C" w:rsidRPr="00B4140C" w:rsidRDefault="00870A4C" w:rsidP="00870A4C">
            <w:pPr>
              <w:pStyle w:val="Sangradetextonormal"/>
              <w:ind w:left="0"/>
              <w:rPr>
                <w:rFonts w:ascii="Arial Narrow" w:hAnsi="Arial Narrow"/>
              </w:rPr>
            </w:pPr>
          </w:p>
        </w:tc>
      </w:tr>
      <w:tr w:rsidR="00870A4C" w:rsidRPr="00B4140C" w:rsidTr="00870A4C">
        <w:trPr>
          <w:cantSplit/>
          <w:trHeight w:val="400"/>
        </w:trPr>
        <w:tc>
          <w:tcPr>
            <w:tcW w:w="2340" w:type="dxa"/>
            <w:vAlign w:val="center"/>
          </w:tcPr>
          <w:p w:rsidR="00870A4C" w:rsidRPr="00B4140C" w:rsidRDefault="00870A4C" w:rsidP="00870A4C">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870A4C" w:rsidRPr="00B4140C" w:rsidRDefault="00870A4C" w:rsidP="00870A4C">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Pr>
                <w:rFonts w:ascii="Arial Narrow" w:hAnsi="Arial Narrow"/>
              </w:rPr>
              <w:t>presente procedimiento</w:t>
            </w:r>
            <w:r w:rsidRPr="00B4140C">
              <w:rPr>
                <w:rFonts w:ascii="Arial Narrow" w:hAnsi="Arial Narrow"/>
              </w:rPr>
              <w:t>.</w:t>
            </w:r>
          </w:p>
          <w:p w:rsidR="00870A4C" w:rsidRPr="00B4140C" w:rsidRDefault="00870A4C" w:rsidP="00870A4C">
            <w:pPr>
              <w:spacing w:before="40"/>
              <w:ind w:right="40"/>
              <w:jc w:val="both"/>
              <w:rPr>
                <w:rFonts w:ascii="Arial Narrow" w:hAnsi="Arial Narrow"/>
                <w:b/>
                <w:sz w:val="17"/>
              </w:rPr>
            </w:pPr>
          </w:p>
        </w:tc>
      </w:tr>
      <w:tr w:rsidR="00870A4C" w:rsidRPr="00B4140C" w:rsidTr="00870A4C">
        <w:trPr>
          <w:cantSplit/>
          <w:trHeight w:val="400"/>
        </w:trPr>
        <w:tc>
          <w:tcPr>
            <w:tcW w:w="2340" w:type="dxa"/>
            <w:vAlign w:val="center"/>
          </w:tcPr>
          <w:p w:rsidR="00870A4C" w:rsidRPr="00B4140C" w:rsidRDefault="00870A4C" w:rsidP="00870A4C">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870A4C" w:rsidRPr="00B4140C" w:rsidRDefault="00870A4C" w:rsidP="00870A4C">
            <w:pPr>
              <w:spacing w:before="40"/>
              <w:jc w:val="both"/>
              <w:rPr>
                <w:rFonts w:ascii="Arial Narrow" w:hAnsi="Arial Narrow"/>
                <w:b/>
                <w:sz w:val="17"/>
                <w:lang w:val="es-MX"/>
              </w:rPr>
            </w:pPr>
          </w:p>
        </w:tc>
      </w:tr>
    </w:tbl>
    <w:p w:rsidR="00870A4C" w:rsidRPr="00B4140C" w:rsidRDefault="00870A4C" w:rsidP="00870A4C">
      <w:pPr>
        <w:jc w:val="center"/>
        <w:rPr>
          <w:rFonts w:ascii="Arial Narrow" w:hAnsi="Arial Narrow"/>
          <w:b/>
          <w:sz w:val="17"/>
          <w:lang w:val="es-MX"/>
        </w:rPr>
      </w:pPr>
    </w:p>
    <w:p w:rsidR="00870A4C" w:rsidRDefault="00870A4C" w:rsidP="00870A4C">
      <w:pPr>
        <w:jc w:val="center"/>
        <w:rPr>
          <w:rFonts w:ascii="Arial Narrow" w:hAnsi="Arial Narrow"/>
          <w:b/>
          <w:sz w:val="17"/>
          <w:lang w:val="es-MX"/>
        </w:rPr>
      </w:pPr>
    </w:p>
    <w:p w:rsidR="00870A4C" w:rsidRPr="00B4140C" w:rsidRDefault="00870A4C" w:rsidP="00870A4C">
      <w:pPr>
        <w:jc w:val="center"/>
        <w:rPr>
          <w:rFonts w:ascii="Arial Narrow" w:hAnsi="Arial Narrow"/>
          <w:b/>
          <w:sz w:val="17"/>
          <w:lang w:val="es-MX"/>
        </w:rPr>
      </w:pPr>
    </w:p>
    <w:p w:rsidR="00870A4C" w:rsidRPr="00B4140C" w:rsidRDefault="00870A4C" w:rsidP="00870A4C">
      <w:pPr>
        <w:jc w:val="center"/>
        <w:rPr>
          <w:rFonts w:ascii="Arial Narrow" w:hAnsi="Arial Narrow"/>
          <w:b/>
          <w:lang w:val="es-MX"/>
        </w:rPr>
      </w:pPr>
      <w:r w:rsidRPr="00B4140C">
        <w:rPr>
          <w:rFonts w:ascii="Arial Narrow" w:hAnsi="Arial Narrow"/>
          <w:b/>
          <w:lang w:val="es-MX"/>
        </w:rPr>
        <w:t>_____________________________________</w:t>
      </w:r>
    </w:p>
    <w:p w:rsidR="00870A4C" w:rsidRPr="00B4140C" w:rsidRDefault="00870A4C" w:rsidP="00870A4C">
      <w:pPr>
        <w:jc w:val="center"/>
        <w:rPr>
          <w:rFonts w:ascii="Arial Narrow" w:hAnsi="Arial Narrow"/>
          <w:b/>
          <w:lang w:val="es-MX"/>
        </w:rPr>
      </w:pPr>
      <w:r w:rsidRPr="00B4140C">
        <w:rPr>
          <w:rFonts w:ascii="Arial Narrow" w:hAnsi="Arial Narrow"/>
          <w:b/>
          <w:lang w:val="es-MX"/>
        </w:rPr>
        <w:t>Nombre y firma del representante legal.</w:t>
      </w:r>
    </w:p>
    <w:p w:rsidR="00870A4C" w:rsidRDefault="00870A4C" w:rsidP="00870A4C">
      <w:pPr>
        <w:jc w:val="center"/>
        <w:rPr>
          <w:rFonts w:ascii="Arial Narrow" w:hAnsi="Arial Narrow"/>
          <w:b/>
          <w:sz w:val="24"/>
          <w:szCs w:val="24"/>
          <w:lang w:val="es-MX"/>
        </w:rPr>
      </w:pPr>
    </w:p>
    <w:p w:rsidR="00870A4C" w:rsidRPr="003D64E7" w:rsidRDefault="00870A4C" w:rsidP="00870A4C">
      <w:pPr>
        <w:pStyle w:val="Puesto"/>
        <w:rPr>
          <w:rFonts w:ascii="Arial Narrow" w:hAnsi="Arial Narrow" w:cs="Arial"/>
          <w:b w:val="0"/>
          <w:i/>
          <w:sz w:val="18"/>
          <w:szCs w:val="18"/>
        </w:rPr>
      </w:pPr>
    </w:p>
    <w:p w:rsidR="00870A4C" w:rsidRPr="004F6699" w:rsidRDefault="00870A4C" w:rsidP="00870A4C">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Pr>
          <w:rFonts w:ascii="Arial Narrow" w:hAnsi="Arial Narrow" w:cs="Arial"/>
          <w:b/>
          <w:sz w:val="28"/>
          <w:szCs w:val="24"/>
          <w:lang w:val="es-MX"/>
        </w:rPr>
        <w:t>ANEXO C</w:t>
      </w:r>
    </w:p>
    <w:p w:rsidR="00870A4C" w:rsidRPr="00B4140C" w:rsidRDefault="00870A4C" w:rsidP="00870A4C">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870A4C" w:rsidRPr="00B4140C" w:rsidRDefault="00870A4C" w:rsidP="00870A4C">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870A4C" w:rsidRPr="00B4140C" w:rsidRDefault="006E54AA" w:rsidP="00870A4C">
      <w:pPr>
        <w:jc w:val="right"/>
        <w:rPr>
          <w:rFonts w:ascii="Arial Narrow" w:hAnsi="Arial Narrow" w:cs="Arial"/>
          <w:b/>
          <w:sz w:val="16"/>
          <w:szCs w:val="16"/>
          <w:lang w:val="es-MX"/>
        </w:rPr>
      </w:pPr>
      <w:r>
        <w:rPr>
          <w:rFonts w:ascii="Arial Narrow" w:hAnsi="Arial Narrow" w:cs="Arial"/>
          <w:b/>
          <w:sz w:val="16"/>
          <w:szCs w:val="16"/>
          <w:lang w:val="es-MX"/>
        </w:rPr>
        <w:t>UTA-ICTPM-03-23</w:t>
      </w:r>
      <w:r w:rsidR="00870A4C">
        <w:rPr>
          <w:rFonts w:ascii="Arial Narrow" w:hAnsi="Arial Narrow" w:cs="Arial"/>
          <w:b/>
          <w:sz w:val="16"/>
          <w:szCs w:val="16"/>
          <w:lang w:val="es-MX"/>
        </w:rPr>
        <w:t xml:space="preserve"> </w:t>
      </w:r>
    </w:p>
    <w:p w:rsidR="00870A4C" w:rsidRPr="00B4140C" w:rsidRDefault="00870A4C" w:rsidP="00870A4C">
      <w:pPr>
        <w:jc w:val="right"/>
        <w:rPr>
          <w:rFonts w:ascii="Arial Narrow" w:hAnsi="Arial Narrow"/>
          <w:lang w:val="es-MX"/>
        </w:rPr>
      </w:pPr>
    </w:p>
    <w:p w:rsidR="00870A4C" w:rsidRPr="00B4140C" w:rsidRDefault="00870A4C" w:rsidP="00870A4C">
      <w:pPr>
        <w:jc w:val="right"/>
        <w:rPr>
          <w:rFonts w:ascii="Arial Narrow" w:hAnsi="Arial Narrow"/>
        </w:rPr>
      </w:pPr>
    </w:p>
    <w:p w:rsidR="00870A4C" w:rsidRPr="00B4140C" w:rsidRDefault="00870A4C" w:rsidP="00870A4C">
      <w:pPr>
        <w:rPr>
          <w:rFonts w:ascii="Arial Narrow" w:hAnsi="Arial Narrow"/>
          <w:sz w:val="18"/>
          <w:szCs w:val="18"/>
        </w:rPr>
      </w:pPr>
      <w:r>
        <w:rPr>
          <w:rFonts w:ascii="Arial Narrow" w:hAnsi="Arial Narrow"/>
          <w:sz w:val="18"/>
          <w:szCs w:val="18"/>
        </w:rPr>
        <w:t>UNIVERSIDAD TECNOLÓGICA DE AGUASCALIENTES</w:t>
      </w:r>
    </w:p>
    <w:p w:rsidR="00870A4C" w:rsidRPr="00B4140C" w:rsidRDefault="00870A4C" w:rsidP="00870A4C">
      <w:pPr>
        <w:rPr>
          <w:rFonts w:ascii="Arial Narrow" w:hAnsi="Arial Narrow"/>
          <w:sz w:val="18"/>
          <w:szCs w:val="18"/>
        </w:rPr>
      </w:pPr>
      <w:r w:rsidRPr="00B4140C">
        <w:rPr>
          <w:rFonts w:ascii="Arial Narrow" w:hAnsi="Arial Narrow"/>
          <w:sz w:val="18"/>
          <w:szCs w:val="18"/>
        </w:rPr>
        <w:t>P R E S E N T E.</w:t>
      </w:r>
    </w:p>
    <w:p w:rsidR="00870A4C" w:rsidRPr="00B4140C" w:rsidRDefault="00870A4C" w:rsidP="00870A4C">
      <w:pPr>
        <w:rPr>
          <w:rFonts w:ascii="Arial Narrow" w:hAnsi="Arial Narrow"/>
        </w:rPr>
      </w:pPr>
    </w:p>
    <w:p w:rsidR="00870A4C" w:rsidRPr="00B4140C" w:rsidRDefault="00870A4C" w:rsidP="00870A4C">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870A4C" w:rsidRPr="00B4140C" w:rsidRDefault="00870A4C" w:rsidP="00870A4C">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870A4C" w:rsidRPr="00B4140C" w:rsidTr="00870A4C">
        <w:tc>
          <w:tcPr>
            <w:tcW w:w="3189" w:type="dxa"/>
            <w:gridSpan w:val="2"/>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870A4C" w:rsidRPr="00B4140C" w:rsidRDefault="00870A4C" w:rsidP="00870A4C">
            <w:pPr>
              <w:jc w:val="both"/>
              <w:rPr>
                <w:rFonts w:ascii="Arial Narrow" w:hAnsi="Arial Narrow" w:cs="Arial"/>
                <w:szCs w:val="22"/>
              </w:rPr>
            </w:pPr>
          </w:p>
        </w:tc>
        <w:tc>
          <w:tcPr>
            <w:tcW w:w="3770" w:type="dxa"/>
          </w:tcPr>
          <w:p w:rsidR="00870A4C" w:rsidRPr="00B4140C" w:rsidRDefault="00870A4C" w:rsidP="00870A4C">
            <w:pPr>
              <w:jc w:val="both"/>
              <w:rPr>
                <w:rFonts w:ascii="Arial Narrow" w:hAnsi="Arial Narrow" w:cs="Arial"/>
                <w:szCs w:val="22"/>
              </w:rPr>
            </w:pPr>
          </w:p>
        </w:tc>
      </w:tr>
      <w:tr w:rsidR="00870A4C" w:rsidRPr="00B4140C" w:rsidTr="00870A4C">
        <w:tc>
          <w:tcPr>
            <w:tcW w:w="3189" w:type="dxa"/>
            <w:gridSpan w:val="2"/>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Domicilio calle y número:</w:t>
            </w:r>
          </w:p>
          <w:p w:rsidR="00870A4C" w:rsidRPr="00B4140C" w:rsidRDefault="00870A4C" w:rsidP="00870A4C">
            <w:pPr>
              <w:jc w:val="both"/>
              <w:rPr>
                <w:rFonts w:ascii="Arial Narrow" w:hAnsi="Arial Narrow" w:cs="Arial"/>
                <w:szCs w:val="22"/>
              </w:rPr>
            </w:pPr>
          </w:p>
        </w:tc>
        <w:tc>
          <w:tcPr>
            <w:tcW w:w="2609" w:type="dxa"/>
          </w:tcPr>
          <w:p w:rsidR="00870A4C" w:rsidRPr="00B4140C" w:rsidRDefault="00870A4C" w:rsidP="00870A4C">
            <w:pPr>
              <w:jc w:val="both"/>
              <w:rPr>
                <w:rFonts w:ascii="Arial Narrow" w:hAnsi="Arial Narrow" w:cs="Arial"/>
                <w:szCs w:val="22"/>
              </w:rPr>
            </w:pPr>
          </w:p>
        </w:tc>
        <w:tc>
          <w:tcPr>
            <w:tcW w:w="3770" w:type="dxa"/>
          </w:tcPr>
          <w:p w:rsidR="00870A4C" w:rsidRPr="00B4140C" w:rsidRDefault="00870A4C" w:rsidP="00870A4C">
            <w:pPr>
              <w:jc w:val="both"/>
              <w:rPr>
                <w:rFonts w:ascii="Arial Narrow" w:hAnsi="Arial Narrow" w:cs="Arial"/>
                <w:szCs w:val="22"/>
              </w:rPr>
            </w:pPr>
          </w:p>
        </w:tc>
      </w:tr>
      <w:tr w:rsidR="00870A4C" w:rsidRPr="00B4140C" w:rsidTr="00870A4C">
        <w:tc>
          <w:tcPr>
            <w:tcW w:w="3189" w:type="dxa"/>
            <w:gridSpan w:val="2"/>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Colonia:</w:t>
            </w:r>
          </w:p>
        </w:tc>
        <w:tc>
          <w:tcPr>
            <w:tcW w:w="2609" w:type="dxa"/>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870A4C" w:rsidRPr="00B4140C" w:rsidRDefault="00870A4C" w:rsidP="00870A4C">
            <w:pPr>
              <w:jc w:val="both"/>
              <w:rPr>
                <w:rFonts w:ascii="Arial Narrow" w:hAnsi="Arial Narrow" w:cs="Arial"/>
                <w:szCs w:val="22"/>
              </w:rPr>
            </w:pPr>
          </w:p>
        </w:tc>
      </w:tr>
      <w:tr w:rsidR="00870A4C" w:rsidRPr="00B4140C" w:rsidTr="00870A4C">
        <w:tc>
          <w:tcPr>
            <w:tcW w:w="3189" w:type="dxa"/>
            <w:gridSpan w:val="2"/>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Código Postal:</w:t>
            </w:r>
          </w:p>
        </w:tc>
        <w:tc>
          <w:tcPr>
            <w:tcW w:w="2609" w:type="dxa"/>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870A4C" w:rsidRPr="00B4140C" w:rsidRDefault="00870A4C" w:rsidP="00870A4C">
            <w:pPr>
              <w:jc w:val="both"/>
              <w:rPr>
                <w:rFonts w:ascii="Arial Narrow" w:hAnsi="Arial Narrow" w:cs="Arial"/>
                <w:szCs w:val="22"/>
              </w:rPr>
            </w:pPr>
          </w:p>
        </w:tc>
      </w:tr>
      <w:tr w:rsidR="00870A4C" w:rsidRPr="00B4140C" w:rsidTr="00870A4C">
        <w:tc>
          <w:tcPr>
            <w:tcW w:w="3189" w:type="dxa"/>
            <w:gridSpan w:val="2"/>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Teléfono:</w:t>
            </w:r>
          </w:p>
        </w:tc>
        <w:tc>
          <w:tcPr>
            <w:tcW w:w="2609" w:type="dxa"/>
          </w:tcPr>
          <w:p w:rsidR="00870A4C" w:rsidRPr="00B4140C" w:rsidRDefault="00870A4C" w:rsidP="00870A4C">
            <w:pPr>
              <w:jc w:val="both"/>
              <w:rPr>
                <w:rFonts w:ascii="Arial Narrow" w:hAnsi="Arial Narrow" w:cs="Arial"/>
                <w:szCs w:val="22"/>
              </w:rPr>
            </w:pPr>
          </w:p>
        </w:tc>
        <w:tc>
          <w:tcPr>
            <w:tcW w:w="3770" w:type="dxa"/>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Correo electrónico:</w:t>
            </w:r>
          </w:p>
        </w:tc>
      </w:tr>
      <w:tr w:rsidR="00870A4C" w:rsidRPr="00B4140C" w:rsidTr="00870A4C">
        <w:trPr>
          <w:cantSplit/>
        </w:trPr>
        <w:tc>
          <w:tcPr>
            <w:tcW w:w="9568" w:type="dxa"/>
            <w:gridSpan w:val="4"/>
          </w:tcPr>
          <w:p w:rsidR="00870A4C" w:rsidRPr="00B4140C" w:rsidRDefault="00870A4C" w:rsidP="00870A4C">
            <w:pPr>
              <w:jc w:val="both"/>
              <w:rPr>
                <w:rFonts w:ascii="Arial Narrow" w:hAnsi="Arial Narrow" w:cs="Arial"/>
                <w:szCs w:val="22"/>
              </w:rPr>
            </w:pPr>
          </w:p>
          <w:p w:rsidR="00870A4C" w:rsidRPr="00B4140C" w:rsidRDefault="00870A4C" w:rsidP="00870A4C">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870A4C" w:rsidRPr="00B4140C" w:rsidTr="00870A4C">
        <w:trPr>
          <w:cantSplit/>
        </w:trPr>
        <w:tc>
          <w:tcPr>
            <w:tcW w:w="9568" w:type="dxa"/>
            <w:gridSpan w:val="4"/>
          </w:tcPr>
          <w:p w:rsidR="00870A4C" w:rsidRPr="00B4140C" w:rsidRDefault="00870A4C" w:rsidP="00870A4C">
            <w:pPr>
              <w:jc w:val="both"/>
              <w:rPr>
                <w:rFonts w:ascii="Arial Narrow" w:hAnsi="Arial Narrow" w:cs="Arial"/>
                <w:szCs w:val="22"/>
              </w:rPr>
            </w:pPr>
          </w:p>
          <w:p w:rsidR="00870A4C" w:rsidRPr="00B4140C" w:rsidRDefault="00870A4C" w:rsidP="00870A4C">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870A4C" w:rsidRPr="00B4140C" w:rsidTr="00870A4C">
        <w:trPr>
          <w:cantSplit/>
        </w:trPr>
        <w:tc>
          <w:tcPr>
            <w:tcW w:w="9568" w:type="dxa"/>
            <w:gridSpan w:val="4"/>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870A4C" w:rsidRPr="00B4140C" w:rsidTr="00870A4C">
        <w:tc>
          <w:tcPr>
            <w:tcW w:w="2943" w:type="dxa"/>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870A4C" w:rsidRPr="00B4140C" w:rsidRDefault="00870A4C" w:rsidP="00870A4C">
            <w:pPr>
              <w:jc w:val="both"/>
              <w:rPr>
                <w:rFonts w:ascii="Arial Narrow" w:hAnsi="Arial Narrow" w:cs="Arial"/>
                <w:szCs w:val="22"/>
              </w:rPr>
            </w:pPr>
          </w:p>
        </w:tc>
        <w:tc>
          <w:tcPr>
            <w:tcW w:w="3770" w:type="dxa"/>
          </w:tcPr>
          <w:p w:rsidR="00870A4C" w:rsidRPr="00B4140C" w:rsidRDefault="00870A4C" w:rsidP="00870A4C">
            <w:pPr>
              <w:jc w:val="both"/>
              <w:rPr>
                <w:rFonts w:ascii="Arial Narrow" w:hAnsi="Arial Narrow" w:cs="Arial"/>
                <w:szCs w:val="22"/>
              </w:rPr>
            </w:pPr>
          </w:p>
        </w:tc>
      </w:tr>
      <w:tr w:rsidR="00870A4C" w:rsidRPr="00B4140C" w:rsidTr="00870A4C">
        <w:tc>
          <w:tcPr>
            <w:tcW w:w="2943" w:type="dxa"/>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Apellido Materno:</w:t>
            </w:r>
          </w:p>
        </w:tc>
        <w:tc>
          <w:tcPr>
            <w:tcW w:w="3770" w:type="dxa"/>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Nombre:</w:t>
            </w:r>
          </w:p>
        </w:tc>
      </w:tr>
      <w:tr w:rsidR="00870A4C" w:rsidRPr="00B4140C" w:rsidTr="00870A4C">
        <w:trPr>
          <w:cantSplit/>
        </w:trPr>
        <w:tc>
          <w:tcPr>
            <w:tcW w:w="9568" w:type="dxa"/>
            <w:gridSpan w:val="4"/>
          </w:tcPr>
          <w:p w:rsidR="00870A4C" w:rsidRPr="00B4140C" w:rsidRDefault="00870A4C" w:rsidP="00870A4C">
            <w:pPr>
              <w:jc w:val="both"/>
              <w:rPr>
                <w:rFonts w:ascii="Arial Narrow" w:hAnsi="Arial Narrow" w:cs="Arial"/>
                <w:szCs w:val="22"/>
              </w:rPr>
            </w:pPr>
          </w:p>
          <w:p w:rsidR="00870A4C" w:rsidRPr="00B4140C" w:rsidRDefault="00870A4C" w:rsidP="00870A4C">
            <w:pPr>
              <w:jc w:val="both"/>
              <w:rPr>
                <w:rFonts w:ascii="Arial Narrow" w:hAnsi="Arial Narrow" w:cs="Arial"/>
                <w:szCs w:val="22"/>
              </w:rPr>
            </w:pPr>
            <w:r w:rsidRPr="00B4140C">
              <w:rPr>
                <w:rFonts w:ascii="Arial Narrow" w:hAnsi="Arial Narrow" w:cs="Arial"/>
                <w:szCs w:val="22"/>
              </w:rPr>
              <w:t>Descripción del Objeto Social:</w:t>
            </w:r>
          </w:p>
        </w:tc>
      </w:tr>
      <w:tr w:rsidR="00870A4C" w:rsidRPr="00B4140C" w:rsidTr="00870A4C">
        <w:trPr>
          <w:cantSplit/>
        </w:trPr>
        <w:tc>
          <w:tcPr>
            <w:tcW w:w="9568" w:type="dxa"/>
            <w:gridSpan w:val="4"/>
          </w:tcPr>
          <w:p w:rsidR="00870A4C" w:rsidRPr="00B4140C" w:rsidRDefault="00870A4C" w:rsidP="00870A4C">
            <w:pPr>
              <w:jc w:val="both"/>
              <w:rPr>
                <w:rFonts w:ascii="Arial Narrow" w:hAnsi="Arial Narrow" w:cs="Arial"/>
                <w:szCs w:val="22"/>
              </w:rPr>
            </w:pPr>
          </w:p>
          <w:p w:rsidR="00870A4C" w:rsidRPr="00B4140C" w:rsidRDefault="00870A4C" w:rsidP="00870A4C">
            <w:pPr>
              <w:jc w:val="both"/>
              <w:rPr>
                <w:rFonts w:ascii="Arial Narrow" w:hAnsi="Arial Narrow" w:cs="Arial"/>
                <w:szCs w:val="22"/>
              </w:rPr>
            </w:pPr>
            <w:r w:rsidRPr="00B4140C">
              <w:rPr>
                <w:rFonts w:ascii="Arial Narrow" w:hAnsi="Arial Narrow" w:cs="Arial"/>
                <w:szCs w:val="22"/>
              </w:rPr>
              <w:t>Reformas al Acta Constitutiva:</w:t>
            </w:r>
          </w:p>
        </w:tc>
      </w:tr>
    </w:tbl>
    <w:p w:rsidR="00870A4C" w:rsidRPr="00B4140C" w:rsidRDefault="00870A4C" w:rsidP="00870A4C">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870A4C" w:rsidRPr="00B4140C" w:rsidTr="00870A4C">
        <w:trPr>
          <w:cantSplit/>
        </w:trPr>
        <w:tc>
          <w:tcPr>
            <w:tcW w:w="9546" w:type="dxa"/>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870A4C" w:rsidRPr="00B4140C" w:rsidTr="00870A4C">
        <w:trPr>
          <w:cantSplit/>
        </w:trPr>
        <w:tc>
          <w:tcPr>
            <w:tcW w:w="9546" w:type="dxa"/>
          </w:tcPr>
          <w:p w:rsidR="00870A4C" w:rsidRPr="00B4140C" w:rsidRDefault="00870A4C" w:rsidP="00870A4C">
            <w:pPr>
              <w:jc w:val="both"/>
              <w:rPr>
                <w:rFonts w:ascii="Arial Narrow" w:hAnsi="Arial Narrow" w:cs="Arial"/>
                <w:sz w:val="12"/>
                <w:szCs w:val="12"/>
              </w:rPr>
            </w:pPr>
          </w:p>
          <w:p w:rsidR="00870A4C" w:rsidRPr="00B4140C" w:rsidRDefault="00870A4C" w:rsidP="00870A4C">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870A4C" w:rsidRPr="00B4140C" w:rsidTr="00870A4C">
        <w:tc>
          <w:tcPr>
            <w:tcW w:w="9546" w:type="dxa"/>
          </w:tcPr>
          <w:p w:rsidR="00870A4C" w:rsidRPr="00B4140C" w:rsidRDefault="00870A4C" w:rsidP="00870A4C">
            <w:pPr>
              <w:jc w:val="both"/>
              <w:rPr>
                <w:rFonts w:ascii="Arial Narrow" w:hAnsi="Arial Narrow" w:cs="Arial"/>
                <w:szCs w:val="22"/>
              </w:rPr>
            </w:pPr>
            <w:r w:rsidRPr="00B4140C">
              <w:rPr>
                <w:rFonts w:ascii="Arial Narrow" w:hAnsi="Arial Narrow" w:cs="Arial"/>
                <w:szCs w:val="22"/>
              </w:rPr>
              <w:t>Escritura Pública Número:_____________ Fecha:</w:t>
            </w:r>
          </w:p>
          <w:p w:rsidR="00870A4C" w:rsidRPr="00B4140C" w:rsidRDefault="00870A4C" w:rsidP="00870A4C">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870A4C" w:rsidRPr="00B4140C" w:rsidRDefault="00870A4C" w:rsidP="00870A4C">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870A4C" w:rsidRPr="00B4140C" w:rsidRDefault="00870A4C" w:rsidP="00870A4C">
      <w:pPr>
        <w:jc w:val="both"/>
        <w:rPr>
          <w:rFonts w:ascii="Arial Narrow" w:hAnsi="Arial Narrow" w:cs="Arial"/>
          <w:sz w:val="8"/>
          <w:szCs w:val="8"/>
        </w:rPr>
      </w:pPr>
    </w:p>
    <w:p w:rsidR="00870A4C" w:rsidRPr="00B4140C" w:rsidRDefault="00870A4C" w:rsidP="00870A4C">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870A4C" w:rsidRDefault="00870A4C" w:rsidP="00870A4C">
      <w:pPr>
        <w:jc w:val="center"/>
        <w:rPr>
          <w:rFonts w:ascii="Arial Narrow" w:hAnsi="Arial Narrow" w:cs="Arial"/>
          <w:sz w:val="22"/>
          <w:szCs w:val="22"/>
        </w:rPr>
      </w:pPr>
    </w:p>
    <w:p w:rsidR="00870A4C" w:rsidRDefault="00870A4C" w:rsidP="00870A4C">
      <w:pPr>
        <w:jc w:val="center"/>
        <w:rPr>
          <w:rFonts w:ascii="Arial Narrow" w:hAnsi="Arial Narrow" w:cs="Arial"/>
          <w:sz w:val="22"/>
          <w:szCs w:val="22"/>
        </w:rPr>
      </w:pPr>
    </w:p>
    <w:p w:rsidR="00870A4C" w:rsidRPr="00B4140C" w:rsidRDefault="00870A4C" w:rsidP="00870A4C">
      <w:pPr>
        <w:jc w:val="center"/>
        <w:rPr>
          <w:rFonts w:ascii="Arial Narrow" w:hAnsi="Arial Narrow" w:cs="Arial"/>
          <w:sz w:val="22"/>
          <w:szCs w:val="22"/>
        </w:rPr>
      </w:pPr>
      <w:r w:rsidRPr="00B4140C">
        <w:rPr>
          <w:rFonts w:ascii="Arial Narrow" w:hAnsi="Arial Narrow" w:cs="Arial"/>
          <w:sz w:val="22"/>
          <w:szCs w:val="22"/>
        </w:rPr>
        <w:t>ATENTAMENTE</w:t>
      </w:r>
    </w:p>
    <w:p w:rsidR="00870A4C" w:rsidRPr="00B4140C" w:rsidRDefault="00870A4C" w:rsidP="00870A4C">
      <w:pPr>
        <w:jc w:val="center"/>
        <w:rPr>
          <w:rFonts w:ascii="Arial Narrow" w:hAnsi="Arial Narrow" w:cs="Arial"/>
          <w:sz w:val="22"/>
          <w:szCs w:val="22"/>
        </w:rPr>
      </w:pPr>
    </w:p>
    <w:p w:rsidR="00870A4C" w:rsidRPr="00B4140C" w:rsidRDefault="00870A4C" w:rsidP="00870A4C">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870A4C" w:rsidRPr="00B4140C" w:rsidRDefault="00870A4C" w:rsidP="00870A4C">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870A4C" w:rsidRPr="00B4140C" w:rsidRDefault="00870A4C" w:rsidP="00870A4C">
      <w:pPr>
        <w:rPr>
          <w:rFonts w:ascii="Arial Narrow" w:hAnsi="Arial Narrow" w:cs="Arial"/>
          <w:b/>
          <w:sz w:val="19"/>
          <w:szCs w:val="19"/>
          <w:lang w:val="es-MX"/>
        </w:rPr>
      </w:pPr>
      <w:r w:rsidRPr="00B4140C">
        <w:rPr>
          <w:rFonts w:ascii="Arial Narrow" w:hAnsi="Arial Narrow" w:cs="Arial"/>
          <w:b/>
          <w:sz w:val="19"/>
          <w:szCs w:val="19"/>
          <w:lang w:val="es-MX"/>
        </w:rPr>
        <w:br w:type="page"/>
      </w:r>
    </w:p>
    <w:p w:rsidR="00870A4C" w:rsidRPr="004F6699" w:rsidRDefault="00870A4C" w:rsidP="00870A4C">
      <w:pPr>
        <w:jc w:val="center"/>
        <w:rPr>
          <w:rFonts w:ascii="Arial Narrow" w:hAnsi="Arial Narrow" w:cs="Arial"/>
          <w:b/>
          <w:sz w:val="28"/>
          <w:szCs w:val="19"/>
          <w:lang w:val="es-MX"/>
        </w:rPr>
      </w:pPr>
      <w:r w:rsidRPr="004F6699">
        <w:rPr>
          <w:rFonts w:ascii="Arial Narrow" w:hAnsi="Arial Narrow" w:cs="Arial"/>
          <w:b/>
          <w:sz w:val="28"/>
          <w:szCs w:val="19"/>
          <w:lang w:val="es-MX"/>
        </w:rPr>
        <w:t xml:space="preserve">ANEXO </w:t>
      </w:r>
      <w:r>
        <w:rPr>
          <w:rFonts w:ascii="Arial Narrow" w:hAnsi="Arial Narrow" w:cs="Arial"/>
          <w:b/>
          <w:sz w:val="28"/>
          <w:szCs w:val="19"/>
          <w:lang w:val="es-MX"/>
        </w:rPr>
        <w:t>D</w:t>
      </w:r>
    </w:p>
    <w:p w:rsidR="00870A4C" w:rsidRPr="00B4140C" w:rsidRDefault="00870A4C" w:rsidP="00870A4C">
      <w:pPr>
        <w:jc w:val="center"/>
        <w:rPr>
          <w:rFonts w:ascii="Arial Narrow" w:hAnsi="Arial Narrow" w:cs="Arial"/>
          <w:b/>
          <w:sz w:val="19"/>
          <w:szCs w:val="19"/>
          <w:lang w:val="es-MX"/>
        </w:rPr>
      </w:pPr>
      <w:r w:rsidRPr="00B4140C">
        <w:rPr>
          <w:rFonts w:ascii="Arial Narrow" w:hAnsi="Arial Narrow" w:cs="Arial"/>
          <w:b/>
          <w:sz w:val="19"/>
          <w:szCs w:val="19"/>
          <w:lang w:val="es-MX"/>
        </w:rPr>
        <w:t>CARTA COMPROMISO BAJO PROTESTA DE DECIR VERDAD</w:t>
      </w:r>
    </w:p>
    <w:p w:rsidR="00870A4C" w:rsidRPr="00B4140C" w:rsidRDefault="00870A4C" w:rsidP="00870A4C">
      <w:pPr>
        <w:rPr>
          <w:rFonts w:ascii="Arial Narrow" w:hAnsi="Arial Narrow"/>
          <w:sz w:val="19"/>
          <w:szCs w:val="19"/>
        </w:rPr>
      </w:pPr>
    </w:p>
    <w:p w:rsidR="00870A4C" w:rsidRPr="00B4140C" w:rsidRDefault="00870A4C" w:rsidP="00870A4C">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870A4C" w:rsidRPr="00B4140C" w:rsidRDefault="006E54AA" w:rsidP="00870A4C">
      <w:pPr>
        <w:jc w:val="right"/>
        <w:rPr>
          <w:rFonts w:ascii="Arial Narrow" w:hAnsi="Arial Narrow" w:cs="Arial"/>
          <w:b/>
          <w:sz w:val="16"/>
          <w:szCs w:val="16"/>
          <w:lang w:val="es-MX"/>
        </w:rPr>
      </w:pPr>
      <w:r>
        <w:rPr>
          <w:rFonts w:ascii="Arial Narrow" w:hAnsi="Arial Narrow" w:cs="Arial"/>
          <w:b/>
          <w:sz w:val="16"/>
          <w:szCs w:val="16"/>
          <w:lang w:val="es-MX"/>
        </w:rPr>
        <w:t>UTA-ICTPM-03-23</w:t>
      </w:r>
      <w:r w:rsidR="00870A4C">
        <w:rPr>
          <w:rFonts w:ascii="Arial Narrow" w:hAnsi="Arial Narrow" w:cs="Arial"/>
          <w:b/>
          <w:sz w:val="16"/>
          <w:szCs w:val="16"/>
          <w:lang w:val="es-MX"/>
        </w:rPr>
        <w:t xml:space="preserve"> </w:t>
      </w:r>
    </w:p>
    <w:p w:rsidR="00870A4C" w:rsidRPr="00B4140C" w:rsidRDefault="00870A4C" w:rsidP="00870A4C">
      <w:pPr>
        <w:jc w:val="right"/>
        <w:rPr>
          <w:rFonts w:ascii="Arial Narrow" w:hAnsi="Arial Narrow"/>
          <w:lang w:val="es-MX"/>
        </w:rPr>
      </w:pPr>
    </w:p>
    <w:p w:rsidR="00870A4C" w:rsidRPr="00B4140C" w:rsidRDefault="00870A4C" w:rsidP="00870A4C">
      <w:pPr>
        <w:jc w:val="right"/>
        <w:rPr>
          <w:rFonts w:ascii="Arial Narrow" w:hAnsi="Arial Narrow"/>
        </w:rPr>
      </w:pPr>
    </w:p>
    <w:p w:rsidR="00870A4C" w:rsidRPr="00B4140C" w:rsidRDefault="00870A4C" w:rsidP="00870A4C">
      <w:pPr>
        <w:rPr>
          <w:rFonts w:ascii="Arial Narrow" w:hAnsi="Arial Narrow"/>
          <w:sz w:val="18"/>
          <w:szCs w:val="18"/>
        </w:rPr>
      </w:pPr>
      <w:r>
        <w:rPr>
          <w:rFonts w:ascii="Arial Narrow" w:hAnsi="Arial Narrow"/>
          <w:sz w:val="18"/>
          <w:szCs w:val="18"/>
        </w:rPr>
        <w:t>UNIVERSIDAD TECNOLÓGICA DE AGUASCALIENTES</w:t>
      </w:r>
    </w:p>
    <w:p w:rsidR="00870A4C" w:rsidRPr="00B4140C" w:rsidRDefault="00870A4C" w:rsidP="00870A4C">
      <w:pPr>
        <w:rPr>
          <w:rFonts w:ascii="Arial Narrow" w:hAnsi="Arial Narrow"/>
          <w:sz w:val="18"/>
          <w:szCs w:val="18"/>
        </w:rPr>
      </w:pPr>
      <w:r w:rsidRPr="00B4140C">
        <w:rPr>
          <w:rFonts w:ascii="Arial Narrow" w:hAnsi="Arial Narrow"/>
          <w:sz w:val="18"/>
          <w:szCs w:val="18"/>
        </w:rPr>
        <w:t>P R E S E N T E.</w:t>
      </w:r>
    </w:p>
    <w:p w:rsidR="00870A4C" w:rsidRPr="00B4140C" w:rsidRDefault="00870A4C" w:rsidP="00870A4C">
      <w:pPr>
        <w:rPr>
          <w:rFonts w:ascii="Arial Narrow" w:hAnsi="Arial Narrow"/>
          <w:sz w:val="19"/>
          <w:szCs w:val="19"/>
        </w:rPr>
      </w:pPr>
    </w:p>
    <w:p w:rsidR="00870A4C" w:rsidRPr="00B4140C" w:rsidRDefault="00870A4C" w:rsidP="00870A4C">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870A4C" w:rsidRPr="00B4140C" w:rsidRDefault="00870A4C" w:rsidP="00870A4C">
      <w:pPr>
        <w:rPr>
          <w:rFonts w:ascii="Arial Narrow" w:hAnsi="Arial Narrow"/>
          <w:sz w:val="19"/>
          <w:szCs w:val="19"/>
        </w:rPr>
      </w:pPr>
    </w:p>
    <w:p w:rsidR="00870A4C" w:rsidRPr="00B4140C" w:rsidRDefault="00870A4C" w:rsidP="00870A4C">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870A4C" w:rsidRPr="00B4140C" w:rsidRDefault="00870A4C" w:rsidP="00870A4C">
      <w:pPr>
        <w:tabs>
          <w:tab w:val="num" w:pos="426"/>
        </w:tabs>
        <w:ind w:right="-375"/>
        <w:jc w:val="both"/>
        <w:rPr>
          <w:rFonts w:ascii="Arial Narrow" w:hAnsi="Arial Narrow" w:cs="Arial"/>
          <w:sz w:val="19"/>
          <w:szCs w:val="19"/>
        </w:rPr>
      </w:pPr>
    </w:p>
    <w:p w:rsidR="00870A4C" w:rsidRPr="00B4140C" w:rsidRDefault="00870A4C" w:rsidP="00870A4C">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del </w:t>
      </w:r>
      <w:r>
        <w:rPr>
          <w:rFonts w:ascii="Arial Narrow" w:hAnsi="Arial Narrow" w:cs="Arial"/>
          <w:sz w:val="19"/>
          <w:szCs w:val="19"/>
        </w:rPr>
        <w:t>servicio</w:t>
      </w:r>
      <w:r w:rsidRPr="00B4140C">
        <w:rPr>
          <w:rFonts w:ascii="Arial Narrow" w:hAnsi="Arial Narrow" w:cs="Arial"/>
          <w:sz w:val="19"/>
          <w:szCs w:val="19"/>
        </w:rPr>
        <w:t xml:space="preserve"> requerido, estando de acuerdo en cada uno de sus numerales.</w:t>
      </w:r>
    </w:p>
    <w:p w:rsidR="00870A4C" w:rsidRPr="00B4140C" w:rsidRDefault="00870A4C" w:rsidP="00870A4C">
      <w:pPr>
        <w:tabs>
          <w:tab w:val="num" w:pos="426"/>
        </w:tabs>
        <w:ind w:left="360"/>
        <w:jc w:val="both"/>
        <w:rPr>
          <w:rFonts w:ascii="Arial Narrow" w:hAnsi="Arial Narrow" w:cs="Arial"/>
          <w:sz w:val="19"/>
          <w:szCs w:val="19"/>
        </w:rPr>
      </w:pPr>
    </w:p>
    <w:p w:rsidR="00870A4C" w:rsidRPr="00B4140C" w:rsidRDefault="00870A4C" w:rsidP="00870A4C">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Pr>
          <w:rFonts w:ascii="Arial Narrow" w:hAnsi="Arial Narrow" w:cs="Arial"/>
          <w:sz w:val="19"/>
          <w:szCs w:val="19"/>
        </w:rPr>
        <w:t xml:space="preserve">representada acepta entregar los </w:t>
      </w:r>
      <w:r>
        <w:rPr>
          <w:rFonts w:ascii="Arial Narrow" w:hAnsi="Arial Narrow" w:cs="Arial"/>
          <w:b/>
          <w:sz w:val="19"/>
          <w:szCs w:val="19"/>
        </w:rPr>
        <w:t>SERVICIOS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Pr="00B4140C">
        <w:rPr>
          <w:rFonts w:ascii="Arial Narrow" w:hAnsi="Arial Narrow" w:cs="Arial"/>
          <w:b/>
          <w:sz w:val="19"/>
          <w:szCs w:val="19"/>
        </w:rPr>
        <w:t>SERVICIOS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870A4C" w:rsidRPr="00B4140C" w:rsidRDefault="00870A4C" w:rsidP="00870A4C">
      <w:pPr>
        <w:tabs>
          <w:tab w:val="num" w:pos="426"/>
        </w:tabs>
        <w:ind w:right="-375"/>
        <w:jc w:val="both"/>
        <w:rPr>
          <w:rFonts w:ascii="Arial Narrow" w:hAnsi="Arial Narrow"/>
          <w:sz w:val="19"/>
          <w:szCs w:val="19"/>
        </w:rPr>
      </w:pPr>
    </w:p>
    <w:p w:rsidR="00870A4C" w:rsidRPr="00B4140C" w:rsidRDefault="00870A4C" w:rsidP="00870A4C">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los </w:t>
      </w:r>
      <w:r>
        <w:rPr>
          <w:rFonts w:ascii="Arial Narrow" w:hAnsi="Arial Narrow" w:cs="Arial"/>
          <w:b/>
          <w:sz w:val="19"/>
          <w:szCs w:val="19"/>
        </w:rPr>
        <w:t>SERVICIOS</w:t>
      </w:r>
      <w:r w:rsidRPr="00B4140C">
        <w:rPr>
          <w:rFonts w:ascii="Arial Narrow" w:hAnsi="Arial Narrow" w:cs="Arial"/>
          <w:b/>
          <w:sz w:val="19"/>
          <w:szCs w:val="19"/>
        </w:rPr>
        <w:t xml:space="preserve"> </w:t>
      </w:r>
      <w:r w:rsidRPr="00B4140C">
        <w:rPr>
          <w:rFonts w:ascii="Arial Narrow" w:hAnsi="Arial Narrow" w:cs="Arial"/>
          <w:sz w:val="19"/>
          <w:szCs w:val="19"/>
        </w:rPr>
        <w:t xml:space="preserve">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Pr>
          <w:rFonts w:ascii="Arial Narrow" w:hAnsi="Arial Narrow" w:cs="Arial"/>
          <w:sz w:val="19"/>
          <w:szCs w:val="19"/>
        </w:rPr>
        <w:t xml:space="preserve">la </w:t>
      </w:r>
      <w:r w:rsidRPr="000273A0">
        <w:rPr>
          <w:rFonts w:ascii="Arial Narrow" w:hAnsi="Arial Narrow" w:cs="Arial"/>
          <w:b/>
          <w:sz w:val="19"/>
          <w:szCs w:val="19"/>
        </w:rPr>
        <w:t>UTA</w:t>
      </w:r>
      <w:r w:rsidRPr="00B4140C">
        <w:rPr>
          <w:rFonts w:ascii="Arial Narrow" w:hAnsi="Arial Narrow" w:cs="Arial"/>
          <w:sz w:val="19"/>
          <w:szCs w:val="19"/>
        </w:rPr>
        <w:t>.</w:t>
      </w:r>
    </w:p>
    <w:p w:rsidR="00870A4C" w:rsidRPr="00B4140C" w:rsidRDefault="00870A4C" w:rsidP="00870A4C">
      <w:pPr>
        <w:pStyle w:val="Prrafodelista"/>
        <w:jc w:val="both"/>
        <w:rPr>
          <w:rFonts w:ascii="Arial Narrow" w:hAnsi="Arial Narrow" w:cs="Arial"/>
          <w:sz w:val="19"/>
          <w:szCs w:val="19"/>
        </w:rPr>
      </w:pPr>
    </w:p>
    <w:p w:rsidR="00870A4C" w:rsidRPr="00B4140C" w:rsidRDefault="00870A4C" w:rsidP="00870A4C">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rsidR="00870A4C" w:rsidRPr="00B4140C" w:rsidRDefault="00870A4C" w:rsidP="00870A4C">
      <w:pPr>
        <w:tabs>
          <w:tab w:val="num" w:pos="426"/>
        </w:tabs>
        <w:jc w:val="both"/>
        <w:rPr>
          <w:rFonts w:ascii="Arial Narrow" w:hAnsi="Arial Narrow"/>
          <w:sz w:val="19"/>
          <w:szCs w:val="19"/>
        </w:rPr>
      </w:pPr>
    </w:p>
    <w:p w:rsidR="00870A4C" w:rsidRPr="00B4140C" w:rsidRDefault="00870A4C" w:rsidP="00870A4C">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870A4C" w:rsidRPr="00B4140C" w:rsidRDefault="00870A4C" w:rsidP="00870A4C">
      <w:pPr>
        <w:pStyle w:val="Prrafodelista"/>
        <w:rPr>
          <w:rFonts w:ascii="Arial Narrow" w:hAnsi="Arial Narrow" w:cs="Arial"/>
          <w:sz w:val="19"/>
          <w:szCs w:val="19"/>
        </w:rPr>
      </w:pPr>
    </w:p>
    <w:p w:rsidR="00870A4C" w:rsidRPr="00B4140C" w:rsidRDefault="00870A4C" w:rsidP="00870A4C">
      <w:pPr>
        <w:ind w:left="426" w:right="-375"/>
        <w:jc w:val="both"/>
        <w:rPr>
          <w:rFonts w:ascii="Arial Narrow" w:hAnsi="Arial Narrow"/>
          <w:sz w:val="19"/>
          <w:szCs w:val="19"/>
        </w:rPr>
      </w:pPr>
      <w:r w:rsidRPr="00B4140C">
        <w:rPr>
          <w:rFonts w:ascii="Arial Narrow" w:hAnsi="Arial Narrow" w:cs="Arial"/>
          <w:sz w:val="19"/>
          <w:szCs w:val="19"/>
        </w:rPr>
        <w:t xml:space="preserve"> </w:t>
      </w:r>
    </w:p>
    <w:p w:rsidR="00870A4C" w:rsidRPr="00B4140C" w:rsidRDefault="00870A4C" w:rsidP="00870A4C">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870A4C" w:rsidRPr="00B4140C" w:rsidRDefault="00870A4C" w:rsidP="00870A4C">
      <w:pPr>
        <w:ind w:right="-375"/>
        <w:jc w:val="both"/>
        <w:rPr>
          <w:rFonts w:ascii="Arial Narrow" w:hAnsi="Arial Narrow" w:cs="Arial"/>
          <w:sz w:val="19"/>
          <w:szCs w:val="19"/>
        </w:rPr>
      </w:pPr>
    </w:p>
    <w:p w:rsidR="00870A4C" w:rsidRPr="00B4140C" w:rsidRDefault="00870A4C" w:rsidP="00870A4C">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proofErr w:type="spellStart"/>
      <w:r w:rsidR="002962E0">
        <w:rPr>
          <w:rFonts w:ascii="Arial Narrow" w:hAnsi="Arial Narrow"/>
          <w:b/>
          <w:sz w:val="19"/>
          <w:szCs w:val="19"/>
        </w:rPr>
        <w:t>servicioos</w:t>
      </w:r>
      <w:proofErr w:type="spellEnd"/>
      <w:r w:rsidRPr="00B4140C">
        <w:rPr>
          <w:rFonts w:ascii="Arial Narrow" w:hAnsi="Arial Narrow"/>
          <w:b/>
          <w:sz w:val="19"/>
          <w:szCs w:val="19"/>
        </w:rPr>
        <w:t xml:space="preserve"> </w:t>
      </w:r>
      <w:r w:rsidRPr="00B4140C">
        <w:rPr>
          <w:rFonts w:ascii="Arial Narrow" w:hAnsi="Arial Narrow" w:cs="Arial"/>
          <w:sz w:val="19"/>
          <w:szCs w:val="19"/>
        </w:rPr>
        <w:t>objeto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870A4C" w:rsidRPr="00B4140C" w:rsidRDefault="00870A4C" w:rsidP="00870A4C">
      <w:pPr>
        <w:ind w:left="426" w:right="-375"/>
        <w:jc w:val="both"/>
        <w:rPr>
          <w:rFonts w:ascii="Arial Narrow" w:hAnsi="Arial Narrow"/>
          <w:sz w:val="19"/>
          <w:szCs w:val="19"/>
        </w:rPr>
      </w:pPr>
    </w:p>
    <w:p w:rsidR="00870A4C" w:rsidRPr="00B4140C" w:rsidRDefault="00870A4C" w:rsidP="00870A4C">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870A4C" w:rsidRPr="00B4140C" w:rsidRDefault="00870A4C" w:rsidP="00870A4C">
      <w:pPr>
        <w:pStyle w:val="Prrafodelista"/>
        <w:rPr>
          <w:rFonts w:ascii="Arial Narrow" w:hAnsi="Arial Narrow" w:cs="Arial"/>
          <w:sz w:val="19"/>
          <w:szCs w:val="19"/>
        </w:rPr>
      </w:pPr>
    </w:p>
    <w:p w:rsidR="00870A4C" w:rsidRPr="00B4140C" w:rsidRDefault="00870A4C" w:rsidP="00870A4C">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870A4C" w:rsidRPr="00B4140C" w:rsidRDefault="00870A4C" w:rsidP="00870A4C">
      <w:pPr>
        <w:pStyle w:val="Prrafodelista"/>
        <w:rPr>
          <w:rFonts w:ascii="Arial Narrow" w:hAnsi="Arial Narrow" w:cs="Arial"/>
          <w:sz w:val="19"/>
          <w:szCs w:val="19"/>
        </w:rPr>
      </w:pPr>
    </w:p>
    <w:p w:rsidR="00870A4C" w:rsidRPr="00B4140C" w:rsidRDefault="00870A4C" w:rsidP="00870A4C">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rsidR="00870A4C" w:rsidRPr="00B4140C" w:rsidRDefault="00870A4C" w:rsidP="00870A4C">
      <w:pPr>
        <w:pStyle w:val="Prrafodelista"/>
        <w:rPr>
          <w:rFonts w:ascii="Arial Narrow" w:hAnsi="Arial Narrow" w:cs="Arial"/>
          <w:sz w:val="19"/>
          <w:szCs w:val="19"/>
        </w:rPr>
      </w:pPr>
    </w:p>
    <w:p w:rsidR="00870A4C" w:rsidRPr="00C94952" w:rsidRDefault="00870A4C" w:rsidP="00870A4C">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rsidR="00870A4C" w:rsidRPr="00B4140C" w:rsidRDefault="00870A4C" w:rsidP="00870A4C">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870A4C" w:rsidRPr="00B4140C" w:rsidTr="00870A4C">
        <w:tc>
          <w:tcPr>
            <w:tcW w:w="1526" w:type="dxa"/>
          </w:tcPr>
          <w:p w:rsidR="00870A4C" w:rsidRPr="00B4140C" w:rsidRDefault="00870A4C" w:rsidP="00870A4C">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870A4C" w:rsidRPr="00B4140C" w:rsidRDefault="00870A4C" w:rsidP="00870A4C">
            <w:pPr>
              <w:ind w:right="-375"/>
              <w:jc w:val="both"/>
              <w:rPr>
                <w:rFonts w:ascii="Arial Narrow" w:hAnsi="Arial Narrow"/>
                <w:sz w:val="19"/>
                <w:szCs w:val="19"/>
              </w:rPr>
            </w:pPr>
          </w:p>
        </w:tc>
        <w:tc>
          <w:tcPr>
            <w:tcW w:w="567" w:type="dxa"/>
          </w:tcPr>
          <w:p w:rsidR="00870A4C" w:rsidRPr="00B4140C" w:rsidRDefault="00870A4C" w:rsidP="00870A4C">
            <w:pPr>
              <w:ind w:right="-375"/>
              <w:jc w:val="both"/>
              <w:rPr>
                <w:rFonts w:ascii="Arial Narrow" w:hAnsi="Arial Narrow"/>
                <w:sz w:val="19"/>
                <w:szCs w:val="19"/>
              </w:rPr>
            </w:pPr>
          </w:p>
        </w:tc>
        <w:tc>
          <w:tcPr>
            <w:tcW w:w="1842" w:type="dxa"/>
          </w:tcPr>
          <w:p w:rsidR="00870A4C" w:rsidRPr="00B4140C" w:rsidRDefault="00870A4C" w:rsidP="00870A4C">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870A4C" w:rsidRPr="00B4140C" w:rsidRDefault="00870A4C" w:rsidP="00870A4C">
            <w:pPr>
              <w:ind w:right="-375"/>
              <w:jc w:val="both"/>
              <w:rPr>
                <w:rFonts w:ascii="Arial Narrow" w:hAnsi="Arial Narrow"/>
                <w:sz w:val="19"/>
                <w:szCs w:val="19"/>
              </w:rPr>
            </w:pPr>
          </w:p>
        </w:tc>
      </w:tr>
      <w:tr w:rsidR="00870A4C" w:rsidRPr="00B4140C" w:rsidTr="00870A4C">
        <w:tc>
          <w:tcPr>
            <w:tcW w:w="1526" w:type="dxa"/>
          </w:tcPr>
          <w:p w:rsidR="00870A4C" w:rsidRPr="00B4140C" w:rsidRDefault="00870A4C" w:rsidP="00870A4C">
            <w:pPr>
              <w:ind w:right="-375"/>
              <w:jc w:val="both"/>
              <w:rPr>
                <w:rFonts w:ascii="Arial Narrow" w:hAnsi="Arial Narrow"/>
                <w:sz w:val="19"/>
                <w:szCs w:val="19"/>
              </w:rPr>
            </w:pPr>
          </w:p>
        </w:tc>
        <w:tc>
          <w:tcPr>
            <w:tcW w:w="2977" w:type="dxa"/>
            <w:tcBorders>
              <w:top w:val="single" w:sz="4" w:space="0" w:color="auto"/>
            </w:tcBorders>
          </w:tcPr>
          <w:p w:rsidR="00870A4C" w:rsidRPr="00B4140C" w:rsidRDefault="00870A4C" w:rsidP="00870A4C">
            <w:pPr>
              <w:ind w:right="-375"/>
              <w:jc w:val="both"/>
              <w:rPr>
                <w:rFonts w:ascii="Arial Narrow" w:hAnsi="Arial Narrow"/>
                <w:sz w:val="19"/>
                <w:szCs w:val="19"/>
              </w:rPr>
            </w:pPr>
          </w:p>
        </w:tc>
        <w:tc>
          <w:tcPr>
            <w:tcW w:w="567" w:type="dxa"/>
          </w:tcPr>
          <w:p w:rsidR="00870A4C" w:rsidRPr="00B4140C" w:rsidRDefault="00870A4C" w:rsidP="00870A4C">
            <w:pPr>
              <w:ind w:right="-375"/>
              <w:jc w:val="both"/>
              <w:rPr>
                <w:rFonts w:ascii="Arial Narrow" w:hAnsi="Arial Narrow"/>
                <w:sz w:val="19"/>
                <w:szCs w:val="19"/>
              </w:rPr>
            </w:pPr>
          </w:p>
        </w:tc>
        <w:tc>
          <w:tcPr>
            <w:tcW w:w="1842" w:type="dxa"/>
          </w:tcPr>
          <w:p w:rsidR="00870A4C" w:rsidRPr="00B4140C" w:rsidRDefault="00870A4C" w:rsidP="00870A4C">
            <w:pPr>
              <w:ind w:right="-375"/>
              <w:jc w:val="both"/>
              <w:rPr>
                <w:rFonts w:ascii="Arial Narrow" w:hAnsi="Arial Narrow"/>
                <w:sz w:val="19"/>
                <w:szCs w:val="19"/>
              </w:rPr>
            </w:pPr>
          </w:p>
        </w:tc>
        <w:tc>
          <w:tcPr>
            <w:tcW w:w="2634" w:type="dxa"/>
            <w:tcBorders>
              <w:top w:val="single" w:sz="4" w:space="0" w:color="auto"/>
            </w:tcBorders>
          </w:tcPr>
          <w:p w:rsidR="00870A4C" w:rsidRPr="00B4140C" w:rsidRDefault="00870A4C" w:rsidP="00870A4C">
            <w:pPr>
              <w:ind w:right="-375"/>
              <w:jc w:val="both"/>
              <w:rPr>
                <w:rFonts w:ascii="Arial Narrow" w:hAnsi="Arial Narrow"/>
                <w:sz w:val="19"/>
                <w:szCs w:val="19"/>
              </w:rPr>
            </w:pPr>
          </w:p>
        </w:tc>
      </w:tr>
      <w:tr w:rsidR="00870A4C" w:rsidRPr="00B4140C" w:rsidTr="00870A4C">
        <w:tc>
          <w:tcPr>
            <w:tcW w:w="1526" w:type="dxa"/>
          </w:tcPr>
          <w:p w:rsidR="00870A4C" w:rsidRPr="00B4140C" w:rsidRDefault="00870A4C" w:rsidP="00870A4C">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870A4C" w:rsidRPr="00B4140C" w:rsidRDefault="00870A4C" w:rsidP="00870A4C">
            <w:pPr>
              <w:ind w:right="-375"/>
              <w:jc w:val="both"/>
              <w:rPr>
                <w:rFonts w:ascii="Arial Narrow" w:hAnsi="Arial Narrow"/>
                <w:sz w:val="19"/>
                <w:szCs w:val="19"/>
              </w:rPr>
            </w:pPr>
          </w:p>
        </w:tc>
        <w:tc>
          <w:tcPr>
            <w:tcW w:w="567" w:type="dxa"/>
          </w:tcPr>
          <w:p w:rsidR="00870A4C" w:rsidRPr="00B4140C" w:rsidRDefault="00870A4C" w:rsidP="00870A4C">
            <w:pPr>
              <w:ind w:right="-375"/>
              <w:jc w:val="both"/>
              <w:rPr>
                <w:rFonts w:ascii="Arial Narrow" w:hAnsi="Arial Narrow"/>
                <w:sz w:val="19"/>
                <w:szCs w:val="19"/>
              </w:rPr>
            </w:pPr>
          </w:p>
        </w:tc>
        <w:tc>
          <w:tcPr>
            <w:tcW w:w="1842" w:type="dxa"/>
          </w:tcPr>
          <w:p w:rsidR="00870A4C" w:rsidRPr="00B4140C" w:rsidRDefault="00870A4C" w:rsidP="00870A4C">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870A4C" w:rsidRPr="00B4140C" w:rsidRDefault="00870A4C" w:rsidP="00870A4C">
            <w:pPr>
              <w:ind w:right="-375"/>
              <w:jc w:val="both"/>
              <w:rPr>
                <w:rFonts w:ascii="Arial Narrow" w:hAnsi="Arial Narrow"/>
                <w:sz w:val="19"/>
                <w:szCs w:val="19"/>
              </w:rPr>
            </w:pPr>
          </w:p>
        </w:tc>
      </w:tr>
      <w:tr w:rsidR="00870A4C" w:rsidRPr="00B4140C" w:rsidTr="00870A4C">
        <w:tc>
          <w:tcPr>
            <w:tcW w:w="1526" w:type="dxa"/>
          </w:tcPr>
          <w:p w:rsidR="00870A4C" w:rsidRPr="00B4140C" w:rsidRDefault="00870A4C" w:rsidP="00870A4C">
            <w:pPr>
              <w:ind w:right="-375"/>
              <w:jc w:val="both"/>
              <w:rPr>
                <w:rFonts w:ascii="Arial Narrow" w:hAnsi="Arial Narrow"/>
                <w:sz w:val="19"/>
                <w:szCs w:val="19"/>
              </w:rPr>
            </w:pPr>
          </w:p>
        </w:tc>
        <w:tc>
          <w:tcPr>
            <w:tcW w:w="2977" w:type="dxa"/>
            <w:tcBorders>
              <w:top w:val="single" w:sz="4" w:space="0" w:color="auto"/>
            </w:tcBorders>
          </w:tcPr>
          <w:p w:rsidR="00870A4C" w:rsidRPr="00B4140C" w:rsidRDefault="00870A4C" w:rsidP="00870A4C">
            <w:pPr>
              <w:ind w:right="-375"/>
              <w:jc w:val="both"/>
              <w:rPr>
                <w:rFonts w:ascii="Arial Narrow" w:hAnsi="Arial Narrow"/>
                <w:sz w:val="19"/>
                <w:szCs w:val="19"/>
              </w:rPr>
            </w:pPr>
          </w:p>
        </w:tc>
        <w:tc>
          <w:tcPr>
            <w:tcW w:w="567" w:type="dxa"/>
          </w:tcPr>
          <w:p w:rsidR="00870A4C" w:rsidRPr="00B4140C" w:rsidRDefault="00870A4C" w:rsidP="00870A4C">
            <w:pPr>
              <w:ind w:right="-375"/>
              <w:jc w:val="both"/>
              <w:rPr>
                <w:rFonts w:ascii="Arial Narrow" w:hAnsi="Arial Narrow"/>
                <w:sz w:val="19"/>
                <w:szCs w:val="19"/>
              </w:rPr>
            </w:pPr>
          </w:p>
        </w:tc>
        <w:tc>
          <w:tcPr>
            <w:tcW w:w="1842" w:type="dxa"/>
          </w:tcPr>
          <w:p w:rsidR="00870A4C" w:rsidRPr="00B4140C" w:rsidRDefault="00870A4C" w:rsidP="00870A4C">
            <w:pPr>
              <w:ind w:right="-375"/>
              <w:jc w:val="both"/>
              <w:rPr>
                <w:rFonts w:ascii="Arial Narrow" w:hAnsi="Arial Narrow"/>
                <w:sz w:val="19"/>
                <w:szCs w:val="19"/>
              </w:rPr>
            </w:pPr>
          </w:p>
        </w:tc>
        <w:tc>
          <w:tcPr>
            <w:tcW w:w="2634" w:type="dxa"/>
            <w:tcBorders>
              <w:top w:val="single" w:sz="4" w:space="0" w:color="auto"/>
            </w:tcBorders>
          </w:tcPr>
          <w:p w:rsidR="00870A4C" w:rsidRPr="00B4140C" w:rsidRDefault="00870A4C" w:rsidP="00870A4C">
            <w:pPr>
              <w:ind w:right="-375"/>
              <w:jc w:val="both"/>
              <w:rPr>
                <w:rFonts w:ascii="Arial Narrow" w:hAnsi="Arial Narrow"/>
                <w:sz w:val="19"/>
                <w:szCs w:val="19"/>
              </w:rPr>
            </w:pPr>
          </w:p>
        </w:tc>
      </w:tr>
      <w:tr w:rsidR="00870A4C" w:rsidRPr="00B4140C" w:rsidTr="00870A4C">
        <w:tc>
          <w:tcPr>
            <w:tcW w:w="1526" w:type="dxa"/>
          </w:tcPr>
          <w:p w:rsidR="00870A4C" w:rsidRPr="00B4140C" w:rsidRDefault="00870A4C" w:rsidP="00870A4C">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870A4C" w:rsidRPr="00B4140C" w:rsidRDefault="00870A4C" w:rsidP="00870A4C">
            <w:pPr>
              <w:ind w:right="-375"/>
              <w:jc w:val="both"/>
              <w:rPr>
                <w:rFonts w:ascii="Arial Narrow" w:hAnsi="Arial Narrow"/>
                <w:sz w:val="19"/>
                <w:szCs w:val="19"/>
              </w:rPr>
            </w:pPr>
          </w:p>
        </w:tc>
        <w:tc>
          <w:tcPr>
            <w:tcW w:w="567" w:type="dxa"/>
          </w:tcPr>
          <w:p w:rsidR="00870A4C" w:rsidRPr="00B4140C" w:rsidRDefault="00870A4C" w:rsidP="00870A4C">
            <w:pPr>
              <w:ind w:right="-375"/>
              <w:jc w:val="both"/>
              <w:rPr>
                <w:rFonts w:ascii="Arial Narrow" w:hAnsi="Arial Narrow"/>
                <w:sz w:val="19"/>
                <w:szCs w:val="19"/>
              </w:rPr>
            </w:pPr>
          </w:p>
        </w:tc>
        <w:tc>
          <w:tcPr>
            <w:tcW w:w="1842" w:type="dxa"/>
          </w:tcPr>
          <w:p w:rsidR="00870A4C" w:rsidRPr="00B4140C" w:rsidRDefault="00870A4C" w:rsidP="00870A4C">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870A4C" w:rsidRPr="00B4140C" w:rsidRDefault="00870A4C" w:rsidP="00870A4C">
            <w:pPr>
              <w:ind w:right="-375"/>
              <w:jc w:val="both"/>
              <w:rPr>
                <w:rFonts w:ascii="Arial Narrow" w:hAnsi="Arial Narrow"/>
                <w:sz w:val="19"/>
                <w:szCs w:val="19"/>
              </w:rPr>
            </w:pPr>
          </w:p>
        </w:tc>
      </w:tr>
      <w:tr w:rsidR="00870A4C" w:rsidRPr="00B4140C" w:rsidTr="00870A4C">
        <w:tc>
          <w:tcPr>
            <w:tcW w:w="1526" w:type="dxa"/>
          </w:tcPr>
          <w:p w:rsidR="00870A4C" w:rsidRPr="00B4140C" w:rsidRDefault="00870A4C" w:rsidP="00870A4C">
            <w:pPr>
              <w:ind w:right="-375"/>
              <w:jc w:val="both"/>
              <w:rPr>
                <w:rFonts w:ascii="Arial Narrow" w:hAnsi="Arial Narrow"/>
                <w:sz w:val="19"/>
                <w:szCs w:val="19"/>
              </w:rPr>
            </w:pPr>
          </w:p>
        </w:tc>
        <w:tc>
          <w:tcPr>
            <w:tcW w:w="2977" w:type="dxa"/>
            <w:tcBorders>
              <w:top w:val="single" w:sz="4" w:space="0" w:color="auto"/>
            </w:tcBorders>
          </w:tcPr>
          <w:p w:rsidR="00870A4C" w:rsidRPr="00B4140C" w:rsidRDefault="00870A4C" w:rsidP="00870A4C">
            <w:pPr>
              <w:ind w:right="-375"/>
              <w:jc w:val="both"/>
              <w:rPr>
                <w:rFonts w:ascii="Arial Narrow" w:hAnsi="Arial Narrow"/>
                <w:sz w:val="19"/>
                <w:szCs w:val="19"/>
              </w:rPr>
            </w:pPr>
          </w:p>
        </w:tc>
        <w:tc>
          <w:tcPr>
            <w:tcW w:w="567" w:type="dxa"/>
          </w:tcPr>
          <w:p w:rsidR="00870A4C" w:rsidRPr="00B4140C" w:rsidRDefault="00870A4C" w:rsidP="00870A4C">
            <w:pPr>
              <w:ind w:right="-375"/>
              <w:jc w:val="both"/>
              <w:rPr>
                <w:rFonts w:ascii="Arial Narrow" w:hAnsi="Arial Narrow"/>
                <w:sz w:val="19"/>
                <w:szCs w:val="19"/>
              </w:rPr>
            </w:pPr>
          </w:p>
        </w:tc>
        <w:tc>
          <w:tcPr>
            <w:tcW w:w="1842" w:type="dxa"/>
          </w:tcPr>
          <w:p w:rsidR="00870A4C" w:rsidRPr="00B4140C" w:rsidRDefault="00870A4C" w:rsidP="00870A4C">
            <w:pPr>
              <w:ind w:right="-375"/>
              <w:jc w:val="both"/>
              <w:rPr>
                <w:rFonts w:ascii="Arial Narrow" w:hAnsi="Arial Narrow"/>
                <w:sz w:val="19"/>
                <w:szCs w:val="19"/>
              </w:rPr>
            </w:pPr>
          </w:p>
        </w:tc>
        <w:tc>
          <w:tcPr>
            <w:tcW w:w="2634" w:type="dxa"/>
            <w:tcBorders>
              <w:top w:val="single" w:sz="4" w:space="0" w:color="auto"/>
            </w:tcBorders>
          </w:tcPr>
          <w:p w:rsidR="00870A4C" w:rsidRPr="00B4140C" w:rsidRDefault="00870A4C" w:rsidP="00870A4C">
            <w:pPr>
              <w:ind w:right="-375"/>
              <w:jc w:val="both"/>
              <w:rPr>
                <w:rFonts w:ascii="Arial Narrow" w:hAnsi="Arial Narrow"/>
                <w:sz w:val="19"/>
                <w:szCs w:val="19"/>
              </w:rPr>
            </w:pPr>
          </w:p>
        </w:tc>
      </w:tr>
      <w:tr w:rsidR="00870A4C" w:rsidRPr="00B4140C" w:rsidTr="00870A4C">
        <w:tc>
          <w:tcPr>
            <w:tcW w:w="1526" w:type="dxa"/>
          </w:tcPr>
          <w:p w:rsidR="00870A4C" w:rsidRPr="00B4140C" w:rsidRDefault="00870A4C" w:rsidP="00870A4C">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870A4C" w:rsidRPr="00B4140C" w:rsidRDefault="00870A4C" w:rsidP="00870A4C">
            <w:pPr>
              <w:ind w:right="-375"/>
              <w:jc w:val="both"/>
              <w:rPr>
                <w:rFonts w:ascii="Arial Narrow" w:hAnsi="Arial Narrow"/>
                <w:sz w:val="19"/>
                <w:szCs w:val="19"/>
              </w:rPr>
            </w:pPr>
          </w:p>
        </w:tc>
        <w:tc>
          <w:tcPr>
            <w:tcW w:w="567" w:type="dxa"/>
          </w:tcPr>
          <w:p w:rsidR="00870A4C" w:rsidRPr="00B4140C" w:rsidRDefault="00870A4C" w:rsidP="00870A4C">
            <w:pPr>
              <w:ind w:right="-375"/>
              <w:jc w:val="both"/>
              <w:rPr>
                <w:rFonts w:ascii="Arial Narrow" w:hAnsi="Arial Narrow"/>
                <w:sz w:val="19"/>
                <w:szCs w:val="19"/>
              </w:rPr>
            </w:pPr>
          </w:p>
        </w:tc>
        <w:tc>
          <w:tcPr>
            <w:tcW w:w="1842" w:type="dxa"/>
          </w:tcPr>
          <w:p w:rsidR="00870A4C" w:rsidRPr="00B4140C" w:rsidRDefault="00870A4C" w:rsidP="00870A4C">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870A4C" w:rsidRPr="00B4140C" w:rsidRDefault="00870A4C" w:rsidP="00870A4C">
            <w:pPr>
              <w:ind w:right="-375"/>
              <w:jc w:val="both"/>
              <w:rPr>
                <w:rFonts w:ascii="Arial Narrow" w:hAnsi="Arial Narrow"/>
                <w:sz w:val="19"/>
                <w:szCs w:val="19"/>
              </w:rPr>
            </w:pPr>
          </w:p>
        </w:tc>
      </w:tr>
    </w:tbl>
    <w:p w:rsidR="00870A4C" w:rsidRPr="00B4140C" w:rsidRDefault="00870A4C" w:rsidP="00870A4C">
      <w:pPr>
        <w:ind w:right="-375"/>
        <w:jc w:val="both"/>
        <w:rPr>
          <w:rFonts w:ascii="Arial Narrow" w:hAnsi="Arial Narrow"/>
          <w:sz w:val="19"/>
          <w:szCs w:val="19"/>
        </w:rPr>
      </w:pPr>
    </w:p>
    <w:p w:rsidR="00870A4C" w:rsidRPr="00B4140C" w:rsidRDefault="00870A4C" w:rsidP="00870A4C">
      <w:pPr>
        <w:ind w:left="426" w:right="-375"/>
        <w:jc w:val="both"/>
        <w:rPr>
          <w:rFonts w:ascii="Arial Narrow" w:hAnsi="Arial Narrow"/>
          <w:sz w:val="19"/>
          <w:szCs w:val="19"/>
        </w:rPr>
      </w:pPr>
    </w:p>
    <w:p w:rsidR="00870A4C" w:rsidRPr="00AE3E60" w:rsidRDefault="00870A4C" w:rsidP="00870A4C">
      <w:pPr>
        <w:numPr>
          <w:ilvl w:val="0"/>
          <w:numId w:val="12"/>
        </w:numPr>
        <w:tabs>
          <w:tab w:val="num" w:pos="426"/>
          <w:tab w:val="num" w:pos="1800"/>
        </w:tabs>
        <w:ind w:left="426" w:right="-375" w:hanging="426"/>
        <w:jc w:val="both"/>
        <w:rPr>
          <w:rFonts w:ascii="Arial Narrow" w:hAnsi="Arial Narrow" w:cs="Arial"/>
          <w:sz w:val="19"/>
          <w:szCs w:val="19"/>
        </w:rPr>
      </w:pPr>
      <w:r w:rsidRPr="00AE3E60">
        <w:rPr>
          <w:rFonts w:ascii="Arial Narrow" w:hAnsi="Arial Narrow" w:cs="Arial"/>
          <w:sz w:val="19"/>
          <w:szCs w:val="19"/>
        </w:rPr>
        <w:t>Que mi representada está catalogada como ___</w:t>
      </w:r>
      <w:r w:rsidRPr="00AE3E60">
        <w:rPr>
          <w:rFonts w:ascii="Arial Narrow" w:hAnsi="Arial Narrow" w:cs="Arial"/>
          <w:sz w:val="19"/>
          <w:szCs w:val="19"/>
          <w:u w:val="single"/>
        </w:rPr>
        <w:t xml:space="preserve">(Micro, Pequeña o Mediana Empresa)__ </w:t>
      </w:r>
      <w:r w:rsidRPr="00AE3E60">
        <w:rPr>
          <w:rFonts w:ascii="Arial Narrow" w:hAnsi="Arial Narrow" w:cs="Arial"/>
          <w:sz w:val="19"/>
          <w:szCs w:val="19"/>
        </w:rPr>
        <w:t>la categoría en que esté incluida su empresa es de acuerdo a la tabla siguiente, según  sea el caso:</w:t>
      </w:r>
    </w:p>
    <w:p w:rsidR="00870A4C" w:rsidRPr="00B4140C" w:rsidRDefault="00870A4C" w:rsidP="00870A4C">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870A4C" w:rsidRPr="00B4140C" w:rsidTr="00870A4C">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870A4C" w:rsidRPr="00B4140C" w:rsidTr="00870A4C">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870A4C" w:rsidRPr="00B4140C" w:rsidTr="00870A4C">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870A4C" w:rsidRPr="00B4140C" w:rsidTr="00870A4C">
        <w:trPr>
          <w:cantSplit/>
        </w:trPr>
        <w:tc>
          <w:tcPr>
            <w:tcW w:w="1469" w:type="dxa"/>
            <w:vMerge w:val="restart"/>
            <w:tcBorders>
              <w:top w:val="single" w:sz="6" w:space="0" w:color="000000"/>
              <w:left w:val="single" w:sz="6" w:space="0" w:color="000000"/>
              <w:right w:val="single" w:sz="6" w:space="0" w:color="000000"/>
            </w:tcBorders>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870A4C" w:rsidRPr="00B4140C" w:rsidTr="00870A4C">
        <w:trPr>
          <w:cantSplit/>
        </w:trPr>
        <w:tc>
          <w:tcPr>
            <w:tcW w:w="1469" w:type="dxa"/>
            <w:vMerge/>
            <w:tcBorders>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870A4C" w:rsidRPr="00B4140C" w:rsidTr="00870A4C">
        <w:trPr>
          <w:cantSplit/>
        </w:trPr>
        <w:tc>
          <w:tcPr>
            <w:tcW w:w="1469" w:type="dxa"/>
            <w:vMerge w:val="restart"/>
            <w:tcBorders>
              <w:top w:val="single" w:sz="6" w:space="0" w:color="000000"/>
              <w:left w:val="single" w:sz="6" w:space="0" w:color="000000"/>
              <w:right w:val="single" w:sz="6" w:space="0" w:color="000000"/>
            </w:tcBorders>
          </w:tcPr>
          <w:p w:rsidR="00870A4C" w:rsidRPr="00B4140C" w:rsidRDefault="00870A4C" w:rsidP="00870A4C">
            <w:pPr>
              <w:pStyle w:val="Texto"/>
              <w:spacing w:after="80" w:line="228" w:lineRule="exact"/>
              <w:ind w:firstLine="0"/>
              <w:jc w:val="center"/>
              <w:rPr>
                <w:rFonts w:ascii="Arial Narrow" w:hAnsi="Arial Narrow"/>
                <w:sz w:val="19"/>
                <w:szCs w:val="19"/>
              </w:rPr>
            </w:pPr>
          </w:p>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870A4C" w:rsidRPr="00B4140C" w:rsidTr="00870A4C">
        <w:trPr>
          <w:cantSplit/>
        </w:trPr>
        <w:tc>
          <w:tcPr>
            <w:tcW w:w="1469" w:type="dxa"/>
            <w:vMerge/>
            <w:tcBorders>
              <w:left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p>
        </w:tc>
      </w:tr>
      <w:tr w:rsidR="00870A4C" w:rsidRPr="00B4140C" w:rsidTr="00870A4C">
        <w:trPr>
          <w:cantSplit/>
        </w:trPr>
        <w:tc>
          <w:tcPr>
            <w:tcW w:w="1469" w:type="dxa"/>
            <w:vMerge/>
            <w:tcBorders>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870A4C" w:rsidRPr="00B4140C" w:rsidRDefault="00870A4C" w:rsidP="00870A4C">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870A4C" w:rsidRPr="00B4140C" w:rsidRDefault="00870A4C" w:rsidP="00870A4C">
      <w:pPr>
        <w:tabs>
          <w:tab w:val="num" w:pos="426"/>
        </w:tabs>
        <w:ind w:left="360"/>
        <w:jc w:val="both"/>
        <w:rPr>
          <w:rFonts w:ascii="Arial Narrow" w:hAnsi="Arial Narrow" w:cs="Arial"/>
          <w:sz w:val="19"/>
          <w:szCs w:val="19"/>
        </w:rPr>
      </w:pPr>
    </w:p>
    <w:p w:rsidR="00870A4C" w:rsidRPr="00B4140C" w:rsidRDefault="00870A4C" w:rsidP="00870A4C">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870A4C" w:rsidRPr="00B4140C" w:rsidRDefault="00870A4C" w:rsidP="00870A4C">
      <w:pPr>
        <w:pStyle w:val="Texto"/>
        <w:spacing w:before="120" w:after="0" w:line="210" w:lineRule="exact"/>
        <w:rPr>
          <w:rFonts w:ascii="Arial Narrow" w:hAnsi="Arial Narrow"/>
          <w:b/>
          <w:sz w:val="19"/>
          <w:szCs w:val="19"/>
        </w:rPr>
      </w:pPr>
    </w:p>
    <w:p w:rsidR="00870A4C" w:rsidRDefault="00870A4C" w:rsidP="00870A4C">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870A4C" w:rsidRPr="00B4140C" w:rsidRDefault="00870A4C" w:rsidP="00870A4C">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870A4C" w:rsidRPr="00B4140C" w:rsidRDefault="00870A4C" w:rsidP="00870A4C">
      <w:pPr>
        <w:jc w:val="center"/>
        <w:rPr>
          <w:rFonts w:ascii="Arial Narrow" w:hAnsi="Arial Narrow" w:cs="Arial"/>
          <w:sz w:val="19"/>
          <w:szCs w:val="19"/>
        </w:rPr>
      </w:pPr>
    </w:p>
    <w:p w:rsidR="00870A4C" w:rsidRPr="00B4140C" w:rsidRDefault="00870A4C" w:rsidP="00870A4C">
      <w:pPr>
        <w:jc w:val="center"/>
        <w:rPr>
          <w:rFonts w:ascii="Arial Narrow" w:hAnsi="Arial Narrow" w:cs="Arial"/>
          <w:sz w:val="19"/>
          <w:szCs w:val="19"/>
        </w:rPr>
      </w:pPr>
      <w:r w:rsidRPr="00B4140C">
        <w:rPr>
          <w:rFonts w:ascii="Arial Narrow" w:hAnsi="Arial Narrow" w:cs="Arial"/>
          <w:sz w:val="19"/>
          <w:szCs w:val="19"/>
        </w:rPr>
        <w:t>Protesto lo necesario</w:t>
      </w:r>
    </w:p>
    <w:p w:rsidR="00870A4C" w:rsidRPr="00B4140C" w:rsidRDefault="00870A4C" w:rsidP="00870A4C">
      <w:pPr>
        <w:jc w:val="center"/>
        <w:rPr>
          <w:rFonts w:ascii="Arial Narrow" w:hAnsi="Arial Narrow" w:cs="Arial"/>
          <w:sz w:val="19"/>
          <w:szCs w:val="19"/>
        </w:rPr>
      </w:pPr>
      <w:proofErr w:type="gramStart"/>
      <w:r w:rsidRPr="00B4140C">
        <w:rPr>
          <w:rFonts w:ascii="Arial Narrow" w:hAnsi="Arial Narrow" w:cs="Arial"/>
          <w:sz w:val="19"/>
          <w:szCs w:val="19"/>
        </w:rPr>
        <w:t>a</w:t>
      </w:r>
      <w:proofErr w:type="gramEnd"/>
      <w:r w:rsidRPr="00B4140C">
        <w:rPr>
          <w:rFonts w:ascii="Arial Narrow" w:hAnsi="Arial Narrow" w:cs="Arial"/>
          <w:sz w:val="19"/>
          <w:szCs w:val="19"/>
        </w:rPr>
        <w:t xml:space="preserve"> la fecha de su presentación</w:t>
      </w:r>
    </w:p>
    <w:p w:rsidR="00870A4C" w:rsidRDefault="00870A4C" w:rsidP="00870A4C">
      <w:pPr>
        <w:jc w:val="center"/>
        <w:rPr>
          <w:rFonts w:ascii="Arial Narrow" w:hAnsi="Arial Narrow" w:cs="Arial"/>
          <w:sz w:val="19"/>
          <w:szCs w:val="19"/>
        </w:rPr>
      </w:pPr>
    </w:p>
    <w:p w:rsidR="00870A4C" w:rsidRPr="00B4140C" w:rsidRDefault="00870A4C" w:rsidP="00870A4C">
      <w:pPr>
        <w:jc w:val="center"/>
        <w:rPr>
          <w:rFonts w:ascii="Arial Narrow" w:hAnsi="Arial Narrow" w:cs="Arial"/>
          <w:sz w:val="19"/>
          <w:szCs w:val="19"/>
        </w:rPr>
      </w:pPr>
    </w:p>
    <w:p w:rsidR="00870A4C" w:rsidRPr="00B4140C" w:rsidRDefault="00870A4C" w:rsidP="00870A4C">
      <w:pPr>
        <w:jc w:val="center"/>
        <w:rPr>
          <w:rFonts w:ascii="Arial Narrow" w:hAnsi="Arial Narrow" w:cs="Arial"/>
          <w:sz w:val="19"/>
          <w:szCs w:val="19"/>
        </w:rPr>
      </w:pPr>
      <w:r w:rsidRPr="00B4140C">
        <w:rPr>
          <w:rFonts w:ascii="Arial Narrow" w:hAnsi="Arial Narrow" w:cs="Arial"/>
          <w:sz w:val="19"/>
          <w:szCs w:val="19"/>
        </w:rPr>
        <w:t>_________________________________</w:t>
      </w:r>
    </w:p>
    <w:p w:rsidR="00870A4C" w:rsidRPr="00B4140C" w:rsidRDefault="00870A4C" w:rsidP="00870A4C">
      <w:pPr>
        <w:jc w:val="center"/>
        <w:rPr>
          <w:rFonts w:ascii="Arial Narrow" w:hAnsi="Arial Narrow" w:cs="Arial"/>
          <w:sz w:val="19"/>
          <w:szCs w:val="19"/>
        </w:rPr>
      </w:pPr>
      <w:r w:rsidRPr="00B4140C">
        <w:rPr>
          <w:rFonts w:ascii="Arial Narrow" w:hAnsi="Arial Narrow" w:cs="Arial"/>
          <w:sz w:val="19"/>
          <w:szCs w:val="19"/>
        </w:rPr>
        <w:t>Firma</w:t>
      </w:r>
    </w:p>
    <w:p w:rsidR="00870A4C" w:rsidRPr="00B4140C" w:rsidRDefault="00870A4C" w:rsidP="00870A4C">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 xml:space="preserve">indicar nombre completo del representante </w:t>
      </w:r>
      <w:r w:rsidRPr="00AE3E60">
        <w:rPr>
          <w:rFonts w:ascii="Arial Narrow" w:hAnsi="Arial Narrow" w:cs="Arial"/>
          <w:b/>
          <w:i/>
          <w:sz w:val="19"/>
          <w:szCs w:val="19"/>
          <w:u w:val="single"/>
        </w:rPr>
        <w:t>legal “no abreviar nombre”</w:t>
      </w:r>
      <w:r w:rsidRPr="00AE3E60">
        <w:rPr>
          <w:rFonts w:ascii="Arial Narrow" w:hAnsi="Arial Narrow" w:cs="Arial"/>
          <w:i/>
          <w:sz w:val="19"/>
          <w:szCs w:val="19"/>
        </w:rPr>
        <w:t>)</w:t>
      </w:r>
    </w:p>
    <w:p w:rsidR="00870A4C" w:rsidRPr="00B4140C" w:rsidRDefault="00870A4C" w:rsidP="00870A4C">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870A4C" w:rsidRPr="00B4140C" w:rsidRDefault="00870A4C" w:rsidP="00870A4C">
      <w:pPr>
        <w:jc w:val="center"/>
        <w:rPr>
          <w:rFonts w:ascii="Arial Narrow" w:hAnsi="Arial Narrow" w:cs="Arial"/>
          <w:sz w:val="22"/>
          <w:szCs w:val="22"/>
        </w:rPr>
      </w:pPr>
    </w:p>
    <w:p w:rsidR="00870A4C" w:rsidRPr="00B4140C" w:rsidRDefault="00870A4C" w:rsidP="00870A4C">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t xml:space="preserve">ANEXO </w:t>
      </w:r>
      <w:r>
        <w:rPr>
          <w:rFonts w:ascii="Arial Narrow" w:hAnsi="Arial Narrow" w:cs="Arial"/>
          <w:b/>
          <w:bCs/>
          <w:sz w:val="28"/>
          <w:szCs w:val="28"/>
          <w:lang w:val="es-MX"/>
        </w:rPr>
        <w:t>E</w:t>
      </w:r>
    </w:p>
    <w:p w:rsidR="00870A4C" w:rsidRDefault="00870A4C" w:rsidP="00870A4C">
      <w:pPr>
        <w:jc w:val="center"/>
        <w:rPr>
          <w:rFonts w:ascii="Arial Narrow" w:hAnsi="Arial Narrow" w:cs="Arial"/>
          <w:b/>
          <w:bCs/>
          <w:sz w:val="22"/>
          <w:lang w:val="es-MX"/>
        </w:rPr>
      </w:pPr>
    </w:p>
    <w:p w:rsidR="00870A4C" w:rsidRPr="00B4140C" w:rsidRDefault="00870A4C" w:rsidP="00870A4C">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870A4C" w:rsidRPr="00B4140C" w:rsidRDefault="00870A4C" w:rsidP="00870A4C">
      <w:pPr>
        <w:jc w:val="center"/>
        <w:rPr>
          <w:rFonts w:ascii="Arial Narrow" w:hAnsi="Arial Narrow" w:cs="Arial"/>
          <w:sz w:val="18"/>
          <w:szCs w:val="18"/>
          <w:lang w:val="es-MX"/>
        </w:rPr>
      </w:pPr>
    </w:p>
    <w:p w:rsidR="00870A4C" w:rsidRPr="00B4140C" w:rsidRDefault="00870A4C" w:rsidP="00870A4C">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870A4C" w:rsidRPr="00B4140C" w:rsidRDefault="006E54AA" w:rsidP="00870A4C">
      <w:pPr>
        <w:jc w:val="right"/>
        <w:rPr>
          <w:rFonts w:ascii="Arial Narrow" w:hAnsi="Arial Narrow" w:cs="Arial"/>
          <w:b/>
          <w:sz w:val="16"/>
          <w:szCs w:val="16"/>
          <w:lang w:val="es-MX"/>
        </w:rPr>
      </w:pPr>
      <w:r>
        <w:rPr>
          <w:rFonts w:ascii="Arial Narrow" w:hAnsi="Arial Narrow" w:cs="Arial"/>
          <w:b/>
          <w:sz w:val="16"/>
          <w:szCs w:val="16"/>
          <w:lang w:val="es-MX"/>
        </w:rPr>
        <w:t>UTA-ICTPM-03-23</w:t>
      </w:r>
      <w:r w:rsidR="00870A4C">
        <w:rPr>
          <w:rFonts w:ascii="Arial Narrow" w:hAnsi="Arial Narrow" w:cs="Arial"/>
          <w:b/>
          <w:sz w:val="16"/>
          <w:szCs w:val="16"/>
          <w:lang w:val="es-MX"/>
        </w:rPr>
        <w:t xml:space="preserve"> </w:t>
      </w:r>
    </w:p>
    <w:p w:rsidR="00870A4C" w:rsidRPr="00B4140C" w:rsidRDefault="00870A4C" w:rsidP="00870A4C">
      <w:pPr>
        <w:jc w:val="right"/>
        <w:rPr>
          <w:rFonts w:ascii="Arial Narrow" w:hAnsi="Arial Narrow"/>
          <w:lang w:val="es-MX"/>
        </w:rPr>
      </w:pPr>
    </w:p>
    <w:p w:rsidR="00870A4C" w:rsidRPr="00B4140C" w:rsidRDefault="00870A4C" w:rsidP="00870A4C">
      <w:pPr>
        <w:jc w:val="right"/>
        <w:rPr>
          <w:rFonts w:ascii="Arial Narrow" w:hAnsi="Arial Narrow"/>
        </w:rPr>
      </w:pPr>
    </w:p>
    <w:p w:rsidR="00870A4C" w:rsidRPr="00B4140C" w:rsidRDefault="00870A4C" w:rsidP="00870A4C">
      <w:pPr>
        <w:rPr>
          <w:rFonts w:ascii="Arial Narrow" w:hAnsi="Arial Narrow"/>
          <w:sz w:val="18"/>
          <w:szCs w:val="18"/>
        </w:rPr>
      </w:pPr>
      <w:r>
        <w:rPr>
          <w:rFonts w:ascii="Arial Narrow" w:hAnsi="Arial Narrow"/>
          <w:sz w:val="18"/>
          <w:szCs w:val="18"/>
        </w:rPr>
        <w:t>UNIVERSIDAD TECNOLÓGICA DE AGUASCALIENTES</w:t>
      </w:r>
    </w:p>
    <w:p w:rsidR="00870A4C" w:rsidRPr="00B4140C" w:rsidRDefault="00870A4C" w:rsidP="00870A4C">
      <w:pPr>
        <w:rPr>
          <w:rFonts w:ascii="Arial Narrow" w:hAnsi="Arial Narrow"/>
          <w:sz w:val="18"/>
          <w:szCs w:val="18"/>
        </w:rPr>
      </w:pPr>
      <w:r w:rsidRPr="00B4140C">
        <w:rPr>
          <w:rFonts w:ascii="Arial Narrow" w:hAnsi="Arial Narrow"/>
          <w:sz w:val="18"/>
          <w:szCs w:val="18"/>
        </w:rPr>
        <w:t>P R E S E N T E.</w:t>
      </w:r>
    </w:p>
    <w:p w:rsidR="00870A4C" w:rsidRPr="00B4140C" w:rsidRDefault="00870A4C" w:rsidP="00870A4C">
      <w:pPr>
        <w:jc w:val="center"/>
        <w:rPr>
          <w:rFonts w:ascii="Arial Narrow" w:hAnsi="Arial Narrow" w:cs="Arial"/>
          <w:sz w:val="18"/>
          <w:szCs w:val="1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rsidR="00870A4C" w:rsidRPr="00B4140C" w:rsidRDefault="00870A4C" w:rsidP="00870A4C">
      <w:pPr>
        <w:jc w:val="both"/>
        <w:rPr>
          <w:rFonts w:ascii="Arial Narrow" w:hAnsi="Arial Narrow" w:cs="Arial"/>
          <w:sz w:val="28"/>
          <w:lang w:val="es-MX"/>
        </w:rPr>
      </w:pPr>
    </w:p>
    <w:p w:rsidR="00870A4C" w:rsidRPr="00B4140C" w:rsidRDefault="00870A4C" w:rsidP="00870A4C">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870A4C" w:rsidRPr="00B4140C" w:rsidTr="00870A4C">
        <w:tc>
          <w:tcPr>
            <w:tcW w:w="4786" w:type="dxa"/>
          </w:tcPr>
          <w:p w:rsidR="00870A4C" w:rsidRPr="00B4140C" w:rsidRDefault="00870A4C" w:rsidP="00870A4C">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870A4C" w:rsidRPr="00B4140C" w:rsidRDefault="00870A4C" w:rsidP="00870A4C">
            <w:pPr>
              <w:jc w:val="center"/>
              <w:rPr>
                <w:rFonts w:ascii="Arial Narrow" w:hAnsi="Arial Narrow" w:cs="Arial"/>
                <w:sz w:val="28"/>
                <w:lang w:val="es-MX"/>
              </w:rPr>
            </w:pPr>
          </w:p>
        </w:tc>
        <w:tc>
          <w:tcPr>
            <w:tcW w:w="4333" w:type="dxa"/>
          </w:tcPr>
          <w:p w:rsidR="00870A4C" w:rsidRPr="00B4140C" w:rsidRDefault="00870A4C" w:rsidP="00870A4C">
            <w:pPr>
              <w:jc w:val="center"/>
              <w:rPr>
                <w:rFonts w:ascii="Arial Narrow" w:hAnsi="Arial Narrow" w:cs="Arial"/>
                <w:sz w:val="28"/>
                <w:lang w:val="es-MX"/>
              </w:rPr>
            </w:pPr>
            <w:r w:rsidRPr="00B4140C">
              <w:rPr>
                <w:rFonts w:ascii="Arial Narrow" w:hAnsi="Arial Narrow" w:cs="Arial"/>
                <w:sz w:val="28"/>
                <w:lang w:val="es-MX"/>
              </w:rPr>
              <w:t>RECIBE</w:t>
            </w:r>
          </w:p>
        </w:tc>
      </w:tr>
      <w:tr w:rsidR="00870A4C" w:rsidRPr="00B4140C" w:rsidTr="00870A4C">
        <w:tc>
          <w:tcPr>
            <w:tcW w:w="4786" w:type="dxa"/>
          </w:tcPr>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r w:rsidRPr="00B4140C">
              <w:rPr>
                <w:rFonts w:ascii="Arial Narrow" w:hAnsi="Arial Narrow" w:cs="Arial"/>
                <w:sz w:val="28"/>
                <w:lang w:val="es-MX"/>
              </w:rPr>
              <w:t>_______________________________</w:t>
            </w:r>
          </w:p>
          <w:p w:rsidR="00870A4C" w:rsidRPr="00B4140C" w:rsidRDefault="00870A4C" w:rsidP="00870A4C">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870A4C" w:rsidRPr="00B4140C" w:rsidRDefault="00870A4C" w:rsidP="00870A4C">
            <w:pPr>
              <w:jc w:val="center"/>
              <w:rPr>
                <w:rFonts w:ascii="Arial Narrow" w:hAnsi="Arial Narrow" w:cs="Arial"/>
                <w:sz w:val="28"/>
                <w:lang w:val="es-MX"/>
              </w:rPr>
            </w:pPr>
          </w:p>
        </w:tc>
        <w:tc>
          <w:tcPr>
            <w:tcW w:w="4333" w:type="dxa"/>
          </w:tcPr>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r w:rsidRPr="00B4140C">
              <w:rPr>
                <w:rFonts w:ascii="Arial Narrow" w:hAnsi="Arial Narrow" w:cs="Arial"/>
                <w:sz w:val="28"/>
                <w:lang w:val="es-MX"/>
              </w:rPr>
              <w:t>_____________________________</w:t>
            </w:r>
          </w:p>
          <w:p w:rsidR="00870A4C" w:rsidRPr="00B4140C" w:rsidRDefault="00870A4C" w:rsidP="00870A4C">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870A4C" w:rsidRPr="00B4140C" w:rsidRDefault="00870A4C" w:rsidP="00870A4C">
      <w:pPr>
        <w:jc w:val="both"/>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r w:rsidRPr="00B4140C">
        <w:rPr>
          <w:rFonts w:ascii="Arial Narrow" w:hAnsi="Arial Narrow" w:cs="Arial"/>
          <w:sz w:val="28"/>
          <w:lang w:val="es-MX"/>
        </w:rPr>
        <w:t>TESTIGOS</w:t>
      </w:r>
    </w:p>
    <w:p w:rsidR="00870A4C" w:rsidRPr="00B4140C" w:rsidRDefault="00870A4C" w:rsidP="00870A4C">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870A4C" w:rsidRPr="00B4140C" w:rsidTr="00870A4C">
        <w:tc>
          <w:tcPr>
            <w:tcW w:w="4760" w:type="dxa"/>
          </w:tcPr>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r w:rsidRPr="00B4140C">
              <w:rPr>
                <w:rFonts w:ascii="Arial Narrow" w:hAnsi="Arial Narrow" w:cs="Arial"/>
                <w:sz w:val="28"/>
                <w:lang w:val="es-MX"/>
              </w:rPr>
              <w:t>_____________________________</w:t>
            </w:r>
          </w:p>
          <w:p w:rsidR="00870A4C" w:rsidRPr="00B4140C" w:rsidRDefault="00870A4C" w:rsidP="00870A4C">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870A4C" w:rsidRPr="00B4140C" w:rsidRDefault="00870A4C" w:rsidP="00870A4C">
            <w:pPr>
              <w:jc w:val="center"/>
              <w:rPr>
                <w:rFonts w:ascii="Arial Narrow" w:hAnsi="Arial Narrow" w:cs="Arial"/>
                <w:sz w:val="28"/>
                <w:lang w:val="es-MX"/>
              </w:rPr>
            </w:pPr>
          </w:p>
        </w:tc>
        <w:tc>
          <w:tcPr>
            <w:tcW w:w="4732" w:type="dxa"/>
          </w:tcPr>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p>
          <w:p w:rsidR="00870A4C" w:rsidRPr="00B4140C" w:rsidRDefault="00870A4C" w:rsidP="00870A4C">
            <w:pPr>
              <w:jc w:val="center"/>
              <w:rPr>
                <w:rFonts w:ascii="Arial Narrow" w:hAnsi="Arial Narrow" w:cs="Arial"/>
                <w:sz w:val="28"/>
                <w:lang w:val="es-MX"/>
              </w:rPr>
            </w:pPr>
            <w:r w:rsidRPr="00B4140C">
              <w:rPr>
                <w:rFonts w:ascii="Arial Narrow" w:hAnsi="Arial Narrow" w:cs="Arial"/>
                <w:sz w:val="28"/>
                <w:lang w:val="es-MX"/>
              </w:rPr>
              <w:t>_____________________________</w:t>
            </w:r>
          </w:p>
          <w:p w:rsidR="00870A4C" w:rsidRPr="00B4140C" w:rsidRDefault="00870A4C" w:rsidP="00870A4C">
            <w:pPr>
              <w:jc w:val="center"/>
              <w:rPr>
                <w:rFonts w:ascii="Arial Narrow" w:hAnsi="Arial Narrow" w:cs="Arial"/>
                <w:sz w:val="28"/>
                <w:lang w:val="es-MX"/>
              </w:rPr>
            </w:pPr>
            <w:r w:rsidRPr="00B4140C">
              <w:rPr>
                <w:rFonts w:ascii="Arial Narrow" w:hAnsi="Arial Narrow" w:cs="Arial"/>
                <w:lang w:val="es-MX"/>
              </w:rPr>
              <w:t>NOMBRE Y FIRMA</w:t>
            </w:r>
          </w:p>
        </w:tc>
      </w:tr>
    </w:tbl>
    <w:p w:rsidR="00870A4C" w:rsidRPr="00B4140C" w:rsidRDefault="00870A4C" w:rsidP="00870A4C">
      <w:pPr>
        <w:pStyle w:val="Ttulo6"/>
        <w:jc w:val="center"/>
        <w:rPr>
          <w:rFonts w:ascii="Arial Narrow" w:hAnsi="Arial Narrow" w:cs="Arial"/>
          <w:sz w:val="28"/>
          <w:lang w:val="es-MX"/>
        </w:rPr>
      </w:pPr>
    </w:p>
    <w:p w:rsidR="00870A4C" w:rsidRPr="00B4140C" w:rsidRDefault="00870A4C" w:rsidP="00870A4C">
      <w:pPr>
        <w:pStyle w:val="Ttulo6"/>
        <w:jc w:val="center"/>
        <w:rPr>
          <w:rFonts w:ascii="Arial Narrow" w:hAnsi="Arial Narrow" w:cs="Arial"/>
          <w:sz w:val="28"/>
          <w:lang w:val="es-MX"/>
        </w:rPr>
      </w:pPr>
      <w:r w:rsidRPr="00B4140C">
        <w:rPr>
          <w:rFonts w:ascii="Arial Narrow" w:hAnsi="Arial Narrow" w:cs="Arial"/>
          <w:sz w:val="28"/>
          <w:lang w:val="es-MX"/>
        </w:rPr>
        <w:br w:type="page"/>
        <w:t xml:space="preserve">ANEXO </w:t>
      </w:r>
      <w:r>
        <w:rPr>
          <w:rFonts w:ascii="Arial Narrow" w:hAnsi="Arial Narrow" w:cs="Arial"/>
          <w:sz w:val="28"/>
          <w:lang w:val="es-MX"/>
        </w:rPr>
        <w:t>F</w:t>
      </w:r>
    </w:p>
    <w:p w:rsidR="00870A4C" w:rsidRPr="00B4140C" w:rsidRDefault="00870A4C" w:rsidP="00870A4C">
      <w:pPr>
        <w:jc w:val="center"/>
        <w:rPr>
          <w:rFonts w:ascii="Arial Narrow" w:hAnsi="Arial Narrow" w:cs="Arial"/>
          <w:b/>
        </w:rPr>
      </w:pPr>
      <w:r w:rsidRPr="00B4140C">
        <w:rPr>
          <w:rFonts w:ascii="Arial Narrow" w:hAnsi="Arial Narrow" w:cs="Arial"/>
          <w:b/>
        </w:rPr>
        <w:t>RELACIÓN DE CLIENTES CON DOCUMENTACIÓN COMPROBATORIA</w:t>
      </w:r>
    </w:p>
    <w:p w:rsidR="00870A4C" w:rsidRPr="00B4140C" w:rsidRDefault="00870A4C" w:rsidP="00870A4C">
      <w:pPr>
        <w:jc w:val="right"/>
        <w:rPr>
          <w:rFonts w:ascii="Arial Narrow" w:hAnsi="Arial Narrow"/>
        </w:rPr>
      </w:pPr>
    </w:p>
    <w:p w:rsidR="00870A4C" w:rsidRPr="00B4140C" w:rsidRDefault="00870A4C" w:rsidP="00870A4C">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870A4C" w:rsidRPr="00B4140C" w:rsidRDefault="006E54AA" w:rsidP="00870A4C">
      <w:pPr>
        <w:jc w:val="right"/>
        <w:rPr>
          <w:rFonts w:ascii="Arial Narrow" w:hAnsi="Arial Narrow" w:cs="Arial"/>
          <w:b/>
          <w:sz w:val="16"/>
          <w:szCs w:val="16"/>
          <w:lang w:val="es-MX"/>
        </w:rPr>
      </w:pPr>
      <w:r>
        <w:rPr>
          <w:rFonts w:ascii="Arial Narrow" w:hAnsi="Arial Narrow" w:cs="Arial"/>
          <w:b/>
          <w:sz w:val="16"/>
          <w:szCs w:val="16"/>
          <w:lang w:val="es-MX"/>
        </w:rPr>
        <w:t>UTA-ICTPM-03-23</w:t>
      </w:r>
      <w:r w:rsidR="00870A4C">
        <w:rPr>
          <w:rFonts w:ascii="Arial Narrow" w:hAnsi="Arial Narrow" w:cs="Arial"/>
          <w:b/>
          <w:sz w:val="16"/>
          <w:szCs w:val="16"/>
          <w:lang w:val="es-MX"/>
        </w:rPr>
        <w:t xml:space="preserve"> </w:t>
      </w:r>
    </w:p>
    <w:p w:rsidR="00870A4C" w:rsidRPr="00B4140C" w:rsidRDefault="00870A4C" w:rsidP="00870A4C">
      <w:pPr>
        <w:jc w:val="right"/>
        <w:rPr>
          <w:rFonts w:ascii="Arial Narrow" w:hAnsi="Arial Narrow"/>
          <w:lang w:val="es-MX"/>
        </w:rPr>
      </w:pPr>
    </w:p>
    <w:p w:rsidR="00870A4C" w:rsidRPr="00B4140C" w:rsidRDefault="00870A4C" w:rsidP="00870A4C">
      <w:pPr>
        <w:jc w:val="right"/>
        <w:rPr>
          <w:rFonts w:ascii="Arial Narrow" w:hAnsi="Arial Narrow"/>
        </w:rPr>
      </w:pPr>
    </w:p>
    <w:p w:rsidR="00870A4C" w:rsidRPr="00B4140C" w:rsidRDefault="00870A4C" w:rsidP="00870A4C">
      <w:pPr>
        <w:rPr>
          <w:rFonts w:ascii="Arial Narrow" w:hAnsi="Arial Narrow"/>
          <w:sz w:val="18"/>
          <w:szCs w:val="18"/>
        </w:rPr>
      </w:pPr>
      <w:r>
        <w:rPr>
          <w:rFonts w:ascii="Arial Narrow" w:hAnsi="Arial Narrow"/>
          <w:sz w:val="18"/>
          <w:szCs w:val="18"/>
        </w:rPr>
        <w:t>UNIVERSIDAD TECNOLÓGICA DE AGUASCALIENTES</w:t>
      </w:r>
    </w:p>
    <w:p w:rsidR="00870A4C" w:rsidRPr="00B4140C" w:rsidRDefault="00870A4C" w:rsidP="00870A4C">
      <w:pPr>
        <w:rPr>
          <w:rFonts w:ascii="Arial Narrow" w:hAnsi="Arial Narrow"/>
          <w:sz w:val="18"/>
          <w:szCs w:val="18"/>
        </w:rPr>
      </w:pPr>
      <w:r w:rsidRPr="00B4140C">
        <w:rPr>
          <w:rFonts w:ascii="Arial Narrow" w:hAnsi="Arial Narrow"/>
          <w:sz w:val="18"/>
          <w:szCs w:val="18"/>
        </w:rPr>
        <w:t>P R E S E N T E.</w:t>
      </w:r>
    </w:p>
    <w:p w:rsidR="00870A4C" w:rsidRPr="00B4140C" w:rsidRDefault="00870A4C" w:rsidP="00870A4C">
      <w:pPr>
        <w:jc w:val="both"/>
        <w:rPr>
          <w:rFonts w:ascii="Arial Narrow" w:hAnsi="Arial Narrow"/>
        </w:rPr>
      </w:pPr>
    </w:p>
    <w:p w:rsidR="00870A4C" w:rsidRPr="00B4140C" w:rsidRDefault="00870A4C" w:rsidP="00870A4C">
      <w:pPr>
        <w:jc w:val="both"/>
        <w:rPr>
          <w:rFonts w:ascii="Arial Narrow" w:hAnsi="Arial Narrow"/>
        </w:rPr>
      </w:pPr>
      <w:r w:rsidRPr="00B4140C">
        <w:rPr>
          <w:rFonts w:ascii="Arial Narrow" w:hAnsi="Arial Narrow"/>
        </w:rPr>
        <w:t xml:space="preserve">Por medio del presente enuncio tres de los principales clientes a los que he realizado ventas de servicios similares a los requeridos en el presente </w:t>
      </w:r>
      <w:r>
        <w:rPr>
          <w:rFonts w:ascii="Arial Narrow" w:hAnsi="Arial Narrow"/>
        </w:rPr>
        <w:t>procedimiento</w:t>
      </w:r>
      <w:r w:rsidRPr="00B4140C">
        <w:rPr>
          <w:rFonts w:ascii="Arial Narrow" w:hAnsi="Arial Narrow"/>
        </w:rPr>
        <w:t xml:space="preserve"> durante el último año, contado a partir de la entrega de mi proposición  hacia atrás:</w:t>
      </w:r>
    </w:p>
    <w:p w:rsidR="00870A4C" w:rsidRPr="00B4140C" w:rsidRDefault="00870A4C" w:rsidP="00870A4C">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870A4C" w:rsidRPr="00B4140C" w:rsidTr="00870A4C">
        <w:tc>
          <w:tcPr>
            <w:tcW w:w="2235" w:type="dxa"/>
          </w:tcPr>
          <w:p w:rsidR="00870A4C" w:rsidRPr="00B4140C" w:rsidRDefault="00870A4C" w:rsidP="00870A4C">
            <w:pPr>
              <w:jc w:val="center"/>
              <w:rPr>
                <w:rFonts w:ascii="Arial Narrow" w:hAnsi="Arial Narrow" w:cs="Arial"/>
                <w:b/>
              </w:rPr>
            </w:pPr>
            <w:r w:rsidRPr="00B4140C">
              <w:rPr>
                <w:rFonts w:ascii="Arial Narrow" w:hAnsi="Arial Narrow" w:cs="Arial"/>
                <w:b/>
              </w:rPr>
              <w:t>Razón Social</w:t>
            </w:r>
          </w:p>
        </w:tc>
        <w:tc>
          <w:tcPr>
            <w:tcW w:w="2452" w:type="dxa"/>
          </w:tcPr>
          <w:p w:rsidR="00870A4C" w:rsidRPr="00B4140C" w:rsidRDefault="00870A4C" w:rsidP="00870A4C">
            <w:pPr>
              <w:jc w:val="center"/>
              <w:rPr>
                <w:rFonts w:ascii="Arial Narrow" w:hAnsi="Arial Narrow" w:cs="Arial"/>
                <w:b/>
              </w:rPr>
            </w:pPr>
            <w:r w:rsidRPr="00B4140C">
              <w:rPr>
                <w:rFonts w:ascii="Arial Narrow" w:hAnsi="Arial Narrow" w:cs="Arial"/>
                <w:b/>
              </w:rPr>
              <w:t>Nombre</w:t>
            </w:r>
          </w:p>
          <w:p w:rsidR="00870A4C" w:rsidRPr="00B4140C" w:rsidRDefault="00870A4C" w:rsidP="00870A4C">
            <w:pPr>
              <w:jc w:val="center"/>
              <w:rPr>
                <w:rFonts w:ascii="Arial Narrow" w:hAnsi="Arial Narrow" w:cs="Arial"/>
                <w:b/>
              </w:rPr>
            </w:pPr>
            <w:r w:rsidRPr="00B4140C">
              <w:rPr>
                <w:rFonts w:ascii="Arial Narrow" w:hAnsi="Arial Narrow" w:cs="Arial"/>
                <w:b/>
              </w:rPr>
              <w:t>(contacto)</w:t>
            </w:r>
          </w:p>
        </w:tc>
        <w:tc>
          <w:tcPr>
            <w:tcW w:w="1535" w:type="dxa"/>
          </w:tcPr>
          <w:p w:rsidR="00870A4C" w:rsidRPr="00B4140C" w:rsidRDefault="00870A4C" w:rsidP="00870A4C">
            <w:pPr>
              <w:jc w:val="center"/>
              <w:rPr>
                <w:rFonts w:ascii="Arial Narrow" w:hAnsi="Arial Narrow" w:cs="Arial"/>
                <w:b/>
              </w:rPr>
            </w:pPr>
            <w:r w:rsidRPr="00B4140C">
              <w:rPr>
                <w:rFonts w:ascii="Arial Narrow" w:hAnsi="Arial Narrow" w:cs="Arial"/>
                <w:b/>
              </w:rPr>
              <w:t>Teléfono</w:t>
            </w:r>
          </w:p>
        </w:tc>
        <w:tc>
          <w:tcPr>
            <w:tcW w:w="1701" w:type="dxa"/>
          </w:tcPr>
          <w:p w:rsidR="00870A4C" w:rsidRPr="00B4140C" w:rsidRDefault="00870A4C" w:rsidP="00870A4C">
            <w:pPr>
              <w:jc w:val="center"/>
              <w:rPr>
                <w:rFonts w:ascii="Arial Narrow" w:hAnsi="Arial Narrow" w:cs="Arial"/>
                <w:b/>
              </w:rPr>
            </w:pPr>
            <w:r w:rsidRPr="00B4140C">
              <w:rPr>
                <w:rFonts w:ascii="Arial Narrow" w:hAnsi="Arial Narrow" w:cs="Arial"/>
                <w:b/>
              </w:rPr>
              <w:t>Volumen de venta</w:t>
            </w:r>
          </w:p>
        </w:tc>
        <w:tc>
          <w:tcPr>
            <w:tcW w:w="1559" w:type="dxa"/>
          </w:tcPr>
          <w:p w:rsidR="00870A4C" w:rsidRPr="00B4140C" w:rsidRDefault="00870A4C" w:rsidP="00870A4C">
            <w:pPr>
              <w:jc w:val="center"/>
              <w:rPr>
                <w:rFonts w:ascii="Arial Narrow" w:hAnsi="Arial Narrow" w:cs="Arial"/>
                <w:b/>
              </w:rPr>
            </w:pPr>
            <w:r w:rsidRPr="00B4140C">
              <w:rPr>
                <w:rFonts w:ascii="Arial Narrow" w:hAnsi="Arial Narrow" w:cs="Arial"/>
                <w:b/>
              </w:rPr>
              <w:t>Tiempo de Entrega</w:t>
            </w:r>
          </w:p>
        </w:tc>
      </w:tr>
      <w:tr w:rsidR="00870A4C" w:rsidRPr="00B4140C" w:rsidTr="00870A4C">
        <w:tc>
          <w:tcPr>
            <w:tcW w:w="2235" w:type="dxa"/>
          </w:tcPr>
          <w:p w:rsidR="00870A4C" w:rsidRPr="00B4140C" w:rsidRDefault="00870A4C" w:rsidP="00870A4C">
            <w:pPr>
              <w:jc w:val="both"/>
              <w:rPr>
                <w:rFonts w:ascii="Arial Narrow" w:hAnsi="Arial Narrow" w:cs="Arial"/>
              </w:rPr>
            </w:pPr>
          </w:p>
          <w:p w:rsidR="00870A4C" w:rsidRPr="00B4140C" w:rsidRDefault="00870A4C" w:rsidP="00870A4C">
            <w:pPr>
              <w:jc w:val="both"/>
              <w:rPr>
                <w:rFonts w:ascii="Arial Narrow" w:hAnsi="Arial Narrow" w:cs="Arial"/>
              </w:rPr>
            </w:pPr>
          </w:p>
        </w:tc>
        <w:tc>
          <w:tcPr>
            <w:tcW w:w="2452" w:type="dxa"/>
          </w:tcPr>
          <w:p w:rsidR="00870A4C" w:rsidRPr="00B4140C" w:rsidRDefault="00870A4C" w:rsidP="00870A4C">
            <w:pPr>
              <w:jc w:val="both"/>
              <w:rPr>
                <w:rFonts w:ascii="Arial Narrow" w:hAnsi="Arial Narrow" w:cs="Arial"/>
              </w:rPr>
            </w:pPr>
          </w:p>
        </w:tc>
        <w:tc>
          <w:tcPr>
            <w:tcW w:w="1535" w:type="dxa"/>
          </w:tcPr>
          <w:p w:rsidR="00870A4C" w:rsidRPr="00B4140C" w:rsidRDefault="00870A4C" w:rsidP="00870A4C">
            <w:pPr>
              <w:jc w:val="both"/>
              <w:rPr>
                <w:rFonts w:ascii="Arial Narrow" w:hAnsi="Arial Narrow" w:cs="Arial"/>
              </w:rPr>
            </w:pPr>
          </w:p>
        </w:tc>
        <w:tc>
          <w:tcPr>
            <w:tcW w:w="1701" w:type="dxa"/>
          </w:tcPr>
          <w:p w:rsidR="00870A4C" w:rsidRPr="00B4140C" w:rsidRDefault="00870A4C" w:rsidP="00870A4C">
            <w:pPr>
              <w:jc w:val="both"/>
              <w:rPr>
                <w:rFonts w:ascii="Arial Narrow" w:hAnsi="Arial Narrow" w:cs="Arial"/>
              </w:rPr>
            </w:pPr>
          </w:p>
        </w:tc>
        <w:tc>
          <w:tcPr>
            <w:tcW w:w="1559" w:type="dxa"/>
          </w:tcPr>
          <w:p w:rsidR="00870A4C" w:rsidRPr="00B4140C" w:rsidRDefault="00870A4C" w:rsidP="00870A4C">
            <w:pPr>
              <w:jc w:val="both"/>
              <w:rPr>
                <w:rFonts w:ascii="Arial Narrow" w:hAnsi="Arial Narrow" w:cs="Arial"/>
              </w:rPr>
            </w:pPr>
          </w:p>
        </w:tc>
      </w:tr>
      <w:tr w:rsidR="00870A4C" w:rsidRPr="00B4140C" w:rsidTr="00870A4C">
        <w:tc>
          <w:tcPr>
            <w:tcW w:w="2235" w:type="dxa"/>
          </w:tcPr>
          <w:p w:rsidR="00870A4C" w:rsidRPr="00B4140C" w:rsidRDefault="00870A4C" w:rsidP="00870A4C">
            <w:pPr>
              <w:jc w:val="both"/>
              <w:rPr>
                <w:rFonts w:ascii="Arial Narrow" w:hAnsi="Arial Narrow" w:cs="Arial"/>
              </w:rPr>
            </w:pPr>
          </w:p>
          <w:p w:rsidR="00870A4C" w:rsidRPr="00B4140C" w:rsidRDefault="00870A4C" w:rsidP="00870A4C">
            <w:pPr>
              <w:jc w:val="both"/>
              <w:rPr>
                <w:rFonts w:ascii="Arial Narrow" w:hAnsi="Arial Narrow" w:cs="Arial"/>
              </w:rPr>
            </w:pPr>
          </w:p>
        </w:tc>
        <w:tc>
          <w:tcPr>
            <w:tcW w:w="2452" w:type="dxa"/>
          </w:tcPr>
          <w:p w:rsidR="00870A4C" w:rsidRPr="00B4140C" w:rsidRDefault="00870A4C" w:rsidP="00870A4C">
            <w:pPr>
              <w:jc w:val="both"/>
              <w:rPr>
                <w:rFonts w:ascii="Arial Narrow" w:hAnsi="Arial Narrow" w:cs="Arial"/>
              </w:rPr>
            </w:pPr>
          </w:p>
        </w:tc>
        <w:tc>
          <w:tcPr>
            <w:tcW w:w="1535" w:type="dxa"/>
          </w:tcPr>
          <w:p w:rsidR="00870A4C" w:rsidRPr="00B4140C" w:rsidRDefault="00870A4C" w:rsidP="00870A4C">
            <w:pPr>
              <w:jc w:val="both"/>
              <w:rPr>
                <w:rFonts w:ascii="Arial Narrow" w:hAnsi="Arial Narrow" w:cs="Arial"/>
              </w:rPr>
            </w:pPr>
          </w:p>
        </w:tc>
        <w:tc>
          <w:tcPr>
            <w:tcW w:w="1701" w:type="dxa"/>
          </w:tcPr>
          <w:p w:rsidR="00870A4C" w:rsidRPr="00B4140C" w:rsidRDefault="00870A4C" w:rsidP="00870A4C">
            <w:pPr>
              <w:jc w:val="both"/>
              <w:rPr>
                <w:rFonts w:ascii="Arial Narrow" w:hAnsi="Arial Narrow" w:cs="Arial"/>
              </w:rPr>
            </w:pPr>
          </w:p>
        </w:tc>
        <w:tc>
          <w:tcPr>
            <w:tcW w:w="1559" w:type="dxa"/>
          </w:tcPr>
          <w:p w:rsidR="00870A4C" w:rsidRPr="00B4140C" w:rsidRDefault="00870A4C" w:rsidP="00870A4C">
            <w:pPr>
              <w:jc w:val="both"/>
              <w:rPr>
                <w:rFonts w:ascii="Arial Narrow" w:hAnsi="Arial Narrow" w:cs="Arial"/>
              </w:rPr>
            </w:pPr>
          </w:p>
        </w:tc>
      </w:tr>
      <w:tr w:rsidR="00870A4C" w:rsidRPr="00B4140C" w:rsidTr="00870A4C">
        <w:tc>
          <w:tcPr>
            <w:tcW w:w="2235" w:type="dxa"/>
          </w:tcPr>
          <w:p w:rsidR="00870A4C" w:rsidRPr="00B4140C" w:rsidRDefault="00870A4C" w:rsidP="00870A4C">
            <w:pPr>
              <w:jc w:val="both"/>
              <w:rPr>
                <w:rFonts w:ascii="Arial Narrow" w:hAnsi="Arial Narrow" w:cs="Arial"/>
              </w:rPr>
            </w:pPr>
          </w:p>
          <w:p w:rsidR="00870A4C" w:rsidRPr="00B4140C" w:rsidRDefault="00870A4C" w:rsidP="00870A4C">
            <w:pPr>
              <w:jc w:val="both"/>
              <w:rPr>
                <w:rFonts w:ascii="Arial Narrow" w:hAnsi="Arial Narrow" w:cs="Arial"/>
              </w:rPr>
            </w:pPr>
          </w:p>
        </w:tc>
        <w:tc>
          <w:tcPr>
            <w:tcW w:w="2452" w:type="dxa"/>
          </w:tcPr>
          <w:p w:rsidR="00870A4C" w:rsidRPr="00B4140C" w:rsidRDefault="00870A4C" w:rsidP="00870A4C">
            <w:pPr>
              <w:jc w:val="both"/>
              <w:rPr>
                <w:rFonts w:ascii="Arial Narrow" w:hAnsi="Arial Narrow" w:cs="Arial"/>
              </w:rPr>
            </w:pPr>
          </w:p>
        </w:tc>
        <w:tc>
          <w:tcPr>
            <w:tcW w:w="1535" w:type="dxa"/>
          </w:tcPr>
          <w:p w:rsidR="00870A4C" w:rsidRPr="00B4140C" w:rsidRDefault="00870A4C" w:rsidP="00870A4C">
            <w:pPr>
              <w:jc w:val="both"/>
              <w:rPr>
                <w:rFonts w:ascii="Arial Narrow" w:hAnsi="Arial Narrow" w:cs="Arial"/>
              </w:rPr>
            </w:pPr>
          </w:p>
        </w:tc>
        <w:tc>
          <w:tcPr>
            <w:tcW w:w="1701" w:type="dxa"/>
          </w:tcPr>
          <w:p w:rsidR="00870A4C" w:rsidRPr="00B4140C" w:rsidRDefault="00870A4C" w:rsidP="00870A4C">
            <w:pPr>
              <w:jc w:val="both"/>
              <w:rPr>
                <w:rFonts w:ascii="Arial Narrow" w:hAnsi="Arial Narrow" w:cs="Arial"/>
              </w:rPr>
            </w:pPr>
          </w:p>
        </w:tc>
        <w:tc>
          <w:tcPr>
            <w:tcW w:w="1559" w:type="dxa"/>
          </w:tcPr>
          <w:p w:rsidR="00870A4C" w:rsidRPr="00B4140C" w:rsidRDefault="00870A4C" w:rsidP="00870A4C">
            <w:pPr>
              <w:jc w:val="both"/>
              <w:rPr>
                <w:rFonts w:ascii="Arial Narrow" w:hAnsi="Arial Narrow" w:cs="Arial"/>
              </w:rPr>
            </w:pPr>
          </w:p>
        </w:tc>
      </w:tr>
    </w:tbl>
    <w:p w:rsidR="00870A4C" w:rsidRPr="00B4140C" w:rsidRDefault="00870A4C" w:rsidP="00870A4C">
      <w:pPr>
        <w:jc w:val="both"/>
        <w:rPr>
          <w:rFonts w:ascii="Arial Narrow" w:hAnsi="Arial Narrow" w:cs="Arial"/>
          <w:b/>
          <w:sz w:val="16"/>
          <w:szCs w:val="16"/>
        </w:rPr>
      </w:pPr>
    </w:p>
    <w:p w:rsidR="00870A4C" w:rsidRPr="00B4140C" w:rsidRDefault="00870A4C" w:rsidP="00870A4C">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870A4C" w:rsidRPr="00B4140C" w:rsidRDefault="00870A4C" w:rsidP="00870A4C">
      <w:pPr>
        <w:jc w:val="both"/>
        <w:rPr>
          <w:rFonts w:ascii="Arial Narrow" w:hAnsi="Arial Narrow" w:cs="Arial"/>
        </w:rPr>
      </w:pPr>
    </w:p>
    <w:p w:rsidR="00870A4C" w:rsidRPr="00B4140C" w:rsidRDefault="00870A4C" w:rsidP="00870A4C">
      <w:pPr>
        <w:jc w:val="both"/>
        <w:rPr>
          <w:rFonts w:ascii="Arial Narrow" w:hAnsi="Arial Narrow" w:cs="Arial"/>
        </w:rPr>
      </w:pPr>
    </w:p>
    <w:p w:rsidR="00870A4C" w:rsidRPr="00B4140C" w:rsidRDefault="00870A4C" w:rsidP="00870A4C">
      <w:pPr>
        <w:jc w:val="both"/>
        <w:rPr>
          <w:rFonts w:ascii="Arial Narrow" w:hAnsi="Arial Narrow" w:cs="Arial"/>
        </w:rPr>
      </w:pPr>
    </w:p>
    <w:p w:rsidR="00870A4C" w:rsidRPr="00B4140C" w:rsidRDefault="00870A4C" w:rsidP="00870A4C">
      <w:pPr>
        <w:jc w:val="both"/>
        <w:rPr>
          <w:rFonts w:ascii="Arial Narrow" w:hAnsi="Arial Narrow" w:cs="Arial"/>
        </w:rPr>
      </w:pPr>
    </w:p>
    <w:p w:rsidR="00870A4C" w:rsidRPr="00B4140C" w:rsidRDefault="00870A4C" w:rsidP="00870A4C">
      <w:pPr>
        <w:jc w:val="center"/>
        <w:rPr>
          <w:rFonts w:ascii="Arial Narrow" w:hAnsi="Arial Narrow" w:cs="Arial"/>
        </w:rPr>
      </w:pPr>
      <w:r w:rsidRPr="00B4140C">
        <w:rPr>
          <w:rFonts w:ascii="Arial Narrow" w:hAnsi="Arial Narrow" w:cs="Arial"/>
        </w:rPr>
        <w:t>______________________________________</w:t>
      </w:r>
    </w:p>
    <w:p w:rsidR="00870A4C" w:rsidRPr="00B4140C" w:rsidRDefault="00870A4C" w:rsidP="00870A4C">
      <w:pPr>
        <w:jc w:val="center"/>
        <w:rPr>
          <w:rFonts w:ascii="Arial Narrow" w:hAnsi="Arial Narrow" w:cs="Arial"/>
        </w:rPr>
      </w:pPr>
      <w:r w:rsidRPr="00B4140C">
        <w:rPr>
          <w:rFonts w:ascii="Arial Narrow" w:hAnsi="Arial Narrow" w:cs="Arial"/>
        </w:rPr>
        <w:t>Firma</w:t>
      </w:r>
    </w:p>
    <w:p w:rsidR="00870A4C" w:rsidRPr="00B4140C" w:rsidRDefault="00870A4C" w:rsidP="00870A4C">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870A4C" w:rsidRPr="00B4140C" w:rsidRDefault="00870A4C" w:rsidP="00870A4C">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870A4C" w:rsidRPr="00B4140C" w:rsidRDefault="00870A4C" w:rsidP="00870A4C">
      <w:pPr>
        <w:rPr>
          <w:rFonts w:ascii="Arial Narrow" w:hAnsi="Arial Narrow"/>
        </w:rPr>
      </w:pPr>
    </w:p>
    <w:p w:rsidR="00870A4C" w:rsidRPr="00B4140C" w:rsidRDefault="00870A4C" w:rsidP="00870A4C">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870A4C" w:rsidRPr="00B4140C" w:rsidRDefault="00870A4C" w:rsidP="00870A4C">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t xml:space="preserve">ANEXO </w:t>
      </w:r>
      <w:r>
        <w:rPr>
          <w:rFonts w:ascii="Arial Narrow" w:hAnsi="Arial Narrow" w:cs="Arial"/>
          <w:sz w:val="28"/>
          <w:szCs w:val="28"/>
          <w:lang w:val="es-MX"/>
        </w:rPr>
        <w:t>G</w:t>
      </w:r>
    </w:p>
    <w:p w:rsidR="00870A4C" w:rsidRPr="00B4140C" w:rsidRDefault="00870A4C" w:rsidP="00870A4C">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870A4C" w:rsidRPr="00B4140C" w:rsidRDefault="00870A4C" w:rsidP="00870A4C">
      <w:pPr>
        <w:rPr>
          <w:rFonts w:ascii="Arial Narrow" w:hAnsi="Arial Narrow"/>
          <w:lang w:val="es-MX"/>
        </w:rPr>
      </w:pPr>
    </w:p>
    <w:p w:rsidR="00870A4C" w:rsidRPr="00B4140C" w:rsidRDefault="00870A4C" w:rsidP="00870A4C">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xml:space="preserve">, para garantizar por ______________, S.A. de C.V. , el cumplimiento de todas y cada una  de las  obligaciones  a su cargo derivadas del contrato número ________________, que celebro  con el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2022, relativo a la contratación del servicio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rsidR="00870A4C" w:rsidRPr="00B4140C" w:rsidRDefault="00870A4C" w:rsidP="00870A4C">
      <w:pPr>
        <w:pStyle w:val="Textoindependiente"/>
        <w:jc w:val="both"/>
        <w:rPr>
          <w:rFonts w:ascii="Arial Narrow" w:hAnsi="Arial Narrow" w:cs="Arial"/>
          <w:sz w:val="19"/>
          <w:szCs w:val="19"/>
        </w:rPr>
      </w:pPr>
    </w:p>
    <w:p w:rsidR="00870A4C" w:rsidRPr="00B4140C" w:rsidRDefault="00870A4C" w:rsidP="00870A4C">
      <w:pPr>
        <w:pStyle w:val="Textoindependiente"/>
        <w:ind w:right="-83"/>
        <w:jc w:val="both"/>
        <w:rPr>
          <w:rFonts w:ascii="Arial Narrow" w:hAnsi="Arial Narrow" w:cs="Arial"/>
          <w:sz w:val="19"/>
          <w:szCs w:val="19"/>
        </w:rPr>
      </w:pPr>
      <w:r w:rsidRPr="00B4140C">
        <w:rPr>
          <w:rFonts w:ascii="Arial Narrow" w:hAnsi="Arial Narrow" w:cs="Arial"/>
          <w:sz w:val="19"/>
          <w:szCs w:val="19"/>
        </w:rPr>
        <w:t>La presente fianza  se expide de conformidad con lo dispuesto por la Ley de Adquisiciones, Arrendamientos y Servicios del Estado de Aguascalientes y sus Municipios, para responder del  cumplimiento del contrato mencionado en el párrafo anterior, así como la buena calidad y buen funcionamiento de los bienes mencionados.   La compañía afianzadora expresamente declara: a) que la fianza se otorga atendiendo a todas las estipulaciones contenidas en el contrato.  B) que en el caso de que se prorrogue el plazo  establecido para la entrega  de los bienes  que se garantizan con la fianza o exista espera, su vigencia quedara automáticamente prorrogada en concordancia con dicha prorroga o espera,  c) la fianza garantiza la ejecución total de la entrega de los bienes  materia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E) La Institución  afianzadora se somete expresamente al procedimiento de trámite de las reclamaciones de pago que deriven de las  disposiciones contenidas en los artículos 93,  93bis,  94, 95 y 118 de la Ley Federal de Instituciones de Fianzas en vigor.  F) no se considera novación la celebración de un convenio de terminación anticipada o  rescisión del contrato.  Las partes se someten expresamente a las disposiciones contenidas en la Ley Federal de Instituciones de Fianzas  en vigor,  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Público. (</w:t>
      </w:r>
      <w:proofErr w:type="gramStart"/>
      <w:r w:rsidRPr="00B4140C">
        <w:rPr>
          <w:rFonts w:ascii="Arial Narrow" w:hAnsi="Arial Narrow" w:cs="Arial"/>
          <w:sz w:val="19"/>
          <w:szCs w:val="19"/>
        </w:rPr>
        <w:t>fin</w:t>
      </w:r>
      <w:proofErr w:type="gramEnd"/>
      <w:r w:rsidRPr="00B4140C">
        <w:rPr>
          <w:rFonts w:ascii="Arial Narrow" w:hAnsi="Arial Narrow" w:cs="Arial"/>
          <w:sz w:val="19"/>
          <w:szCs w:val="19"/>
        </w:rPr>
        <w:t xml:space="preserve"> de texto) </w:t>
      </w: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Pr="00691ED2" w:rsidRDefault="00870A4C" w:rsidP="00870A4C">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p>
    <w:p w:rsidR="00870A4C" w:rsidRPr="00691ED2" w:rsidRDefault="00870A4C" w:rsidP="00870A4C">
      <w:pPr>
        <w:pStyle w:val="Ttulo6"/>
        <w:rPr>
          <w:rFonts w:ascii="Arial Narrow" w:hAnsi="Arial Narrow"/>
          <w:sz w:val="24"/>
          <w:szCs w:val="24"/>
          <w:lang w:val="es-MX"/>
        </w:rPr>
      </w:pPr>
      <w:r w:rsidRPr="00691ED2">
        <w:rPr>
          <w:rFonts w:ascii="Arial Narrow" w:hAnsi="Arial Narrow"/>
          <w:sz w:val="24"/>
          <w:szCs w:val="24"/>
          <w:lang w:val="es-MX"/>
        </w:rPr>
        <w:t>MANIFIESTO DE NO CONFLICTO DE INTERÉS</w:t>
      </w:r>
    </w:p>
    <w:p w:rsidR="00870A4C" w:rsidRPr="00691ED2" w:rsidRDefault="00870A4C" w:rsidP="00870A4C">
      <w:pPr>
        <w:jc w:val="right"/>
        <w:rPr>
          <w:rFonts w:ascii="Arial Narrow" w:hAnsi="Arial Narrow"/>
          <w:sz w:val="24"/>
          <w:szCs w:val="24"/>
        </w:rPr>
      </w:pPr>
    </w:p>
    <w:p w:rsidR="00870A4C" w:rsidRPr="00465616" w:rsidRDefault="00870A4C" w:rsidP="00870A4C">
      <w:pPr>
        <w:jc w:val="right"/>
        <w:rPr>
          <w:rFonts w:ascii="Arial Narrow" w:hAnsi="Arial Narrow" w:cs="Arial"/>
          <w:b/>
          <w:szCs w:val="16"/>
          <w:lang w:val="es-MX"/>
        </w:rPr>
      </w:pPr>
      <w:r w:rsidRPr="00465616">
        <w:rPr>
          <w:rFonts w:ascii="Arial Narrow" w:hAnsi="Arial Narrow" w:cs="Arial"/>
          <w:b/>
          <w:szCs w:val="16"/>
          <w:lang w:val="es-MX"/>
        </w:rPr>
        <w:t>Fecha: ______</w:t>
      </w:r>
    </w:p>
    <w:p w:rsidR="00870A4C" w:rsidRPr="00465616" w:rsidRDefault="006E54AA" w:rsidP="00870A4C">
      <w:pPr>
        <w:jc w:val="right"/>
        <w:rPr>
          <w:rFonts w:ascii="Arial Narrow" w:hAnsi="Arial Narrow" w:cs="Arial"/>
          <w:b/>
          <w:szCs w:val="16"/>
          <w:lang w:val="es-MX"/>
        </w:rPr>
      </w:pPr>
      <w:r>
        <w:rPr>
          <w:rFonts w:ascii="Arial Narrow" w:hAnsi="Arial Narrow" w:cs="Arial"/>
          <w:b/>
          <w:szCs w:val="16"/>
          <w:lang w:val="es-MX"/>
        </w:rPr>
        <w:t>UTA-ICTPM-03-23</w:t>
      </w:r>
      <w:r w:rsidR="00870A4C">
        <w:rPr>
          <w:rFonts w:ascii="Arial Narrow" w:hAnsi="Arial Narrow" w:cs="Arial"/>
          <w:b/>
          <w:szCs w:val="16"/>
          <w:lang w:val="es-MX"/>
        </w:rPr>
        <w:t xml:space="preserve"> </w:t>
      </w:r>
    </w:p>
    <w:p w:rsidR="00870A4C" w:rsidRPr="00691ED2" w:rsidRDefault="00870A4C" w:rsidP="00870A4C">
      <w:pPr>
        <w:jc w:val="right"/>
        <w:rPr>
          <w:rFonts w:ascii="Arial Narrow" w:hAnsi="Arial Narrow"/>
          <w:sz w:val="24"/>
          <w:szCs w:val="24"/>
          <w:lang w:val="es-MX"/>
        </w:rPr>
      </w:pPr>
    </w:p>
    <w:p w:rsidR="00870A4C" w:rsidRPr="001A47DC" w:rsidRDefault="00870A4C" w:rsidP="00870A4C">
      <w:pPr>
        <w:rPr>
          <w:rFonts w:ascii="Arial Narrow" w:hAnsi="Arial Narrow"/>
          <w:b/>
          <w:sz w:val="24"/>
          <w:szCs w:val="24"/>
        </w:rPr>
      </w:pPr>
      <w:r w:rsidRPr="001A47DC">
        <w:rPr>
          <w:rFonts w:ascii="Arial Narrow" w:hAnsi="Arial Narrow"/>
          <w:b/>
          <w:sz w:val="24"/>
          <w:szCs w:val="24"/>
        </w:rPr>
        <w:t>UNIVERSIDAD TECNOLÓGICA DE AGUASCALIENTES.</w:t>
      </w:r>
    </w:p>
    <w:p w:rsidR="00870A4C" w:rsidRPr="001A47DC" w:rsidRDefault="00870A4C" w:rsidP="00870A4C">
      <w:pPr>
        <w:rPr>
          <w:rFonts w:ascii="Arial Narrow" w:hAnsi="Arial Narrow"/>
          <w:b/>
          <w:sz w:val="24"/>
          <w:szCs w:val="24"/>
        </w:rPr>
      </w:pPr>
      <w:r w:rsidRPr="001A47DC">
        <w:rPr>
          <w:rFonts w:ascii="Arial Narrow" w:hAnsi="Arial Narrow"/>
          <w:b/>
          <w:sz w:val="24"/>
          <w:szCs w:val="24"/>
        </w:rPr>
        <w:t>P R E S E N T E.</w:t>
      </w:r>
    </w:p>
    <w:p w:rsidR="00870A4C" w:rsidRPr="00691ED2" w:rsidRDefault="00870A4C" w:rsidP="00870A4C">
      <w:pPr>
        <w:rPr>
          <w:rFonts w:ascii="Arial Narrow" w:hAnsi="Arial Narrow"/>
          <w:b/>
          <w:sz w:val="24"/>
          <w:szCs w:val="24"/>
        </w:rPr>
      </w:pPr>
    </w:p>
    <w:p w:rsidR="00870A4C" w:rsidRPr="00691ED2" w:rsidRDefault="00870A4C" w:rsidP="00870A4C">
      <w:pPr>
        <w:jc w:val="both"/>
        <w:rPr>
          <w:rFonts w:ascii="Arial Narrow" w:hAnsi="Arial Narrow"/>
          <w:sz w:val="24"/>
          <w:szCs w:val="24"/>
        </w:rPr>
      </w:pPr>
    </w:p>
    <w:p w:rsidR="00870A4C" w:rsidRPr="00691ED2" w:rsidRDefault="00870A4C" w:rsidP="00870A4C">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rsidR="00870A4C" w:rsidRPr="00691ED2" w:rsidRDefault="00870A4C" w:rsidP="00870A4C">
      <w:pPr>
        <w:autoSpaceDE w:val="0"/>
        <w:autoSpaceDN w:val="0"/>
        <w:adjustRightInd w:val="0"/>
        <w:jc w:val="both"/>
        <w:rPr>
          <w:rFonts w:ascii="Arial Narrow" w:hAnsi="Arial Narrow" w:cs="Arial"/>
          <w:sz w:val="24"/>
          <w:szCs w:val="24"/>
          <w:lang w:val="es-MX"/>
        </w:rPr>
      </w:pPr>
    </w:p>
    <w:p w:rsidR="00870A4C" w:rsidRPr="00691ED2" w:rsidRDefault="00870A4C" w:rsidP="00870A4C">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870A4C" w:rsidRPr="00691ED2" w:rsidRDefault="00870A4C" w:rsidP="00870A4C">
      <w:pPr>
        <w:autoSpaceDE w:val="0"/>
        <w:autoSpaceDN w:val="0"/>
        <w:adjustRightInd w:val="0"/>
        <w:jc w:val="both"/>
        <w:rPr>
          <w:rFonts w:ascii="Arial Narrow" w:hAnsi="Arial Narrow" w:cs="Arial"/>
          <w:b/>
          <w:sz w:val="24"/>
          <w:szCs w:val="24"/>
          <w:lang w:val="es-MX"/>
        </w:rPr>
      </w:pPr>
    </w:p>
    <w:p w:rsidR="00870A4C" w:rsidRPr="00691ED2" w:rsidRDefault="00870A4C" w:rsidP="00870A4C">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870A4C" w:rsidRPr="00691ED2" w:rsidRDefault="00870A4C" w:rsidP="00870A4C">
      <w:pPr>
        <w:autoSpaceDE w:val="0"/>
        <w:autoSpaceDN w:val="0"/>
        <w:adjustRightInd w:val="0"/>
        <w:ind w:left="708"/>
        <w:jc w:val="both"/>
        <w:rPr>
          <w:rFonts w:ascii="Arial Narrow" w:hAnsi="Arial Narrow" w:cs="Arial"/>
          <w:sz w:val="24"/>
          <w:szCs w:val="24"/>
          <w:lang w:val="es-MX"/>
        </w:rPr>
      </w:pP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870A4C" w:rsidRPr="00691ED2" w:rsidRDefault="00870A4C" w:rsidP="00870A4C">
      <w:pPr>
        <w:autoSpaceDE w:val="0"/>
        <w:autoSpaceDN w:val="0"/>
        <w:adjustRightInd w:val="0"/>
        <w:jc w:val="both"/>
        <w:rPr>
          <w:rFonts w:ascii="Arial Narrow" w:hAnsi="Arial Narrow" w:cs="Arial"/>
          <w:i/>
          <w:iCs/>
          <w:sz w:val="24"/>
          <w:szCs w:val="24"/>
          <w:lang w:val="es-MX"/>
        </w:rPr>
      </w:pPr>
    </w:p>
    <w:p w:rsidR="00870A4C" w:rsidRPr="00691ED2" w:rsidRDefault="00870A4C" w:rsidP="00870A4C">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870A4C" w:rsidRPr="00691ED2" w:rsidRDefault="00870A4C" w:rsidP="00870A4C">
      <w:pPr>
        <w:autoSpaceDE w:val="0"/>
        <w:autoSpaceDN w:val="0"/>
        <w:adjustRightInd w:val="0"/>
        <w:ind w:left="708"/>
        <w:jc w:val="both"/>
        <w:rPr>
          <w:rFonts w:ascii="Arial Narrow" w:hAnsi="Arial Narrow" w:cs="Arial"/>
          <w:b/>
          <w:bCs/>
          <w:sz w:val="24"/>
          <w:szCs w:val="24"/>
          <w:lang w:val="es-MX"/>
        </w:rPr>
      </w:pPr>
    </w:p>
    <w:p w:rsidR="00E43B49" w:rsidRDefault="00E43B49" w:rsidP="00870A4C">
      <w:pPr>
        <w:autoSpaceDE w:val="0"/>
        <w:autoSpaceDN w:val="0"/>
        <w:adjustRightInd w:val="0"/>
        <w:ind w:left="708"/>
        <w:jc w:val="both"/>
        <w:rPr>
          <w:rFonts w:ascii="Arial Narrow" w:hAnsi="Arial Narrow" w:cs="Arial"/>
          <w:b/>
          <w:bCs/>
          <w:i/>
          <w:iCs/>
          <w:sz w:val="24"/>
          <w:szCs w:val="24"/>
          <w:lang w:val="es-MX"/>
        </w:rPr>
      </w:pPr>
    </w:p>
    <w:p w:rsidR="00E43B49" w:rsidRDefault="00E43B49" w:rsidP="00870A4C">
      <w:pPr>
        <w:autoSpaceDE w:val="0"/>
        <w:autoSpaceDN w:val="0"/>
        <w:adjustRightInd w:val="0"/>
        <w:ind w:left="708"/>
        <w:jc w:val="both"/>
        <w:rPr>
          <w:rFonts w:ascii="Arial Narrow" w:hAnsi="Arial Narrow" w:cs="Arial"/>
          <w:b/>
          <w:bCs/>
          <w:i/>
          <w:iCs/>
          <w:sz w:val="24"/>
          <w:szCs w:val="24"/>
          <w:lang w:val="es-MX"/>
        </w:rPr>
      </w:pPr>
    </w:p>
    <w:p w:rsidR="00E43B49" w:rsidRDefault="00E43B49" w:rsidP="00870A4C">
      <w:pPr>
        <w:autoSpaceDE w:val="0"/>
        <w:autoSpaceDN w:val="0"/>
        <w:adjustRightInd w:val="0"/>
        <w:ind w:left="708"/>
        <w:jc w:val="both"/>
        <w:rPr>
          <w:rFonts w:ascii="Arial Narrow" w:hAnsi="Arial Narrow" w:cs="Arial"/>
          <w:b/>
          <w:bCs/>
          <w:i/>
          <w:iCs/>
          <w:sz w:val="24"/>
          <w:szCs w:val="24"/>
          <w:lang w:val="es-MX"/>
        </w:rPr>
      </w:pP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870A4C" w:rsidRPr="00691ED2" w:rsidRDefault="00870A4C" w:rsidP="00870A4C">
      <w:pPr>
        <w:autoSpaceDE w:val="0"/>
        <w:autoSpaceDN w:val="0"/>
        <w:adjustRightInd w:val="0"/>
        <w:ind w:left="708"/>
        <w:jc w:val="both"/>
        <w:rPr>
          <w:rFonts w:ascii="Arial Narrow" w:hAnsi="Arial Narrow" w:cs="Arial"/>
          <w:sz w:val="24"/>
          <w:szCs w:val="24"/>
          <w:lang w:val="es-MX"/>
        </w:rPr>
      </w:pP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870A4C" w:rsidRPr="00691ED2" w:rsidRDefault="00870A4C" w:rsidP="00870A4C">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870A4C" w:rsidRPr="00691ED2" w:rsidRDefault="00870A4C" w:rsidP="00870A4C">
      <w:pPr>
        <w:autoSpaceDE w:val="0"/>
        <w:autoSpaceDN w:val="0"/>
        <w:adjustRightInd w:val="0"/>
        <w:jc w:val="both"/>
        <w:rPr>
          <w:rFonts w:ascii="Arial Narrow" w:hAnsi="Arial Narrow" w:cs="Arial"/>
          <w:sz w:val="24"/>
          <w:szCs w:val="24"/>
          <w:lang w:val="es-MX"/>
        </w:rPr>
      </w:pPr>
    </w:p>
    <w:p w:rsidR="00870A4C" w:rsidRPr="00691ED2" w:rsidRDefault="00870A4C" w:rsidP="00870A4C">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rsidR="00870A4C" w:rsidRPr="00691ED2" w:rsidRDefault="00870A4C" w:rsidP="00870A4C">
      <w:pPr>
        <w:autoSpaceDE w:val="0"/>
        <w:autoSpaceDN w:val="0"/>
        <w:adjustRightInd w:val="0"/>
        <w:jc w:val="both"/>
        <w:rPr>
          <w:rFonts w:ascii="Arial Narrow" w:hAnsi="Arial Narrow" w:cs="Arial"/>
          <w:sz w:val="24"/>
          <w:szCs w:val="24"/>
          <w:lang w:val="es-MX"/>
        </w:rPr>
      </w:pPr>
    </w:p>
    <w:p w:rsidR="00870A4C" w:rsidRPr="00691ED2" w:rsidRDefault="00870A4C" w:rsidP="00870A4C">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rsidR="00870A4C" w:rsidRPr="00691ED2" w:rsidRDefault="00870A4C" w:rsidP="00870A4C">
      <w:pPr>
        <w:autoSpaceDE w:val="0"/>
        <w:autoSpaceDN w:val="0"/>
        <w:adjustRightInd w:val="0"/>
        <w:jc w:val="both"/>
        <w:rPr>
          <w:rFonts w:ascii="Arial Narrow" w:hAnsi="Arial Narrow" w:cs="Arial"/>
          <w:sz w:val="24"/>
          <w:szCs w:val="24"/>
          <w:lang w:val="es-MX"/>
        </w:rPr>
      </w:pPr>
    </w:p>
    <w:p w:rsidR="00870A4C" w:rsidRPr="00691ED2" w:rsidRDefault="00870A4C" w:rsidP="00870A4C">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Una vez expuesto lo anterior, no se omite resaltar el interés del suscrito por colaborar con el Sistema para el Desarrollo Integral de la Familia del Estado de Aguascalientes como (proveedor y/o prestador de servicios).</w:t>
      </w:r>
    </w:p>
    <w:p w:rsidR="00870A4C" w:rsidRPr="00691ED2" w:rsidRDefault="00870A4C" w:rsidP="00870A4C">
      <w:pPr>
        <w:jc w:val="center"/>
        <w:rPr>
          <w:rFonts w:ascii="Arial Narrow" w:hAnsi="Arial Narrow" w:cs="Arial"/>
          <w:sz w:val="24"/>
          <w:szCs w:val="24"/>
        </w:rPr>
      </w:pPr>
    </w:p>
    <w:p w:rsidR="00870A4C" w:rsidRPr="00691ED2" w:rsidRDefault="00870A4C" w:rsidP="00870A4C">
      <w:pPr>
        <w:jc w:val="center"/>
        <w:rPr>
          <w:rFonts w:ascii="Arial Narrow" w:hAnsi="Arial Narrow" w:cs="Arial"/>
          <w:sz w:val="24"/>
          <w:szCs w:val="24"/>
        </w:rPr>
      </w:pPr>
      <w:r w:rsidRPr="00691ED2">
        <w:rPr>
          <w:rFonts w:ascii="Arial Narrow" w:hAnsi="Arial Narrow" w:cs="Arial"/>
          <w:sz w:val="24"/>
          <w:szCs w:val="24"/>
        </w:rPr>
        <w:t>Protesto lo necesario</w:t>
      </w:r>
    </w:p>
    <w:p w:rsidR="00870A4C" w:rsidRPr="00691ED2" w:rsidRDefault="00870A4C" w:rsidP="00870A4C">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rsidR="00870A4C" w:rsidRPr="00691ED2" w:rsidRDefault="00870A4C" w:rsidP="00870A4C">
      <w:pPr>
        <w:jc w:val="center"/>
        <w:rPr>
          <w:rFonts w:ascii="Arial Narrow" w:hAnsi="Arial Narrow" w:cs="Arial"/>
          <w:sz w:val="24"/>
          <w:szCs w:val="24"/>
        </w:rPr>
      </w:pPr>
    </w:p>
    <w:p w:rsidR="00870A4C" w:rsidRPr="00691ED2" w:rsidRDefault="00870A4C" w:rsidP="00870A4C">
      <w:pPr>
        <w:jc w:val="center"/>
        <w:rPr>
          <w:rFonts w:ascii="Arial Narrow" w:hAnsi="Arial Narrow" w:cs="Arial"/>
          <w:sz w:val="24"/>
          <w:szCs w:val="24"/>
        </w:rPr>
      </w:pPr>
      <w:r w:rsidRPr="00691ED2">
        <w:rPr>
          <w:rFonts w:ascii="Arial Narrow" w:hAnsi="Arial Narrow" w:cs="Arial"/>
          <w:sz w:val="24"/>
          <w:szCs w:val="24"/>
        </w:rPr>
        <w:t>_________________________________</w:t>
      </w:r>
    </w:p>
    <w:p w:rsidR="00870A4C" w:rsidRPr="00691ED2" w:rsidRDefault="00870A4C" w:rsidP="00870A4C">
      <w:pPr>
        <w:jc w:val="center"/>
        <w:rPr>
          <w:rFonts w:ascii="Arial Narrow" w:hAnsi="Arial Narrow" w:cs="Arial"/>
          <w:sz w:val="24"/>
          <w:szCs w:val="24"/>
        </w:rPr>
      </w:pPr>
      <w:r w:rsidRPr="00691ED2">
        <w:rPr>
          <w:rFonts w:ascii="Arial Narrow" w:hAnsi="Arial Narrow" w:cs="Arial"/>
          <w:sz w:val="24"/>
          <w:szCs w:val="24"/>
        </w:rPr>
        <w:t>Firma</w:t>
      </w:r>
    </w:p>
    <w:p w:rsidR="00870A4C" w:rsidRPr="00691ED2" w:rsidRDefault="00870A4C" w:rsidP="00870A4C">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870A4C" w:rsidRPr="00691ED2" w:rsidRDefault="00870A4C" w:rsidP="00870A4C">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870A4C" w:rsidRDefault="00870A4C" w:rsidP="00870A4C">
      <w:pPr>
        <w:rPr>
          <w:rFonts w:ascii="Arial Narrow" w:hAnsi="Arial Narrow"/>
          <w:b/>
          <w:sz w:val="24"/>
          <w:szCs w:val="24"/>
        </w:rPr>
      </w:pPr>
      <w:r>
        <w:rPr>
          <w:rFonts w:ascii="Arial Narrow" w:hAnsi="Arial Narrow"/>
          <w:sz w:val="24"/>
          <w:szCs w:val="24"/>
        </w:rPr>
        <w:br w:type="page"/>
      </w:r>
    </w:p>
    <w:p w:rsidR="00870A4C" w:rsidRPr="00691ED2" w:rsidRDefault="00870A4C" w:rsidP="00870A4C">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2</w:t>
      </w:r>
    </w:p>
    <w:p w:rsidR="00870A4C" w:rsidRPr="00691ED2" w:rsidRDefault="00870A4C" w:rsidP="00870A4C">
      <w:pPr>
        <w:pStyle w:val="Ttulo6"/>
        <w:rPr>
          <w:rFonts w:ascii="Arial Narrow" w:hAnsi="Arial Narrow"/>
          <w:sz w:val="24"/>
          <w:szCs w:val="24"/>
          <w:lang w:val="es-MX"/>
        </w:rPr>
      </w:pPr>
      <w:r w:rsidRPr="00691ED2">
        <w:rPr>
          <w:rFonts w:ascii="Arial Narrow" w:hAnsi="Arial Narrow"/>
          <w:sz w:val="24"/>
          <w:szCs w:val="24"/>
          <w:lang w:val="es-MX"/>
        </w:rPr>
        <w:t>MANIFIESTO DE NO CONFLICTO DE INTERÉS</w:t>
      </w:r>
    </w:p>
    <w:p w:rsidR="00870A4C" w:rsidRPr="00691ED2" w:rsidRDefault="00870A4C" w:rsidP="00870A4C">
      <w:pPr>
        <w:jc w:val="right"/>
        <w:rPr>
          <w:rFonts w:ascii="Arial Narrow" w:hAnsi="Arial Narrow"/>
          <w:sz w:val="24"/>
          <w:szCs w:val="24"/>
        </w:rPr>
      </w:pPr>
    </w:p>
    <w:p w:rsidR="00870A4C" w:rsidRPr="00465616" w:rsidRDefault="00870A4C" w:rsidP="00870A4C">
      <w:pPr>
        <w:jc w:val="right"/>
        <w:rPr>
          <w:rFonts w:ascii="Arial Narrow" w:hAnsi="Arial Narrow" w:cs="Arial"/>
          <w:b/>
          <w:szCs w:val="16"/>
          <w:lang w:val="es-MX"/>
        </w:rPr>
      </w:pPr>
      <w:r w:rsidRPr="00465616">
        <w:rPr>
          <w:rFonts w:ascii="Arial Narrow" w:hAnsi="Arial Narrow" w:cs="Arial"/>
          <w:b/>
          <w:szCs w:val="16"/>
          <w:lang w:val="es-MX"/>
        </w:rPr>
        <w:t>Fecha: ______</w:t>
      </w:r>
    </w:p>
    <w:p w:rsidR="00870A4C" w:rsidRPr="00465616" w:rsidRDefault="006E54AA" w:rsidP="00870A4C">
      <w:pPr>
        <w:jc w:val="right"/>
        <w:rPr>
          <w:rFonts w:ascii="Arial Narrow" w:hAnsi="Arial Narrow" w:cs="Arial"/>
          <w:b/>
          <w:szCs w:val="16"/>
          <w:lang w:val="es-MX"/>
        </w:rPr>
      </w:pPr>
      <w:r>
        <w:rPr>
          <w:rFonts w:ascii="Arial Narrow" w:hAnsi="Arial Narrow" w:cs="Arial"/>
          <w:b/>
          <w:szCs w:val="16"/>
          <w:lang w:val="es-MX"/>
        </w:rPr>
        <w:t>UTA-ICTPM-03-23</w:t>
      </w:r>
      <w:r w:rsidR="00870A4C">
        <w:rPr>
          <w:rFonts w:ascii="Arial Narrow" w:hAnsi="Arial Narrow" w:cs="Arial"/>
          <w:b/>
          <w:szCs w:val="16"/>
          <w:lang w:val="es-MX"/>
        </w:rPr>
        <w:t xml:space="preserve"> </w:t>
      </w:r>
    </w:p>
    <w:p w:rsidR="00870A4C" w:rsidRPr="00691ED2" w:rsidRDefault="00870A4C" w:rsidP="00870A4C">
      <w:pPr>
        <w:pStyle w:val="Puesto"/>
        <w:jc w:val="right"/>
        <w:rPr>
          <w:rFonts w:ascii="Arial Narrow" w:hAnsi="Arial Narrow"/>
          <w:sz w:val="24"/>
          <w:szCs w:val="24"/>
          <w:lang w:val="es-MX"/>
        </w:rPr>
      </w:pPr>
    </w:p>
    <w:p w:rsidR="00870A4C" w:rsidRPr="00691ED2" w:rsidRDefault="00870A4C" w:rsidP="00870A4C">
      <w:pPr>
        <w:rPr>
          <w:rFonts w:ascii="Arial Narrow" w:hAnsi="Arial Narrow"/>
          <w:sz w:val="24"/>
          <w:szCs w:val="24"/>
          <w:lang w:val="es-MX"/>
        </w:rPr>
      </w:pPr>
    </w:p>
    <w:p w:rsidR="00870A4C" w:rsidRPr="001A47DC" w:rsidRDefault="00870A4C" w:rsidP="00870A4C">
      <w:pPr>
        <w:rPr>
          <w:rFonts w:ascii="Arial Narrow" w:hAnsi="Arial Narrow"/>
          <w:b/>
          <w:sz w:val="24"/>
          <w:szCs w:val="24"/>
        </w:rPr>
      </w:pPr>
      <w:r w:rsidRPr="001A47DC">
        <w:rPr>
          <w:rFonts w:ascii="Arial Narrow" w:hAnsi="Arial Narrow"/>
          <w:b/>
          <w:sz w:val="24"/>
          <w:szCs w:val="24"/>
        </w:rPr>
        <w:t>UNIVERSIDAD TECNOLÓGICA DE AGUASCALIENTES.</w:t>
      </w:r>
    </w:p>
    <w:p w:rsidR="00870A4C" w:rsidRPr="001A47DC" w:rsidRDefault="00870A4C" w:rsidP="00870A4C">
      <w:pPr>
        <w:rPr>
          <w:rFonts w:ascii="Arial Narrow" w:hAnsi="Arial Narrow"/>
          <w:b/>
          <w:sz w:val="24"/>
          <w:szCs w:val="24"/>
        </w:rPr>
      </w:pPr>
      <w:r w:rsidRPr="001A47DC">
        <w:rPr>
          <w:rFonts w:ascii="Arial Narrow" w:hAnsi="Arial Narrow"/>
          <w:b/>
          <w:sz w:val="24"/>
          <w:szCs w:val="24"/>
        </w:rPr>
        <w:t>P R E S E N T E.</w:t>
      </w:r>
    </w:p>
    <w:p w:rsidR="00870A4C" w:rsidRPr="00691ED2" w:rsidRDefault="00870A4C" w:rsidP="00870A4C">
      <w:pPr>
        <w:jc w:val="both"/>
        <w:rPr>
          <w:rFonts w:ascii="Arial Narrow" w:hAnsi="Arial Narrow"/>
          <w:sz w:val="24"/>
          <w:szCs w:val="24"/>
        </w:rPr>
      </w:pPr>
    </w:p>
    <w:p w:rsidR="00870A4C" w:rsidRPr="00691ED2" w:rsidRDefault="00870A4C" w:rsidP="00870A4C">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rsidR="00870A4C" w:rsidRPr="00691ED2" w:rsidRDefault="00870A4C" w:rsidP="00870A4C">
      <w:pPr>
        <w:autoSpaceDE w:val="0"/>
        <w:autoSpaceDN w:val="0"/>
        <w:adjustRightInd w:val="0"/>
        <w:jc w:val="both"/>
        <w:rPr>
          <w:rFonts w:ascii="Arial Narrow" w:hAnsi="Arial Narrow" w:cs="Arial"/>
          <w:sz w:val="24"/>
          <w:szCs w:val="24"/>
          <w:lang w:val="es-MX"/>
        </w:rPr>
      </w:pPr>
    </w:p>
    <w:p w:rsidR="00870A4C" w:rsidRPr="00691ED2" w:rsidRDefault="00870A4C" w:rsidP="00870A4C">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870A4C" w:rsidRPr="00691ED2" w:rsidRDefault="00870A4C" w:rsidP="00870A4C">
      <w:pPr>
        <w:autoSpaceDE w:val="0"/>
        <w:autoSpaceDN w:val="0"/>
        <w:adjustRightInd w:val="0"/>
        <w:jc w:val="both"/>
        <w:rPr>
          <w:rFonts w:ascii="Arial Narrow" w:hAnsi="Arial Narrow" w:cs="Arial"/>
          <w:b/>
          <w:sz w:val="24"/>
          <w:szCs w:val="24"/>
          <w:lang w:val="es-MX"/>
        </w:rPr>
      </w:pPr>
    </w:p>
    <w:p w:rsidR="00870A4C" w:rsidRPr="00691ED2" w:rsidRDefault="00870A4C" w:rsidP="00870A4C">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870A4C" w:rsidRPr="00691ED2" w:rsidRDefault="00870A4C" w:rsidP="00870A4C">
      <w:pPr>
        <w:autoSpaceDE w:val="0"/>
        <w:autoSpaceDN w:val="0"/>
        <w:adjustRightInd w:val="0"/>
        <w:ind w:left="708"/>
        <w:jc w:val="both"/>
        <w:rPr>
          <w:rFonts w:ascii="Arial Narrow" w:hAnsi="Arial Narrow" w:cs="Arial"/>
          <w:sz w:val="24"/>
          <w:szCs w:val="24"/>
          <w:lang w:val="es-MX"/>
        </w:rPr>
      </w:pP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870A4C" w:rsidRPr="00691ED2" w:rsidRDefault="00870A4C" w:rsidP="00870A4C">
      <w:pPr>
        <w:autoSpaceDE w:val="0"/>
        <w:autoSpaceDN w:val="0"/>
        <w:adjustRightInd w:val="0"/>
        <w:jc w:val="both"/>
        <w:rPr>
          <w:rFonts w:ascii="Arial Narrow" w:hAnsi="Arial Narrow" w:cs="Arial"/>
          <w:i/>
          <w:iCs/>
          <w:sz w:val="24"/>
          <w:szCs w:val="24"/>
          <w:lang w:val="es-MX"/>
        </w:rPr>
      </w:pPr>
    </w:p>
    <w:p w:rsidR="00870A4C" w:rsidRPr="00691ED2" w:rsidRDefault="00870A4C" w:rsidP="00870A4C">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870A4C" w:rsidRPr="00691ED2" w:rsidRDefault="00870A4C" w:rsidP="00870A4C">
      <w:pPr>
        <w:autoSpaceDE w:val="0"/>
        <w:autoSpaceDN w:val="0"/>
        <w:adjustRightInd w:val="0"/>
        <w:ind w:left="708"/>
        <w:jc w:val="both"/>
        <w:rPr>
          <w:rFonts w:ascii="Arial Narrow" w:hAnsi="Arial Narrow" w:cs="Arial"/>
          <w:b/>
          <w:bCs/>
          <w:sz w:val="24"/>
          <w:szCs w:val="24"/>
          <w:lang w:val="es-MX"/>
        </w:rPr>
      </w:pP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870A4C" w:rsidRPr="00691ED2" w:rsidRDefault="00870A4C" w:rsidP="00870A4C">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rsidR="00870A4C" w:rsidRPr="00691ED2" w:rsidRDefault="00870A4C" w:rsidP="00870A4C">
      <w:pPr>
        <w:autoSpaceDE w:val="0"/>
        <w:autoSpaceDN w:val="0"/>
        <w:adjustRightInd w:val="0"/>
        <w:jc w:val="both"/>
        <w:rPr>
          <w:rFonts w:ascii="Arial Narrow" w:hAnsi="Arial Narrow" w:cs="Arial"/>
          <w:sz w:val="24"/>
          <w:szCs w:val="24"/>
          <w:lang w:val="es-MX"/>
        </w:rPr>
      </w:pPr>
    </w:p>
    <w:p w:rsidR="00870A4C" w:rsidRPr="00691ED2" w:rsidRDefault="00870A4C" w:rsidP="00870A4C">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mí suscrito, intereses personales, familiares o de negocios con los servidores públicos que desarrollarán y autorizarán el procedimiento de contratación.</w:t>
      </w:r>
    </w:p>
    <w:p w:rsidR="00870A4C" w:rsidRPr="00691ED2" w:rsidRDefault="00870A4C" w:rsidP="00870A4C">
      <w:pPr>
        <w:autoSpaceDE w:val="0"/>
        <w:autoSpaceDN w:val="0"/>
        <w:adjustRightInd w:val="0"/>
        <w:jc w:val="both"/>
        <w:rPr>
          <w:rFonts w:ascii="Arial Narrow" w:hAnsi="Arial Narrow" w:cs="Arial"/>
          <w:sz w:val="24"/>
          <w:szCs w:val="24"/>
          <w:lang w:val="es-MX"/>
        </w:rPr>
      </w:pPr>
    </w:p>
    <w:p w:rsidR="00870A4C" w:rsidRPr="00691ED2" w:rsidRDefault="00870A4C" w:rsidP="00870A4C">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en mi persona no intervendrá el desempeño imparcial y objetivo de las funciones de los servidores públicos que desarrollarán y autorizarán el procedimiento de contratación.</w:t>
      </w:r>
    </w:p>
    <w:p w:rsidR="00870A4C" w:rsidRPr="00691ED2" w:rsidRDefault="00870A4C" w:rsidP="00870A4C">
      <w:pPr>
        <w:autoSpaceDE w:val="0"/>
        <w:autoSpaceDN w:val="0"/>
        <w:adjustRightInd w:val="0"/>
        <w:jc w:val="both"/>
        <w:rPr>
          <w:rFonts w:ascii="Arial Narrow" w:hAnsi="Arial Narrow" w:cs="Arial"/>
          <w:sz w:val="24"/>
          <w:szCs w:val="24"/>
          <w:lang w:val="es-MX"/>
        </w:rPr>
      </w:pPr>
    </w:p>
    <w:p w:rsidR="00870A4C" w:rsidRPr="00691ED2" w:rsidRDefault="00870A4C" w:rsidP="00870A4C">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Una vez expuesto lo anterior, no se omite resaltar el interés de suscrito por colaborar con el Sistema para el Desarrollo Integral de la Familia del Estado de Aguascalientes como (proveedor y/o prestador de servicios).</w:t>
      </w:r>
    </w:p>
    <w:p w:rsidR="00870A4C" w:rsidRPr="00691ED2" w:rsidRDefault="00870A4C" w:rsidP="00870A4C">
      <w:pPr>
        <w:pStyle w:val="Prrafodelista"/>
        <w:rPr>
          <w:rFonts w:ascii="Arial Narrow" w:hAnsi="Arial Narrow" w:cs="Arial"/>
          <w:sz w:val="24"/>
          <w:szCs w:val="24"/>
        </w:rPr>
      </w:pPr>
    </w:p>
    <w:p w:rsidR="00870A4C" w:rsidRPr="00691ED2" w:rsidRDefault="00870A4C" w:rsidP="00870A4C">
      <w:pPr>
        <w:rPr>
          <w:rFonts w:ascii="Arial Narrow" w:hAnsi="Arial Narrow" w:cs="Arial"/>
          <w:sz w:val="24"/>
          <w:szCs w:val="24"/>
        </w:rPr>
      </w:pPr>
    </w:p>
    <w:p w:rsidR="00870A4C" w:rsidRPr="00691ED2" w:rsidRDefault="00870A4C" w:rsidP="00870A4C">
      <w:pPr>
        <w:jc w:val="center"/>
        <w:rPr>
          <w:rFonts w:ascii="Arial Narrow" w:hAnsi="Arial Narrow" w:cs="Arial"/>
          <w:sz w:val="24"/>
          <w:szCs w:val="24"/>
        </w:rPr>
      </w:pPr>
    </w:p>
    <w:p w:rsidR="00870A4C" w:rsidRPr="00691ED2" w:rsidRDefault="00870A4C" w:rsidP="00870A4C">
      <w:pPr>
        <w:jc w:val="center"/>
        <w:rPr>
          <w:rFonts w:ascii="Arial Narrow" w:hAnsi="Arial Narrow" w:cs="Arial"/>
          <w:sz w:val="24"/>
          <w:szCs w:val="24"/>
        </w:rPr>
      </w:pPr>
      <w:r w:rsidRPr="00691ED2">
        <w:rPr>
          <w:rFonts w:ascii="Arial Narrow" w:hAnsi="Arial Narrow" w:cs="Arial"/>
          <w:sz w:val="24"/>
          <w:szCs w:val="24"/>
        </w:rPr>
        <w:t>Protesto lo necesario</w:t>
      </w:r>
    </w:p>
    <w:p w:rsidR="00870A4C" w:rsidRPr="00691ED2" w:rsidRDefault="00870A4C" w:rsidP="00870A4C">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rsidR="00870A4C" w:rsidRPr="00691ED2" w:rsidRDefault="00870A4C" w:rsidP="00870A4C">
      <w:pPr>
        <w:jc w:val="center"/>
        <w:rPr>
          <w:rFonts w:ascii="Arial Narrow" w:hAnsi="Arial Narrow" w:cs="Arial"/>
          <w:sz w:val="24"/>
          <w:szCs w:val="24"/>
        </w:rPr>
      </w:pPr>
    </w:p>
    <w:p w:rsidR="00870A4C" w:rsidRPr="00691ED2" w:rsidRDefault="00870A4C" w:rsidP="00870A4C">
      <w:pPr>
        <w:jc w:val="center"/>
        <w:rPr>
          <w:rFonts w:ascii="Arial Narrow" w:hAnsi="Arial Narrow" w:cs="Arial"/>
          <w:sz w:val="24"/>
          <w:szCs w:val="24"/>
        </w:rPr>
      </w:pPr>
      <w:r w:rsidRPr="00691ED2">
        <w:rPr>
          <w:rFonts w:ascii="Arial Narrow" w:hAnsi="Arial Narrow" w:cs="Arial"/>
          <w:sz w:val="24"/>
          <w:szCs w:val="24"/>
        </w:rPr>
        <w:t>_________________________________</w:t>
      </w:r>
    </w:p>
    <w:p w:rsidR="00870A4C" w:rsidRPr="00691ED2" w:rsidRDefault="00870A4C" w:rsidP="00870A4C">
      <w:pPr>
        <w:jc w:val="center"/>
        <w:rPr>
          <w:rFonts w:ascii="Arial Narrow" w:hAnsi="Arial Narrow" w:cs="Arial"/>
          <w:sz w:val="24"/>
          <w:szCs w:val="24"/>
        </w:rPr>
      </w:pPr>
      <w:r w:rsidRPr="00691ED2">
        <w:rPr>
          <w:rFonts w:ascii="Arial Narrow" w:hAnsi="Arial Narrow" w:cs="Arial"/>
          <w:sz w:val="24"/>
          <w:szCs w:val="24"/>
        </w:rPr>
        <w:t>Firma</w:t>
      </w:r>
    </w:p>
    <w:p w:rsidR="00870A4C" w:rsidRPr="00691ED2" w:rsidRDefault="00870A4C" w:rsidP="00870A4C">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870A4C" w:rsidRPr="00691ED2" w:rsidRDefault="00870A4C" w:rsidP="00870A4C">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870A4C" w:rsidRPr="00691ED2" w:rsidRDefault="00870A4C" w:rsidP="00870A4C">
      <w:pPr>
        <w:pStyle w:val="Puesto"/>
        <w:rPr>
          <w:rFonts w:ascii="Arial Narrow" w:hAnsi="Arial Narrow" w:cs="Arial"/>
          <w:b w:val="0"/>
          <w:i/>
          <w:sz w:val="24"/>
          <w:szCs w:val="24"/>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Default="00870A4C" w:rsidP="00870A4C">
      <w:pPr>
        <w:pStyle w:val="Textoindependiente"/>
        <w:ind w:right="-83"/>
        <w:jc w:val="both"/>
        <w:rPr>
          <w:rFonts w:ascii="Arial Narrow" w:hAnsi="Arial Narrow" w:cs="Arial"/>
          <w:sz w:val="19"/>
          <w:szCs w:val="19"/>
        </w:rPr>
      </w:pPr>
    </w:p>
    <w:p w:rsidR="00870A4C" w:rsidRPr="00B4140C" w:rsidRDefault="00870A4C" w:rsidP="00870A4C">
      <w:pPr>
        <w:rPr>
          <w:rFonts w:ascii="Arial Narrow" w:hAnsi="Arial Narrow" w:cs="Arial"/>
          <w:b/>
          <w:sz w:val="36"/>
          <w:szCs w:val="36"/>
        </w:rPr>
      </w:pPr>
    </w:p>
    <w:p w:rsidR="00E645AD" w:rsidRPr="00B4140C" w:rsidRDefault="00E645AD">
      <w:pPr>
        <w:rPr>
          <w:rFonts w:ascii="Arial Narrow" w:hAnsi="Arial Narrow" w:cs="Arial"/>
          <w:b/>
          <w:sz w:val="36"/>
          <w:szCs w:val="36"/>
        </w:rPr>
      </w:pPr>
    </w:p>
    <w:sectPr w:rsidR="00E645AD" w:rsidRPr="00B4140C" w:rsidSect="00606868">
      <w:headerReference w:type="default" r:id="rId10"/>
      <w:footerReference w:type="default" r:id="rId11"/>
      <w:headerReference w:type="first" r:id="rId12"/>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4AA" w:rsidRDefault="006E54AA">
      <w:r>
        <w:separator/>
      </w:r>
    </w:p>
  </w:endnote>
  <w:endnote w:type="continuationSeparator" w:id="0">
    <w:p w:rsidR="006E54AA" w:rsidRDefault="006E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AA" w:rsidRPr="00944C44" w:rsidRDefault="006E54AA" w:rsidP="004F5858">
    <w:pPr>
      <w:pStyle w:val="Textoindependiente"/>
      <w:jc w:val="center"/>
      <w:rPr>
        <w:rFonts w:ascii="Source Sans Pro" w:hAnsi="Source Sans Pro"/>
        <w:b/>
        <w:sz w:val="16"/>
        <w:szCs w:val="12"/>
      </w:rPr>
    </w:pPr>
  </w:p>
  <w:p w:rsidR="006E54AA" w:rsidRPr="00B4140C" w:rsidRDefault="006E54AA"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6E54AA" w:rsidRPr="00BF67BD" w:rsidRDefault="006E54AA"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6E54AA" w:rsidRPr="00B4140C" w:rsidRDefault="006E54AA"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562B88">
      <w:rPr>
        <w:rFonts w:ascii="Arial Narrow" w:hAnsi="Arial Narrow" w:cs="Arial"/>
        <w:noProof/>
      </w:rPr>
      <w:t>21</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562B88">
      <w:rPr>
        <w:rFonts w:ascii="Arial Narrow" w:hAnsi="Arial Narrow" w:cs="Arial"/>
        <w:noProof/>
      </w:rPr>
      <w:t>28</w:t>
    </w:r>
    <w:r w:rsidRPr="00B4140C">
      <w:rPr>
        <w:rFonts w:ascii="Arial Narrow" w:hAnsi="Arial Narrow" w:cs="Arial"/>
      </w:rPr>
      <w:fldChar w:fldCharType="end"/>
    </w:r>
  </w:p>
  <w:p w:rsidR="006E54AA" w:rsidRPr="00B4140C" w:rsidRDefault="006E54AA">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4AA" w:rsidRDefault="006E54AA">
      <w:r>
        <w:separator/>
      </w:r>
    </w:p>
  </w:footnote>
  <w:footnote w:type="continuationSeparator" w:id="0">
    <w:p w:rsidR="006E54AA" w:rsidRDefault="006E5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AA" w:rsidRPr="00BF67BD" w:rsidRDefault="006E54AA"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6E54AA" w:rsidRPr="00D36F1C" w:rsidRDefault="006E54AA" w:rsidP="00A50954">
    <w:pPr>
      <w:pStyle w:val="Encabezado"/>
      <w:jc w:val="center"/>
      <w:rPr>
        <w:rFonts w:ascii="Arial Narrow" w:hAnsi="Arial Narrow" w:cs="Arial"/>
        <w:sz w:val="16"/>
        <w:szCs w:val="16"/>
      </w:rPr>
    </w:pPr>
    <w:r>
      <w:rPr>
        <w:rFonts w:ascii="Arial Narrow" w:hAnsi="Arial Narrow" w:cs="Arial"/>
        <w:sz w:val="16"/>
        <w:szCs w:val="16"/>
      </w:rPr>
      <w:t xml:space="preserve">CONVOCATORIA </w:t>
    </w:r>
    <w:r w:rsidRPr="00B4140C">
      <w:rPr>
        <w:rFonts w:ascii="Arial Narrow" w:hAnsi="Arial Narrow" w:cs="Arial"/>
        <w:sz w:val="16"/>
        <w:szCs w:val="16"/>
      </w:rPr>
      <w:t xml:space="preserve">A LA INVITACION A CUANDO MENOS TRES PERSONAS POR MONTO NUMERO </w:t>
    </w:r>
    <w:r>
      <w:rPr>
        <w:rFonts w:ascii="Arial Narrow" w:hAnsi="Arial Narrow" w:cs="Arial"/>
        <w:sz w:val="16"/>
        <w:szCs w:val="16"/>
      </w:rPr>
      <w:t>UTA</w:t>
    </w:r>
    <w:r w:rsidRPr="00B4140C">
      <w:rPr>
        <w:rFonts w:ascii="Arial Narrow" w:hAnsi="Arial Narrow" w:cs="Arial"/>
        <w:sz w:val="16"/>
        <w:szCs w:val="16"/>
      </w:rPr>
      <w:t>-ICTPM-</w:t>
    </w:r>
    <w:r>
      <w:rPr>
        <w:rFonts w:ascii="Arial Narrow" w:hAnsi="Arial Narrow" w:cs="Arial"/>
        <w:sz w:val="16"/>
        <w:szCs w:val="16"/>
      </w:rPr>
      <w:t>0</w:t>
    </w:r>
    <w:r w:rsidR="00F34E62">
      <w:rPr>
        <w:rFonts w:ascii="Arial Narrow" w:hAnsi="Arial Narrow" w:cs="Arial"/>
        <w:sz w:val="16"/>
        <w:szCs w:val="16"/>
      </w:rPr>
      <w:t>3</w:t>
    </w:r>
    <w:r>
      <w:rPr>
        <w:rFonts w:ascii="Arial Narrow" w:hAnsi="Arial Narrow" w:cs="Arial"/>
        <w:sz w:val="16"/>
        <w:szCs w:val="16"/>
      </w:rPr>
      <w:t>-23</w:t>
    </w:r>
  </w:p>
  <w:p w:rsidR="006E54AA" w:rsidRPr="007B303E" w:rsidRDefault="00F34E62" w:rsidP="007B303E">
    <w:pPr>
      <w:pStyle w:val="Encabezado"/>
      <w:jc w:val="center"/>
      <w:rPr>
        <w:rFonts w:ascii="Arial Narrow" w:hAnsi="Arial Narrow" w:cs="Arial"/>
        <w:sz w:val="16"/>
        <w:szCs w:val="16"/>
      </w:rPr>
    </w:pPr>
    <w:r>
      <w:rPr>
        <w:rFonts w:ascii="Arial Narrow" w:hAnsi="Arial Narrow" w:cs="Arial"/>
        <w:sz w:val="16"/>
        <w:szCs w:val="16"/>
      </w:rPr>
      <w:t xml:space="preserve">PARA LA ELABORACIÓN DE APLICACIÓN MÓVIL </w:t>
    </w:r>
    <w:r w:rsidR="006E54AA">
      <w:rPr>
        <w:rFonts w:ascii="Arial Narrow" w:hAnsi="Arial Narrow" w:cs="Arial"/>
        <w:sz w:val="16"/>
        <w:szCs w:val="16"/>
      </w:rPr>
      <w:t>PARA SERVICIOS A LA COMUNIDAD UNIVERSITARIA</w:t>
    </w:r>
    <w:r>
      <w:rPr>
        <w:rFonts w:ascii="Arial Narrow" w:hAnsi="Arial Narrow" w:cs="Arial"/>
        <w:sz w:val="16"/>
        <w:szCs w:val="16"/>
      </w:rPr>
      <w:t xml:space="preserve"> Y PÚBLICO EN GENERAL</w:t>
    </w:r>
  </w:p>
  <w:p w:rsidR="006E54AA" w:rsidRPr="007B303E" w:rsidRDefault="006E54AA" w:rsidP="007B303E">
    <w:pPr>
      <w:pStyle w:val="Encabezado"/>
      <w:jc w:val="center"/>
      <w:rPr>
        <w:rFonts w:ascii="Arial Narrow" w:hAnsi="Arial Narrow"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AA" w:rsidRDefault="006E54AA" w:rsidP="00080194">
    <w:pPr>
      <w:pStyle w:val="Encabezado"/>
      <w:jc w:val="center"/>
      <w:rPr>
        <w:rFonts w:ascii="Arial" w:hAnsi="Arial" w:cs="Arial"/>
        <w:b/>
        <w:bCs/>
        <w:sz w:val="24"/>
      </w:rPr>
    </w:pPr>
    <w:r>
      <w:rPr>
        <w:rFonts w:ascii="Arial" w:hAnsi="Arial" w:cs="Arial"/>
        <w:b/>
        <w:bCs/>
        <w:sz w:val="24"/>
      </w:rPr>
      <w:t>UNIVERSIDAD TECNOLÓGICA DE AGUASCALIENTES</w:t>
    </w:r>
  </w:p>
  <w:p w:rsidR="006E54AA" w:rsidRDefault="006E54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785"/>
        </w:tabs>
        <w:ind w:left="785"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0"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2"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7" w15:restartNumberingAfterBreak="0">
    <w:nsid w:val="64EE4F3A"/>
    <w:multiLevelType w:val="multilevel"/>
    <w:tmpl w:val="6EA4F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33D2BAD"/>
    <w:multiLevelType w:val="singleLevel"/>
    <w:tmpl w:val="A6244736"/>
    <w:lvl w:ilvl="0">
      <w:start w:val="1"/>
      <w:numFmt w:val="lowerLetter"/>
      <w:lvlText w:val="%1)"/>
      <w:lvlJc w:val="left"/>
      <w:pPr>
        <w:tabs>
          <w:tab w:val="num" w:pos="1114"/>
        </w:tabs>
        <w:ind w:left="1114" w:hanging="405"/>
      </w:pPr>
      <w:rPr>
        <w:rFonts w:hint="default"/>
      </w:rPr>
    </w:lvl>
  </w:abstractNum>
  <w:abstractNum w:abstractNumId="33"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0"/>
  </w:num>
  <w:num w:numId="2">
    <w:abstractNumId w:val="18"/>
  </w:num>
  <w:num w:numId="3">
    <w:abstractNumId w:val="35"/>
  </w:num>
  <w:num w:numId="4">
    <w:abstractNumId w:val="4"/>
  </w:num>
  <w:num w:numId="5">
    <w:abstractNumId w:val="1"/>
  </w:num>
  <w:num w:numId="6">
    <w:abstractNumId w:val="16"/>
  </w:num>
  <w:num w:numId="7">
    <w:abstractNumId w:val="2"/>
  </w:num>
  <w:num w:numId="8">
    <w:abstractNumId w:val="21"/>
  </w:num>
  <w:num w:numId="9">
    <w:abstractNumId w:val="26"/>
  </w:num>
  <w:num w:numId="10">
    <w:abstractNumId w:val="32"/>
  </w:num>
  <w:num w:numId="11">
    <w:abstractNumId w:val="0"/>
  </w:num>
  <w:num w:numId="12">
    <w:abstractNumId w:val="6"/>
  </w:num>
  <w:num w:numId="13">
    <w:abstractNumId w:val="11"/>
  </w:num>
  <w:num w:numId="14">
    <w:abstractNumId w:val="17"/>
  </w:num>
  <w:num w:numId="15">
    <w:abstractNumId w:val="9"/>
  </w:num>
  <w:num w:numId="16">
    <w:abstractNumId w:val="34"/>
  </w:num>
  <w:num w:numId="17">
    <w:abstractNumId w:val="28"/>
  </w:num>
  <w:num w:numId="18">
    <w:abstractNumId w:val="36"/>
  </w:num>
  <w:num w:numId="19">
    <w:abstractNumId w:val="22"/>
  </w:num>
  <w:num w:numId="20">
    <w:abstractNumId w:val="12"/>
  </w:num>
  <w:num w:numId="21">
    <w:abstractNumId w:val="3"/>
  </w:num>
  <w:num w:numId="22">
    <w:abstractNumId w:val="5"/>
  </w:num>
  <w:num w:numId="23">
    <w:abstractNumId w:val="25"/>
  </w:num>
  <w:num w:numId="24">
    <w:abstractNumId w:val="23"/>
  </w:num>
  <w:num w:numId="25">
    <w:abstractNumId w:val="24"/>
  </w:num>
  <w:num w:numId="26">
    <w:abstractNumId w:val="13"/>
  </w:num>
  <w:num w:numId="27">
    <w:abstractNumId w:val="29"/>
  </w:num>
  <w:num w:numId="28">
    <w:abstractNumId w:val="14"/>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1"/>
  </w:num>
  <w:num w:numId="32">
    <w:abstractNumId w:val="2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7"/>
  </w:num>
  <w:num w:numId="36">
    <w:abstractNumId w:val="8"/>
  </w:num>
  <w:num w:numId="37">
    <w:abstractNumId w:val="15"/>
  </w:num>
  <w:num w:numId="3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A02"/>
    <w:rsid w:val="00005527"/>
    <w:rsid w:val="0000561F"/>
    <w:rsid w:val="000061C0"/>
    <w:rsid w:val="00006581"/>
    <w:rsid w:val="00006771"/>
    <w:rsid w:val="00006D58"/>
    <w:rsid w:val="00007C45"/>
    <w:rsid w:val="00011BBF"/>
    <w:rsid w:val="00011FDD"/>
    <w:rsid w:val="00014129"/>
    <w:rsid w:val="000205F4"/>
    <w:rsid w:val="00021F16"/>
    <w:rsid w:val="00022088"/>
    <w:rsid w:val="000228A1"/>
    <w:rsid w:val="00023652"/>
    <w:rsid w:val="00023EF3"/>
    <w:rsid w:val="00024CB8"/>
    <w:rsid w:val="0002507E"/>
    <w:rsid w:val="00026186"/>
    <w:rsid w:val="000273A0"/>
    <w:rsid w:val="000275D8"/>
    <w:rsid w:val="00027906"/>
    <w:rsid w:val="00030E30"/>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80194"/>
    <w:rsid w:val="000806A3"/>
    <w:rsid w:val="00082038"/>
    <w:rsid w:val="0008308E"/>
    <w:rsid w:val="00083927"/>
    <w:rsid w:val="00086073"/>
    <w:rsid w:val="00086A76"/>
    <w:rsid w:val="00086EFD"/>
    <w:rsid w:val="00094700"/>
    <w:rsid w:val="00094C71"/>
    <w:rsid w:val="000958D1"/>
    <w:rsid w:val="000960BA"/>
    <w:rsid w:val="000964F1"/>
    <w:rsid w:val="00096923"/>
    <w:rsid w:val="00097249"/>
    <w:rsid w:val="00097E65"/>
    <w:rsid w:val="000A120B"/>
    <w:rsid w:val="000A3EBB"/>
    <w:rsid w:val="000A6650"/>
    <w:rsid w:val="000A6EB3"/>
    <w:rsid w:val="000B0C16"/>
    <w:rsid w:val="000B2B9C"/>
    <w:rsid w:val="000B5CF8"/>
    <w:rsid w:val="000C0142"/>
    <w:rsid w:val="000C0623"/>
    <w:rsid w:val="000C1117"/>
    <w:rsid w:val="000C3998"/>
    <w:rsid w:val="000C476F"/>
    <w:rsid w:val="000C638B"/>
    <w:rsid w:val="000C7592"/>
    <w:rsid w:val="000D0FEE"/>
    <w:rsid w:val="000D57B4"/>
    <w:rsid w:val="000D6096"/>
    <w:rsid w:val="000D663A"/>
    <w:rsid w:val="000D6A4B"/>
    <w:rsid w:val="000E12F4"/>
    <w:rsid w:val="000E2359"/>
    <w:rsid w:val="000E2470"/>
    <w:rsid w:val="000E345D"/>
    <w:rsid w:val="000E4A7E"/>
    <w:rsid w:val="000E6A7E"/>
    <w:rsid w:val="000F0796"/>
    <w:rsid w:val="000F07C3"/>
    <w:rsid w:val="000F0E65"/>
    <w:rsid w:val="000F27CE"/>
    <w:rsid w:val="000F2F5D"/>
    <w:rsid w:val="000F342A"/>
    <w:rsid w:val="000F4792"/>
    <w:rsid w:val="000F5943"/>
    <w:rsid w:val="000F6D5D"/>
    <w:rsid w:val="000F7247"/>
    <w:rsid w:val="001027A9"/>
    <w:rsid w:val="00105404"/>
    <w:rsid w:val="00110180"/>
    <w:rsid w:val="001127AD"/>
    <w:rsid w:val="00116B2F"/>
    <w:rsid w:val="00120AAF"/>
    <w:rsid w:val="00121847"/>
    <w:rsid w:val="00121DFF"/>
    <w:rsid w:val="00122280"/>
    <w:rsid w:val="00125D3D"/>
    <w:rsid w:val="00126BB6"/>
    <w:rsid w:val="00126EAC"/>
    <w:rsid w:val="00127E82"/>
    <w:rsid w:val="00130220"/>
    <w:rsid w:val="001308F1"/>
    <w:rsid w:val="0013194F"/>
    <w:rsid w:val="00132BDA"/>
    <w:rsid w:val="00133CA8"/>
    <w:rsid w:val="001343CF"/>
    <w:rsid w:val="00135B42"/>
    <w:rsid w:val="001361D3"/>
    <w:rsid w:val="00136368"/>
    <w:rsid w:val="0014075A"/>
    <w:rsid w:val="00144555"/>
    <w:rsid w:val="00147888"/>
    <w:rsid w:val="0015710F"/>
    <w:rsid w:val="00157D05"/>
    <w:rsid w:val="0016181A"/>
    <w:rsid w:val="0016211C"/>
    <w:rsid w:val="001623F4"/>
    <w:rsid w:val="001645CD"/>
    <w:rsid w:val="001658D2"/>
    <w:rsid w:val="0017048E"/>
    <w:rsid w:val="00171FF0"/>
    <w:rsid w:val="001726D4"/>
    <w:rsid w:val="001727EB"/>
    <w:rsid w:val="00172ABF"/>
    <w:rsid w:val="001758FE"/>
    <w:rsid w:val="0017735A"/>
    <w:rsid w:val="00182C85"/>
    <w:rsid w:val="001837CF"/>
    <w:rsid w:val="0018557A"/>
    <w:rsid w:val="0018746B"/>
    <w:rsid w:val="001914C1"/>
    <w:rsid w:val="001924E5"/>
    <w:rsid w:val="0019316A"/>
    <w:rsid w:val="001936ED"/>
    <w:rsid w:val="0019516D"/>
    <w:rsid w:val="001A1AF8"/>
    <w:rsid w:val="001A4151"/>
    <w:rsid w:val="001A6A70"/>
    <w:rsid w:val="001A7A97"/>
    <w:rsid w:val="001A7C87"/>
    <w:rsid w:val="001B27B9"/>
    <w:rsid w:val="001B34AF"/>
    <w:rsid w:val="001B4D12"/>
    <w:rsid w:val="001C0215"/>
    <w:rsid w:val="001C1105"/>
    <w:rsid w:val="001C1899"/>
    <w:rsid w:val="001D11BC"/>
    <w:rsid w:val="001D1BCF"/>
    <w:rsid w:val="001D38F8"/>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111C3"/>
    <w:rsid w:val="00212D43"/>
    <w:rsid w:val="002147CD"/>
    <w:rsid w:val="00215762"/>
    <w:rsid w:val="00217F0A"/>
    <w:rsid w:val="00220138"/>
    <w:rsid w:val="002204CB"/>
    <w:rsid w:val="00224333"/>
    <w:rsid w:val="00224A69"/>
    <w:rsid w:val="00224F95"/>
    <w:rsid w:val="00227FB0"/>
    <w:rsid w:val="002320A7"/>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7D98"/>
    <w:rsid w:val="00280C9A"/>
    <w:rsid w:val="00281108"/>
    <w:rsid w:val="00282694"/>
    <w:rsid w:val="00283E6D"/>
    <w:rsid w:val="002868C2"/>
    <w:rsid w:val="00286B26"/>
    <w:rsid w:val="00295C2E"/>
    <w:rsid w:val="002962E0"/>
    <w:rsid w:val="00296566"/>
    <w:rsid w:val="002A05DA"/>
    <w:rsid w:val="002A3247"/>
    <w:rsid w:val="002A327C"/>
    <w:rsid w:val="002A5F06"/>
    <w:rsid w:val="002A6294"/>
    <w:rsid w:val="002A6727"/>
    <w:rsid w:val="002A7475"/>
    <w:rsid w:val="002B0781"/>
    <w:rsid w:val="002B0844"/>
    <w:rsid w:val="002B1389"/>
    <w:rsid w:val="002B4FED"/>
    <w:rsid w:val="002B5486"/>
    <w:rsid w:val="002C0078"/>
    <w:rsid w:val="002C04C7"/>
    <w:rsid w:val="002C07C9"/>
    <w:rsid w:val="002C08F1"/>
    <w:rsid w:val="002C27D9"/>
    <w:rsid w:val="002C2BF4"/>
    <w:rsid w:val="002C4D0D"/>
    <w:rsid w:val="002C6D71"/>
    <w:rsid w:val="002D02E7"/>
    <w:rsid w:val="002D1068"/>
    <w:rsid w:val="002D3214"/>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110F7"/>
    <w:rsid w:val="00312CF8"/>
    <w:rsid w:val="0031412C"/>
    <w:rsid w:val="00315BE2"/>
    <w:rsid w:val="00320A7D"/>
    <w:rsid w:val="003234FF"/>
    <w:rsid w:val="003260DF"/>
    <w:rsid w:val="00326130"/>
    <w:rsid w:val="0032687A"/>
    <w:rsid w:val="0033079B"/>
    <w:rsid w:val="00335550"/>
    <w:rsid w:val="003374BD"/>
    <w:rsid w:val="0034158E"/>
    <w:rsid w:val="003422DE"/>
    <w:rsid w:val="003424D0"/>
    <w:rsid w:val="00344EB2"/>
    <w:rsid w:val="003450B6"/>
    <w:rsid w:val="00347AD6"/>
    <w:rsid w:val="003540F1"/>
    <w:rsid w:val="003557C1"/>
    <w:rsid w:val="003560B9"/>
    <w:rsid w:val="003563D2"/>
    <w:rsid w:val="0035693E"/>
    <w:rsid w:val="0036072C"/>
    <w:rsid w:val="00361840"/>
    <w:rsid w:val="003653B6"/>
    <w:rsid w:val="00365F26"/>
    <w:rsid w:val="00366476"/>
    <w:rsid w:val="003674A6"/>
    <w:rsid w:val="00370A5A"/>
    <w:rsid w:val="003719C5"/>
    <w:rsid w:val="00374538"/>
    <w:rsid w:val="003751D0"/>
    <w:rsid w:val="00375B85"/>
    <w:rsid w:val="00380D49"/>
    <w:rsid w:val="0038773B"/>
    <w:rsid w:val="00387F73"/>
    <w:rsid w:val="0039263F"/>
    <w:rsid w:val="00393CCF"/>
    <w:rsid w:val="00394512"/>
    <w:rsid w:val="00394E16"/>
    <w:rsid w:val="003954F6"/>
    <w:rsid w:val="00395534"/>
    <w:rsid w:val="00395666"/>
    <w:rsid w:val="0039750C"/>
    <w:rsid w:val="003A04FF"/>
    <w:rsid w:val="003A072F"/>
    <w:rsid w:val="003A09F3"/>
    <w:rsid w:val="003A3B56"/>
    <w:rsid w:val="003A663B"/>
    <w:rsid w:val="003B1000"/>
    <w:rsid w:val="003B1C6A"/>
    <w:rsid w:val="003B49EC"/>
    <w:rsid w:val="003B4BA7"/>
    <w:rsid w:val="003C1008"/>
    <w:rsid w:val="003C1438"/>
    <w:rsid w:val="003C1A99"/>
    <w:rsid w:val="003C2950"/>
    <w:rsid w:val="003C5028"/>
    <w:rsid w:val="003C6C52"/>
    <w:rsid w:val="003C70DD"/>
    <w:rsid w:val="003C7826"/>
    <w:rsid w:val="003D3A6D"/>
    <w:rsid w:val="003D55CF"/>
    <w:rsid w:val="003D629D"/>
    <w:rsid w:val="003D6CAE"/>
    <w:rsid w:val="003E1E48"/>
    <w:rsid w:val="003E28CD"/>
    <w:rsid w:val="003E5160"/>
    <w:rsid w:val="003E70B0"/>
    <w:rsid w:val="003F0921"/>
    <w:rsid w:val="003F2570"/>
    <w:rsid w:val="003F2B07"/>
    <w:rsid w:val="003F3352"/>
    <w:rsid w:val="003F4DFE"/>
    <w:rsid w:val="003F4FEE"/>
    <w:rsid w:val="003F54F0"/>
    <w:rsid w:val="003F604E"/>
    <w:rsid w:val="004005DA"/>
    <w:rsid w:val="004024F1"/>
    <w:rsid w:val="00403926"/>
    <w:rsid w:val="00404C3A"/>
    <w:rsid w:val="00405F47"/>
    <w:rsid w:val="004071DB"/>
    <w:rsid w:val="004073B6"/>
    <w:rsid w:val="00412ED8"/>
    <w:rsid w:val="00413D0E"/>
    <w:rsid w:val="00415915"/>
    <w:rsid w:val="00415B9A"/>
    <w:rsid w:val="0042086D"/>
    <w:rsid w:val="00420FF6"/>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44E3"/>
    <w:rsid w:val="00445012"/>
    <w:rsid w:val="00445BC4"/>
    <w:rsid w:val="00446654"/>
    <w:rsid w:val="0045045F"/>
    <w:rsid w:val="00451101"/>
    <w:rsid w:val="004516B5"/>
    <w:rsid w:val="00454107"/>
    <w:rsid w:val="00454B64"/>
    <w:rsid w:val="00455B25"/>
    <w:rsid w:val="00457310"/>
    <w:rsid w:val="00461298"/>
    <w:rsid w:val="0046231E"/>
    <w:rsid w:val="00465DAB"/>
    <w:rsid w:val="004668F4"/>
    <w:rsid w:val="00472BC4"/>
    <w:rsid w:val="004750F3"/>
    <w:rsid w:val="004772F7"/>
    <w:rsid w:val="00480737"/>
    <w:rsid w:val="00480C5B"/>
    <w:rsid w:val="00485BCF"/>
    <w:rsid w:val="00487639"/>
    <w:rsid w:val="00487B33"/>
    <w:rsid w:val="004907C5"/>
    <w:rsid w:val="00491214"/>
    <w:rsid w:val="00491831"/>
    <w:rsid w:val="004933F1"/>
    <w:rsid w:val="004956AC"/>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699"/>
    <w:rsid w:val="004F69CA"/>
    <w:rsid w:val="004F7474"/>
    <w:rsid w:val="00503089"/>
    <w:rsid w:val="005053B2"/>
    <w:rsid w:val="005203C5"/>
    <w:rsid w:val="00522D39"/>
    <w:rsid w:val="00522F18"/>
    <w:rsid w:val="005236D0"/>
    <w:rsid w:val="00525BDD"/>
    <w:rsid w:val="0052657B"/>
    <w:rsid w:val="00526BF3"/>
    <w:rsid w:val="00531B34"/>
    <w:rsid w:val="00537334"/>
    <w:rsid w:val="005412F7"/>
    <w:rsid w:val="00541CE7"/>
    <w:rsid w:val="00541ED0"/>
    <w:rsid w:val="0054229C"/>
    <w:rsid w:val="00542E67"/>
    <w:rsid w:val="00545DE6"/>
    <w:rsid w:val="005476D7"/>
    <w:rsid w:val="0055209C"/>
    <w:rsid w:val="005525C8"/>
    <w:rsid w:val="005532A5"/>
    <w:rsid w:val="005550AD"/>
    <w:rsid w:val="00555B55"/>
    <w:rsid w:val="00557E21"/>
    <w:rsid w:val="00562B88"/>
    <w:rsid w:val="00563338"/>
    <w:rsid w:val="00566820"/>
    <w:rsid w:val="005673E3"/>
    <w:rsid w:val="00567FD5"/>
    <w:rsid w:val="00572556"/>
    <w:rsid w:val="00573890"/>
    <w:rsid w:val="0057424B"/>
    <w:rsid w:val="00574953"/>
    <w:rsid w:val="00577253"/>
    <w:rsid w:val="00580451"/>
    <w:rsid w:val="005804F4"/>
    <w:rsid w:val="005813C5"/>
    <w:rsid w:val="00582798"/>
    <w:rsid w:val="00590210"/>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2B56"/>
    <w:rsid w:val="00632013"/>
    <w:rsid w:val="00634CF0"/>
    <w:rsid w:val="0064086C"/>
    <w:rsid w:val="00641537"/>
    <w:rsid w:val="0064439C"/>
    <w:rsid w:val="00644A43"/>
    <w:rsid w:val="0064607F"/>
    <w:rsid w:val="00647239"/>
    <w:rsid w:val="00654395"/>
    <w:rsid w:val="00654426"/>
    <w:rsid w:val="00655A3A"/>
    <w:rsid w:val="00655DC4"/>
    <w:rsid w:val="00663427"/>
    <w:rsid w:val="00664842"/>
    <w:rsid w:val="00666A92"/>
    <w:rsid w:val="006679AC"/>
    <w:rsid w:val="006730E8"/>
    <w:rsid w:val="006772C8"/>
    <w:rsid w:val="0067745B"/>
    <w:rsid w:val="00682125"/>
    <w:rsid w:val="00683ACC"/>
    <w:rsid w:val="006855CA"/>
    <w:rsid w:val="006870F1"/>
    <w:rsid w:val="006873E7"/>
    <w:rsid w:val="00692166"/>
    <w:rsid w:val="00694200"/>
    <w:rsid w:val="00695542"/>
    <w:rsid w:val="006A439A"/>
    <w:rsid w:val="006A5EC9"/>
    <w:rsid w:val="006A6D76"/>
    <w:rsid w:val="006B070D"/>
    <w:rsid w:val="006B0F7C"/>
    <w:rsid w:val="006B323E"/>
    <w:rsid w:val="006B39E3"/>
    <w:rsid w:val="006B3CB1"/>
    <w:rsid w:val="006B3F77"/>
    <w:rsid w:val="006B49ED"/>
    <w:rsid w:val="006B53B2"/>
    <w:rsid w:val="006B7E8F"/>
    <w:rsid w:val="006C0065"/>
    <w:rsid w:val="006C1C82"/>
    <w:rsid w:val="006C2227"/>
    <w:rsid w:val="006C3A33"/>
    <w:rsid w:val="006C4179"/>
    <w:rsid w:val="006C48C7"/>
    <w:rsid w:val="006C6D77"/>
    <w:rsid w:val="006C751E"/>
    <w:rsid w:val="006D0C08"/>
    <w:rsid w:val="006D1B96"/>
    <w:rsid w:val="006D200B"/>
    <w:rsid w:val="006D2C4B"/>
    <w:rsid w:val="006E2434"/>
    <w:rsid w:val="006E382E"/>
    <w:rsid w:val="006E54AA"/>
    <w:rsid w:val="006E595A"/>
    <w:rsid w:val="006E7419"/>
    <w:rsid w:val="006E7890"/>
    <w:rsid w:val="006E7DDF"/>
    <w:rsid w:val="006F3773"/>
    <w:rsid w:val="006F4CD8"/>
    <w:rsid w:val="006F58CD"/>
    <w:rsid w:val="006F6E81"/>
    <w:rsid w:val="006F7897"/>
    <w:rsid w:val="00700906"/>
    <w:rsid w:val="00700ED0"/>
    <w:rsid w:val="00702954"/>
    <w:rsid w:val="00703EDD"/>
    <w:rsid w:val="00704605"/>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75C0"/>
    <w:rsid w:val="00750FD7"/>
    <w:rsid w:val="00757A5B"/>
    <w:rsid w:val="00761AB9"/>
    <w:rsid w:val="00765556"/>
    <w:rsid w:val="007658C1"/>
    <w:rsid w:val="00770AF9"/>
    <w:rsid w:val="00770B91"/>
    <w:rsid w:val="00771001"/>
    <w:rsid w:val="007711AB"/>
    <w:rsid w:val="007712DE"/>
    <w:rsid w:val="00771AFD"/>
    <w:rsid w:val="00774F6B"/>
    <w:rsid w:val="00775400"/>
    <w:rsid w:val="00775A46"/>
    <w:rsid w:val="00777BA5"/>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2B1C"/>
    <w:rsid w:val="007A3B8E"/>
    <w:rsid w:val="007A574F"/>
    <w:rsid w:val="007A6562"/>
    <w:rsid w:val="007A7C42"/>
    <w:rsid w:val="007B303E"/>
    <w:rsid w:val="007B34B7"/>
    <w:rsid w:val="007B36CA"/>
    <w:rsid w:val="007B39EB"/>
    <w:rsid w:val="007B4E76"/>
    <w:rsid w:val="007B5206"/>
    <w:rsid w:val="007C3A36"/>
    <w:rsid w:val="007C4274"/>
    <w:rsid w:val="007C77BC"/>
    <w:rsid w:val="007C7F38"/>
    <w:rsid w:val="007D7500"/>
    <w:rsid w:val="007E1105"/>
    <w:rsid w:val="007E2F8F"/>
    <w:rsid w:val="007E31D1"/>
    <w:rsid w:val="007E41D7"/>
    <w:rsid w:val="007E4EF4"/>
    <w:rsid w:val="007E52C7"/>
    <w:rsid w:val="007E57FF"/>
    <w:rsid w:val="007F08A9"/>
    <w:rsid w:val="007F0FF3"/>
    <w:rsid w:val="007F2161"/>
    <w:rsid w:val="007F24FC"/>
    <w:rsid w:val="007F295F"/>
    <w:rsid w:val="007F327F"/>
    <w:rsid w:val="007F710F"/>
    <w:rsid w:val="007F7AAE"/>
    <w:rsid w:val="00802095"/>
    <w:rsid w:val="008028E3"/>
    <w:rsid w:val="00805ED3"/>
    <w:rsid w:val="00813B05"/>
    <w:rsid w:val="00815B2C"/>
    <w:rsid w:val="008162F0"/>
    <w:rsid w:val="00817F55"/>
    <w:rsid w:val="00821565"/>
    <w:rsid w:val="00822C9E"/>
    <w:rsid w:val="00825F26"/>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5CC"/>
    <w:rsid w:val="00862ACC"/>
    <w:rsid w:val="00862F61"/>
    <w:rsid w:val="008632B6"/>
    <w:rsid w:val="008637B6"/>
    <w:rsid w:val="00865DBF"/>
    <w:rsid w:val="008674A8"/>
    <w:rsid w:val="00867FB7"/>
    <w:rsid w:val="008702F2"/>
    <w:rsid w:val="00870A4C"/>
    <w:rsid w:val="00870FCD"/>
    <w:rsid w:val="0087295C"/>
    <w:rsid w:val="0087350B"/>
    <w:rsid w:val="008747BD"/>
    <w:rsid w:val="00877637"/>
    <w:rsid w:val="00881590"/>
    <w:rsid w:val="00881D14"/>
    <w:rsid w:val="00883BA9"/>
    <w:rsid w:val="008857EE"/>
    <w:rsid w:val="008864F8"/>
    <w:rsid w:val="00891079"/>
    <w:rsid w:val="00893586"/>
    <w:rsid w:val="00893BBB"/>
    <w:rsid w:val="0089440A"/>
    <w:rsid w:val="00896770"/>
    <w:rsid w:val="0089780D"/>
    <w:rsid w:val="008A052C"/>
    <w:rsid w:val="008A27A4"/>
    <w:rsid w:val="008A6408"/>
    <w:rsid w:val="008A787B"/>
    <w:rsid w:val="008A7D10"/>
    <w:rsid w:val="008B053F"/>
    <w:rsid w:val="008B14CA"/>
    <w:rsid w:val="008B197B"/>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50AD1"/>
    <w:rsid w:val="00951C73"/>
    <w:rsid w:val="00952635"/>
    <w:rsid w:val="009529DA"/>
    <w:rsid w:val="009561F7"/>
    <w:rsid w:val="00957300"/>
    <w:rsid w:val="0095735F"/>
    <w:rsid w:val="00957C9F"/>
    <w:rsid w:val="009601C8"/>
    <w:rsid w:val="00965CEF"/>
    <w:rsid w:val="0096715F"/>
    <w:rsid w:val="0096739B"/>
    <w:rsid w:val="009724D0"/>
    <w:rsid w:val="00972E0D"/>
    <w:rsid w:val="0097301F"/>
    <w:rsid w:val="009802E8"/>
    <w:rsid w:val="0098282B"/>
    <w:rsid w:val="00982F3A"/>
    <w:rsid w:val="009840E6"/>
    <w:rsid w:val="009846F5"/>
    <w:rsid w:val="00990898"/>
    <w:rsid w:val="009917C5"/>
    <w:rsid w:val="0099227E"/>
    <w:rsid w:val="00994188"/>
    <w:rsid w:val="009943CD"/>
    <w:rsid w:val="0099449B"/>
    <w:rsid w:val="009955F6"/>
    <w:rsid w:val="00995E92"/>
    <w:rsid w:val="00996751"/>
    <w:rsid w:val="009971C3"/>
    <w:rsid w:val="009A134B"/>
    <w:rsid w:val="009A29CF"/>
    <w:rsid w:val="009A2F3F"/>
    <w:rsid w:val="009A3D14"/>
    <w:rsid w:val="009A52BD"/>
    <w:rsid w:val="009A7031"/>
    <w:rsid w:val="009B3D23"/>
    <w:rsid w:val="009B450F"/>
    <w:rsid w:val="009B6478"/>
    <w:rsid w:val="009C0C68"/>
    <w:rsid w:val="009C0C82"/>
    <w:rsid w:val="009C2984"/>
    <w:rsid w:val="009C2C59"/>
    <w:rsid w:val="009C2D26"/>
    <w:rsid w:val="009C64CA"/>
    <w:rsid w:val="009C6858"/>
    <w:rsid w:val="009C6C80"/>
    <w:rsid w:val="009D0E6D"/>
    <w:rsid w:val="009D4FCF"/>
    <w:rsid w:val="009D518C"/>
    <w:rsid w:val="009D7606"/>
    <w:rsid w:val="009D787E"/>
    <w:rsid w:val="009E3E9D"/>
    <w:rsid w:val="009E43C2"/>
    <w:rsid w:val="009E459B"/>
    <w:rsid w:val="009E4644"/>
    <w:rsid w:val="009E4F16"/>
    <w:rsid w:val="009E5549"/>
    <w:rsid w:val="009E7E8E"/>
    <w:rsid w:val="009F044C"/>
    <w:rsid w:val="009F2011"/>
    <w:rsid w:val="009F42FE"/>
    <w:rsid w:val="009F454C"/>
    <w:rsid w:val="00A01AA0"/>
    <w:rsid w:val="00A02D7B"/>
    <w:rsid w:val="00A035C3"/>
    <w:rsid w:val="00A06185"/>
    <w:rsid w:val="00A06D0D"/>
    <w:rsid w:val="00A07FB8"/>
    <w:rsid w:val="00A122E8"/>
    <w:rsid w:val="00A12910"/>
    <w:rsid w:val="00A1344D"/>
    <w:rsid w:val="00A1578F"/>
    <w:rsid w:val="00A15E1B"/>
    <w:rsid w:val="00A17505"/>
    <w:rsid w:val="00A178A2"/>
    <w:rsid w:val="00A21A72"/>
    <w:rsid w:val="00A21F57"/>
    <w:rsid w:val="00A22CA3"/>
    <w:rsid w:val="00A22EC0"/>
    <w:rsid w:val="00A23242"/>
    <w:rsid w:val="00A23E07"/>
    <w:rsid w:val="00A27816"/>
    <w:rsid w:val="00A303BB"/>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D73"/>
    <w:rsid w:val="00A55A9B"/>
    <w:rsid w:val="00A617F7"/>
    <w:rsid w:val="00A624B6"/>
    <w:rsid w:val="00A62E26"/>
    <w:rsid w:val="00A633C6"/>
    <w:rsid w:val="00A649EA"/>
    <w:rsid w:val="00A6549C"/>
    <w:rsid w:val="00A66C22"/>
    <w:rsid w:val="00A70E88"/>
    <w:rsid w:val="00A711F5"/>
    <w:rsid w:val="00A7215C"/>
    <w:rsid w:val="00A72921"/>
    <w:rsid w:val="00A754A1"/>
    <w:rsid w:val="00A75DF7"/>
    <w:rsid w:val="00A770ED"/>
    <w:rsid w:val="00A904DE"/>
    <w:rsid w:val="00A905FF"/>
    <w:rsid w:val="00A94070"/>
    <w:rsid w:val="00A95A7E"/>
    <w:rsid w:val="00A969B8"/>
    <w:rsid w:val="00A96F47"/>
    <w:rsid w:val="00AA251C"/>
    <w:rsid w:val="00AB09E6"/>
    <w:rsid w:val="00AB157F"/>
    <w:rsid w:val="00AB18CC"/>
    <w:rsid w:val="00AB1AF4"/>
    <w:rsid w:val="00AB206D"/>
    <w:rsid w:val="00AB2A9C"/>
    <w:rsid w:val="00AB3F48"/>
    <w:rsid w:val="00AB4986"/>
    <w:rsid w:val="00AC4D9F"/>
    <w:rsid w:val="00AC5035"/>
    <w:rsid w:val="00AC66A5"/>
    <w:rsid w:val="00AD07C0"/>
    <w:rsid w:val="00AD0C0E"/>
    <w:rsid w:val="00AD10C0"/>
    <w:rsid w:val="00AD19D0"/>
    <w:rsid w:val="00AD3129"/>
    <w:rsid w:val="00AD3A73"/>
    <w:rsid w:val="00AD4329"/>
    <w:rsid w:val="00AD525B"/>
    <w:rsid w:val="00AD6DE5"/>
    <w:rsid w:val="00AE24DE"/>
    <w:rsid w:val="00AE305B"/>
    <w:rsid w:val="00AE3E60"/>
    <w:rsid w:val="00AE598A"/>
    <w:rsid w:val="00AF14F3"/>
    <w:rsid w:val="00AF2D5A"/>
    <w:rsid w:val="00AF38D1"/>
    <w:rsid w:val="00AF3C4B"/>
    <w:rsid w:val="00AF6ED7"/>
    <w:rsid w:val="00AF76DA"/>
    <w:rsid w:val="00B011AB"/>
    <w:rsid w:val="00B0283E"/>
    <w:rsid w:val="00B058AF"/>
    <w:rsid w:val="00B05EF4"/>
    <w:rsid w:val="00B06B59"/>
    <w:rsid w:val="00B1123F"/>
    <w:rsid w:val="00B12368"/>
    <w:rsid w:val="00B1267D"/>
    <w:rsid w:val="00B14198"/>
    <w:rsid w:val="00B15ED7"/>
    <w:rsid w:val="00B1662F"/>
    <w:rsid w:val="00B20CF7"/>
    <w:rsid w:val="00B24E85"/>
    <w:rsid w:val="00B33710"/>
    <w:rsid w:val="00B359C5"/>
    <w:rsid w:val="00B41006"/>
    <w:rsid w:val="00B4140C"/>
    <w:rsid w:val="00B41B9E"/>
    <w:rsid w:val="00B4402E"/>
    <w:rsid w:val="00B448D8"/>
    <w:rsid w:val="00B4498E"/>
    <w:rsid w:val="00B46957"/>
    <w:rsid w:val="00B47B87"/>
    <w:rsid w:val="00B47FBB"/>
    <w:rsid w:val="00B503F4"/>
    <w:rsid w:val="00B51933"/>
    <w:rsid w:val="00B52061"/>
    <w:rsid w:val="00B53872"/>
    <w:rsid w:val="00B55BD5"/>
    <w:rsid w:val="00B60ACA"/>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77993"/>
    <w:rsid w:val="00B82345"/>
    <w:rsid w:val="00B83364"/>
    <w:rsid w:val="00B845DC"/>
    <w:rsid w:val="00B8592E"/>
    <w:rsid w:val="00B85D54"/>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7E31"/>
    <w:rsid w:val="00BF207B"/>
    <w:rsid w:val="00BF4277"/>
    <w:rsid w:val="00BF4358"/>
    <w:rsid w:val="00BF66AD"/>
    <w:rsid w:val="00BF67BD"/>
    <w:rsid w:val="00C00820"/>
    <w:rsid w:val="00C00AAC"/>
    <w:rsid w:val="00C01214"/>
    <w:rsid w:val="00C01791"/>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42FF3"/>
    <w:rsid w:val="00C43052"/>
    <w:rsid w:val="00C448B0"/>
    <w:rsid w:val="00C4522C"/>
    <w:rsid w:val="00C45D43"/>
    <w:rsid w:val="00C464C7"/>
    <w:rsid w:val="00C46AD2"/>
    <w:rsid w:val="00C534BE"/>
    <w:rsid w:val="00C54882"/>
    <w:rsid w:val="00C6224E"/>
    <w:rsid w:val="00C633A5"/>
    <w:rsid w:val="00C65C31"/>
    <w:rsid w:val="00C72665"/>
    <w:rsid w:val="00C729AD"/>
    <w:rsid w:val="00C73864"/>
    <w:rsid w:val="00C73D79"/>
    <w:rsid w:val="00C74827"/>
    <w:rsid w:val="00C75443"/>
    <w:rsid w:val="00C755D7"/>
    <w:rsid w:val="00C77133"/>
    <w:rsid w:val="00C7732B"/>
    <w:rsid w:val="00C77EB5"/>
    <w:rsid w:val="00C80DB9"/>
    <w:rsid w:val="00C82A30"/>
    <w:rsid w:val="00C82D2B"/>
    <w:rsid w:val="00C8471C"/>
    <w:rsid w:val="00C84AAD"/>
    <w:rsid w:val="00C84B7B"/>
    <w:rsid w:val="00C868AC"/>
    <w:rsid w:val="00C87474"/>
    <w:rsid w:val="00C876BD"/>
    <w:rsid w:val="00C90771"/>
    <w:rsid w:val="00C90AA5"/>
    <w:rsid w:val="00C92F0E"/>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1846"/>
    <w:rsid w:val="00CD2E82"/>
    <w:rsid w:val="00CD30B9"/>
    <w:rsid w:val="00CD39D9"/>
    <w:rsid w:val="00CD5C91"/>
    <w:rsid w:val="00CD7AF5"/>
    <w:rsid w:val="00CE05A5"/>
    <w:rsid w:val="00CE1895"/>
    <w:rsid w:val="00CE2387"/>
    <w:rsid w:val="00CE2EA6"/>
    <w:rsid w:val="00CE35B7"/>
    <w:rsid w:val="00CE48A3"/>
    <w:rsid w:val="00CE6C3B"/>
    <w:rsid w:val="00CE7588"/>
    <w:rsid w:val="00CF0E42"/>
    <w:rsid w:val="00CF4170"/>
    <w:rsid w:val="00CF47A8"/>
    <w:rsid w:val="00CF59D7"/>
    <w:rsid w:val="00CF6D68"/>
    <w:rsid w:val="00CF7C17"/>
    <w:rsid w:val="00D006A8"/>
    <w:rsid w:val="00D00924"/>
    <w:rsid w:val="00D0123F"/>
    <w:rsid w:val="00D0474E"/>
    <w:rsid w:val="00D05D25"/>
    <w:rsid w:val="00D077A4"/>
    <w:rsid w:val="00D1622F"/>
    <w:rsid w:val="00D1780D"/>
    <w:rsid w:val="00D20330"/>
    <w:rsid w:val="00D21351"/>
    <w:rsid w:val="00D354CE"/>
    <w:rsid w:val="00D36BDD"/>
    <w:rsid w:val="00D36F1C"/>
    <w:rsid w:val="00D43A16"/>
    <w:rsid w:val="00D4407C"/>
    <w:rsid w:val="00D45B3D"/>
    <w:rsid w:val="00D516D4"/>
    <w:rsid w:val="00D54ADE"/>
    <w:rsid w:val="00D6171D"/>
    <w:rsid w:val="00D61C44"/>
    <w:rsid w:val="00D61FD1"/>
    <w:rsid w:val="00D620CF"/>
    <w:rsid w:val="00D62389"/>
    <w:rsid w:val="00D63982"/>
    <w:rsid w:val="00D65176"/>
    <w:rsid w:val="00D6634E"/>
    <w:rsid w:val="00D705E1"/>
    <w:rsid w:val="00D72691"/>
    <w:rsid w:val="00D73C8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77BB"/>
    <w:rsid w:val="00DB32C9"/>
    <w:rsid w:val="00DB41A8"/>
    <w:rsid w:val="00DB430F"/>
    <w:rsid w:val="00DB61C0"/>
    <w:rsid w:val="00DB7AAE"/>
    <w:rsid w:val="00DC0340"/>
    <w:rsid w:val="00DC03C1"/>
    <w:rsid w:val="00DC0DB0"/>
    <w:rsid w:val="00DC1281"/>
    <w:rsid w:val="00DC19D9"/>
    <w:rsid w:val="00DC26D3"/>
    <w:rsid w:val="00DC31FC"/>
    <w:rsid w:val="00DC3CAE"/>
    <w:rsid w:val="00DC52E7"/>
    <w:rsid w:val="00DC6408"/>
    <w:rsid w:val="00DC7C86"/>
    <w:rsid w:val="00DD1937"/>
    <w:rsid w:val="00DD3C16"/>
    <w:rsid w:val="00DD4FB4"/>
    <w:rsid w:val="00DD6A4C"/>
    <w:rsid w:val="00DD6EE6"/>
    <w:rsid w:val="00DE05FA"/>
    <w:rsid w:val="00DE3488"/>
    <w:rsid w:val="00DE3854"/>
    <w:rsid w:val="00DE4500"/>
    <w:rsid w:val="00DE4795"/>
    <w:rsid w:val="00DE4CC4"/>
    <w:rsid w:val="00DE54A1"/>
    <w:rsid w:val="00DE5E43"/>
    <w:rsid w:val="00DF0F91"/>
    <w:rsid w:val="00DF17F0"/>
    <w:rsid w:val="00DF3F70"/>
    <w:rsid w:val="00DF50CB"/>
    <w:rsid w:val="00DF634D"/>
    <w:rsid w:val="00DF66E9"/>
    <w:rsid w:val="00E00D87"/>
    <w:rsid w:val="00E01ABE"/>
    <w:rsid w:val="00E02D37"/>
    <w:rsid w:val="00E02F21"/>
    <w:rsid w:val="00E037E5"/>
    <w:rsid w:val="00E05096"/>
    <w:rsid w:val="00E07738"/>
    <w:rsid w:val="00E07C52"/>
    <w:rsid w:val="00E10CBF"/>
    <w:rsid w:val="00E1646B"/>
    <w:rsid w:val="00E20281"/>
    <w:rsid w:val="00E21C7E"/>
    <w:rsid w:val="00E25B0E"/>
    <w:rsid w:val="00E26D8D"/>
    <w:rsid w:val="00E34C9F"/>
    <w:rsid w:val="00E36CFF"/>
    <w:rsid w:val="00E36ED0"/>
    <w:rsid w:val="00E41D0D"/>
    <w:rsid w:val="00E43B49"/>
    <w:rsid w:val="00E44DD2"/>
    <w:rsid w:val="00E4540B"/>
    <w:rsid w:val="00E4711A"/>
    <w:rsid w:val="00E506CA"/>
    <w:rsid w:val="00E54188"/>
    <w:rsid w:val="00E5422B"/>
    <w:rsid w:val="00E546E4"/>
    <w:rsid w:val="00E553B6"/>
    <w:rsid w:val="00E57A33"/>
    <w:rsid w:val="00E610EC"/>
    <w:rsid w:val="00E62D65"/>
    <w:rsid w:val="00E6450B"/>
    <w:rsid w:val="00E645AD"/>
    <w:rsid w:val="00E64DEC"/>
    <w:rsid w:val="00E64E73"/>
    <w:rsid w:val="00E66C25"/>
    <w:rsid w:val="00E67354"/>
    <w:rsid w:val="00E704B3"/>
    <w:rsid w:val="00E71F39"/>
    <w:rsid w:val="00E76C35"/>
    <w:rsid w:val="00E779BC"/>
    <w:rsid w:val="00E80EB0"/>
    <w:rsid w:val="00E816F3"/>
    <w:rsid w:val="00E82868"/>
    <w:rsid w:val="00E83877"/>
    <w:rsid w:val="00E8425D"/>
    <w:rsid w:val="00E847C2"/>
    <w:rsid w:val="00E85691"/>
    <w:rsid w:val="00E9055A"/>
    <w:rsid w:val="00E908A1"/>
    <w:rsid w:val="00E92E4A"/>
    <w:rsid w:val="00E93DD3"/>
    <w:rsid w:val="00E94D40"/>
    <w:rsid w:val="00E953DA"/>
    <w:rsid w:val="00E96792"/>
    <w:rsid w:val="00E96C85"/>
    <w:rsid w:val="00EA0749"/>
    <w:rsid w:val="00EA0826"/>
    <w:rsid w:val="00EA0A43"/>
    <w:rsid w:val="00EA1FB0"/>
    <w:rsid w:val="00EA2DDD"/>
    <w:rsid w:val="00EA2FC4"/>
    <w:rsid w:val="00EA3CFC"/>
    <w:rsid w:val="00EA4316"/>
    <w:rsid w:val="00EA5221"/>
    <w:rsid w:val="00EA55C5"/>
    <w:rsid w:val="00EB0137"/>
    <w:rsid w:val="00EB3973"/>
    <w:rsid w:val="00EB39B2"/>
    <w:rsid w:val="00EB42E5"/>
    <w:rsid w:val="00EB6F0B"/>
    <w:rsid w:val="00EB7D4A"/>
    <w:rsid w:val="00EC631A"/>
    <w:rsid w:val="00EC716F"/>
    <w:rsid w:val="00ED03A5"/>
    <w:rsid w:val="00ED2BBF"/>
    <w:rsid w:val="00ED45C1"/>
    <w:rsid w:val="00ED4950"/>
    <w:rsid w:val="00EE20A6"/>
    <w:rsid w:val="00EE27ED"/>
    <w:rsid w:val="00EE3B37"/>
    <w:rsid w:val="00EE561F"/>
    <w:rsid w:val="00EE651A"/>
    <w:rsid w:val="00EE7893"/>
    <w:rsid w:val="00EF02EC"/>
    <w:rsid w:val="00EF12E9"/>
    <w:rsid w:val="00EF14E6"/>
    <w:rsid w:val="00EF15F1"/>
    <w:rsid w:val="00EF17F0"/>
    <w:rsid w:val="00F00EB5"/>
    <w:rsid w:val="00F040CB"/>
    <w:rsid w:val="00F05988"/>
    <w:rsid w:val="00F07950"/>
    <w:rsid w:val="00F11C16"/>
    <w:rsid w:val="00F12BE5"/>
    <w:rsid w:val="00F15AEA"/>
    <w:rsid w:val="00F1725A"/>
    <w:rsid w:val="00F17EE0"/>
    <w:rsid w:val="00F27C6A"/>
    <w:rsid w:val="00F31ECC"/>
    <w:rsid w:val="00F33F8C"/>
    <w:rsid w:val="00F34E62"/>
    <w:rsid w:val="00F356E1"/>
    <w:rsid w:val="00F41798"/>
    <w:rsid w:val="00F4277B"/>
    <w:rsid w:val="00F42A5D"/>
    <w:rsid w:val="00F45582"/>
    <w:rsid w:val="00F46CB3"/>
    <w:rsid w:val="00F475F2"/>
    <w:rsid w:val="00F534D7"/>
    <w:rsid w:val="00F53C5E"/>
    <w:rsid w:val="00F55A3D"/>
    <w:rsid w:val="00F56C49"/>
    <w:rsid w:val="00F61DAB"/>
    <w:rsid w:val="00F65931"/>
    <w:rsid w:val="00F65BAA"/>
    <w:rsid w:val="00F6684F"/>
    <w:rsid w:val="00F67CDC"/>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55FA"/>
    <w:rsid w:val="00FA74A1"/>
    <w:rsid w:val="00FA753D"/>
    <w:rsid w:val="00FA7F73"/>
    <w:rsid w:val="00FB04CA"/>
    <w:rsid w:val="00FB0772"/>
    <w:rsid w:val="00FB085B"/>
    <w:rsid w:val="00FB360A"/>
    <w:rsid w:val="00FB6499"/>
    <w:rsid w:val="00FB7F12"/>
    <w:rsid w:val="00FC40CA"/>
    <w:rsid w:val="00FC4AA7"/>
    <w:rsid w:val="00FC5438"/>
    <w:rsid w:val="00FC6173"/>
    <w:rsid w:val="00FC7206"/>
    <w:rsid w:val="00FD1566"/>
    <w:rsid w:val="00FD220C"/>
    <w:rsid w:val="00FD23D2"/>
    <w:rsid w:val="00FD405B"/>
    <w:rsid w:val="00FD4892"/>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084EED5-5C47-46FD-B653-393E0E2B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Ttulo4Car">
    <w:name w:val="Título 4 Car"/>
    <w:basedOn w:val="Fuentedeprrafopredeter"/>
    <w:link w:val="Ttulo4"/>
    <w:rsid w:val="00870A4C"/>
    <w:rPr>
      <w:rFonts w:ascii="Arial" w:hAnsi="Arial"/>
      <w:b/>
      <w:lang w:val="es-ES_tradnl"/>
    </w:rPr>
  </w:style>
  <w:style w:type="character" w:customStyle="1" w:styleId="TextoCar">
    <w:name w:val="Texto Car"/>
    <w:link w:val="Texto"/>
    <w:locked/>
    <w:rsid w:val="00870A4C"/>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delira@utags.edu.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EED8-C0A7-4AF3-A00A-E5FCF3E0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28</Pages>
  <Words>10348</Words>
  <Characters>56646</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66861</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Ruth De Lira Mora</cp:lastModifiedBy>
  <cp:revision>17</cp:revision>
  <cp:lastPrinted>2023-05-11T19:54:00Z</cp:lastPrinted>
  <dcterms:created xsi:type="dcterms:W3CDTF">2022-04-12T13:49:00Z</dcterms:created>
  <dcterms:modified xsi:type="dcterms:W3CDTF">2023-05-11T21:40:00Z</dcterms:modified>
</cp:coreProperties>
</file>