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EDB5A" w14:textId="28FE8150" w:rsidR="00CC78FF" w:rsidRPr="00CC78FF" w:rsidRDefault="00CC78FF" w:rsidP="00CC78FF">
      <w:pPr>
        <w:jc w:val="center"/>
        <w:rPr>
          <w:rFonts w:ascii="Arial Narrow" w:hAnsi="Arial Narrow"/>
          <w:b/>
          <w:lang w:val="es-MX"/>
        </w:rPr>
      </w:pPr>
      <w:r w:rsidRPr="008028F2">
        <w:rPr>
          <w:rFonts w:ascii="Arial Narrow" w:hAnsi="Arial Narrow"/>
          <w:b/>
          <w:lang w:val="es-MX"/>
        </w:rPr>
        <w:t>CONVOCATORIA AL</w:t>
      </w:r>
      <w:r w:rsidR="00ED359C" w:rsidRPr="008028F2">
        <w:rPr>
          <w:rFonts w:ascii="Arial Narrow" w:hAnsi="Arial Narrow"/>
          <w:b/>
          <w:lang w:val="es-MX"/>
        </w:rPr>
        <w:t xml:space="preserve"> PROCEDI</w:t>
      </w:r>
      <w:r w:rsidR="00F47729" w:rsidRPr="008028F2">
        <w:rPr>
          <w:rFonts w:ascii="Arial Narrow" w:hAnsi="Arial Narrow"/>
          <w:b/>
          <w:lang w:val="es-MX"/>
        </w:rPr>
        <w:t>M</w:t>
      </w:r>
      <w:r w:rsidR="00ED359C" w:rsidRPr="008028F2">
        <w:rPr>
          <w:rFonts w:ascii="Arial Narrow" w:hAnsi="Arial Narrow"/>
          <w:b/>
          <w:lang w:val="es-MX"/>
        </w:rPr>
        <w:t xml:space="preserve">IENTO DE </w:t>
      </w:r>
      <w:r w:rsidR="00367A9C" w:rsidRPr="008028F2">
        <w:rPr>
          <w:rFonts w:ascii="Arial Narrow" w:hAnsi="Arial Narrow"/>
          <w:b/>
          <w:lang w:val="es-MX"/>
        </w:rPr>
        <w:t>INVITACIÓ</w:t>
      </w:r>
      <w:r w:rsidR="00CA1C98" w:rsidRPr="008028F2">
        <w:rPr>
          <w:rFonts w:ascii="Arial Narrow" w:hAnsi="Arial Narrow"/>
          <w:b/>
          <w:lang w:val="es-MX"/>
        </w:rPr>
        <w:t xml:space="preserve">N A CUANDO </w:t>
      </w:r>
      <w:r w:rsidR="00367A9C" w:rsidRPr="008028F2">
        <w:rPr>
          <w:rFonts w:ascii="Arial Narrow" w:hAnsi="Arial Narrow"/>
          <w:b/>
          <w:lang w:val="es-MX"/>
        </w:rPr>
        <w:t>MENOS TRES PERSONAS POR MONTO NÚ</w:t>
      </w:r>
      <w:r w:rsidR="00CA1C98" w:rsidRPr="008028F2">
        <w:rPr>
          <w:rFonts w:ascii="Arial Narrow" w:hAnsi="Arial Narrow"/>
          <w:b/>
          <w:lang w:val="es-MX"/>
        </w:rPr>
        <w:t xml:space="preserve">MERO </w:t>
      </w:r>
      <w:r w:rsidR="002152D3">
        <w:rPr>
          <w:rFonts w:ascii="Arial Narrow" w:hAnsi="Arial Narrow"/>
          <w:b/>
          <w:lang w:val="es-MX"/>
        </w:rPr>
        <w:t>UTA-ICTPM-10</w:t>
      </w:r>
      <w:r w:rsidR="001870B7" w:rsidRPr="008028F2">
        <w:rPr>
          <w:rFonts w:ascii="Arial Narrow" w:hAnsi="Arial Narrow"/>
          <w:b/>
          <w:lang w:val="es-MX"/>
        </w:rPr>
        <w:t>-23</w:t>
      </w:r>
      <w:r>
        <w:rPr>
          <w:rFonts w:ascii="Arial Narrow" w:hAnsi="Arial Narrow"/>
          <w:b/>
          <w:lang w:val="es-MX"/>
        </w:rPr>
        <w:t xml:space="preserve"> </w:t>
      </w:r>
      <w:r w:rsidR="005336E6">
        <w:rPr>
          <w:rFonts w:ascii="Arial Narrow" w:hAnsi="Arial Narrow"/>
          <w:b/>
          <w:lang w:val="es-MX"/>
        </w:rPr>
        <w:t xml:space="preserve">PARA LA </w:t>
      </w:r>
      <w:r>
        <w:rPr>
          <w:rFonts w:ascii="Arial Narrow" w:hAnsi="Arial Narrow"/>
          <w:b/>
          <w:lang w:val="es-MX"/>
        </w:rPr>
        <w:t>CONTRATACIÓN</w:t>
      </w:r>
      <w:r w:rsidR="00011CA7">
        <w:rPr>
          <w:rFonts w:ascii="Arial Narrow" w:hAnsi="Arial Narrow"/>
          <w:b/>
          <w:lang w:val="es-MX"/>
        </w:rPr>
        <w:t xml:space="preserve"> DE </w:t>
      </w:r>
      <w:r w:rsidRPr="00CC78FF">
        <w:rPr>
          <w:rFonts w:ascii="Arial Narrow" w:hAnsi="Arial Narrow"/>
          <w:b/>
          <w:lang w:val="es-MX"/>
        </w:rPr>
        <w:t>SERVICIOS DE DISEÑO, ARQUITECTURA, DE INGENIERÍA Y ACTIVIDADES RELACIONADAS</w:t>
      </w:r>
      <w:r>
        <w:rPr>
          <w:rFonts w:ascii="Arial Narrow" w:hAnsi="Arial Narrow"/>
          <w:b/>
          <w:lang w:val="es-MX"/>
        </w:rPr>
        <w:t xml:space="preserve"> (SERVICIO DE PERITAJE ESTRUCTURAL, ELECTRICO Y LINEAS DE GAS) </w:t>
      </w:r>
      <w:r w:rsidR="00011CA7">
        <w:rPr>
          <w:rFonts w:ascii="Arial Narrow" w:hAnsi="Arial Narrow"/>
          <w:b/>
          <w:lang w:val="es-MX"/>
        </w:rPr>
        <w:t xml:space="preserve">REQUERIDOS POR </w:t>
      </w:r>
      <w:r>
        <w:rPr>
          <w:rFonts w:ascii="Arial Narrow" w:hAnsi="Arial Narrow"/>
          <w:b/>
          <w:lang w:val="es-MX"/>
        </w:rPr>
        <w:t xml:space="preserve">EL DEPARTAMENTO DE MANTENIMIENTO E INSTALACIONES </w:t>
      </w:r>
      <w:r w:rsidR="002152D3">
        <w:rPr>
          <w:rFonts w:ascii="Arial Narrow" w:hAnsi="Arial Narrow"/>
          <w:b/>
          <w:lang w:val="es-MX"/>
        </w:rPr>
        <w:t xml:space="preserve">DE </w:t>
      </w:r>
      <w:r w:rsidRPr="00CC78FF">
        <w:rPr>
          <w:rFonts w:ascii="Arial Narrow" w:hAnsi="Arial Narrow"/>
          <w:b/>
          <w:lang w:val="es-MX"/>
        </w:rPr>
        <w:t>LA DIRECCION DE ADMINISTRACIÓN Y FINANZAS DE LA UNIVERSIDAD TECNOLOGICA DEL ESTADO DE AGUASCALIENTES.</w:t>
      </w:r>
    </w:p>
    <w:p w14:paraId="0BE9891A" w14:textId="77BAACE0" w:rsidR="001870B7" w:rsidRPr="00B4140C" w:rsidRDefault="001870B7" w:rsidP="001870B7">
      <w:pPr>
        <w:jc w:val="center"/>
        <w:rPr>
          <w:rFonts w:ascii="Arial Narrow" w:hAnsi="Arial Narrow"/>
          <w:b/>
          <w:lang w:val="es-MX"/>
        </w:rPr>
      </w:pPr>
    </w:p>
    <w:p w14:paraId="193D517C" w14:textId="77777777" w:rsidR="001870B7" w:rsidRPr="00B4140C" w:rsidRDefault="001870B7" w:rsidP="001870B7">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1870B7" w:rsidRPr="00B4140C" w14:paraId="22C5DD53" w14:textId="77777777" w:rsidTr="001870B7">
        <w:tc>
          <w:tcPr>
            <w:tcW w:w="9568" w:type="dxa"/>
            <w:shd w:val="pct20" w:color="auto" w:fill="auto"/>
          </w:tcPr>
          <w:p w14:paraId="606BCDDF" w14:textId="77777777" w:rsidR="001870B7" w:rsidRPr="00B4140C" w:rsidRDefault="001870B7" w:rsidP="001870B7">
            <w:pPr>
              <w:spacing w:before="60"/>
              <w:ind w:left="567" w:hanging="567"/>
              <w:jc w:val="both"/>
              <w:rPr>
                <w:rFonts w:ascii="Arial Narrow" w:hAnsi="Arial Narrow"/>
                <w:b/>
              </w:rPr>
            </w:pPr>
            <w:r w:rsidRPr="00B4140C">
              <w:rPr>
                <w:rFonts w:ascii="Arial Narrow" w:hAnsi="Arial Narrow"/>
                <w:b/>
              </w:rPr>
              <w:t>ÍNDICE</w:t>
            </w:r>
          </w:p>
        </w:tc>
      </w:tr>
    </w:tbl>
    <w:p w14:paraId="1BC86F8E" w14:textId="77777777" w:rsidR="001870B7" w:rsidRPr="00B4140C" w:rsidRDefault="001870B7" w:rsidP="001870B7">
      <w:pPr>
        <w:ind w:left="426" w:hanging="426"/>
        <w:jc w:val="both"/>
        <w:rPr>
          <w:rFonts w:ascii="Arial Narrow" w:hAnsi="Arial Narrow"/>
          <w:b/>
          <w:sz w:val="12"/>
          <w:szCs w:val="12"/>
        </w:rPr>
      </w:pPr>
    </w:p>
    <w:p w14:paraId="736C491D" w14:textId="77777777"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14:paraId="1C3DD606"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14:paraId="0B485AA8"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14:paraId="71CA9487"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14:paraId="03B0F369"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14:paraId="3676BA11"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14:paraId="03CCFD7D"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14:paraId="6A2559AF" w14:textId="77777777" w:rsidR="001870B7" w:rsidRPr="00B4140C" w:rsidRDefault="00C879BD" w:rsidP="001870B7">
      <w:pPr>
        <w:pStyle w:val="Puesto"/>
        <w:numPr>
          <w:ilvl w:val="1"/>
          <w:numId w:val="14"/>
        </w:numPr>
        <w:jc w:val="both"/>
        <w:rPr>
          <w:rFonts w:ascii="Arial Narrow" w:hAnsi="Arial Narrow"/>
          <w:b w:val="0"/>
          <w:sz w:val="19"/>
          <w:szCs w:val="19"/>
        </w:rPr>
      </w:pPr>
      <w:r>
        <w:rPr>
          <w:rFonts w:ascii="Arial Narrow" w:hAnsi="Arial Narrow"/>
          <w:b w:val="0"/>
          <w:sz w:val="19"/>
          <w:szCs w:val="19"/>
        </w:rPr>
        <w:t>Personal autorizado por la</w:t>
      </w:r>
      <w:r w:rsidR="001870B7" w:rsidRPr="00B4140C">
        <w:rPr>
          <w:rFonts w:ascii="Arial Narrow" w:hAnsi="Arial Narrow"/>
          <w:b w:val="0"/>
          <w:sz w:val="19"/>
          <w:szCs w:val="19"/>
        </w:rPr>
        <w:t xml:space="preserve"> </w:t>
      </w:r>
      <w:r w:rsidR="001870B7">
        <w:rPr>
          <w:rFonts w:ascii="Arial Narrow" w:hAnsi="Arial Narrow"/>
          <w:b w:val="0"/>
          <w:sz w:val="19"/>
          <w:szCs w:val="19"/>
        </w:rPr>
        <w:t xml:space="preserve">UTA </w:t>
      </w:r>
      <w:r w:rsidR="001870B7" w:rsidRPr="00B4140C">
        <w:rPr>
          <w:rFonts w:ascii="Arial Narrow" w:hAnsi="Arial Narrow"/>
          <w:b w:val="0"/>
          <w:sz w:val="19"/>
          <w:szCs w:val="19"/>
        </w:rPr>
        <w:t>para coordinar las actividades y actos de la ICTPM.</w:t>
      </w:r>
    </w:p>
    <w:p w14:paraId="35EE6E09"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14:paraId="1700127C"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Etapas </w:t>
      </w:r>
      <w:r w:rsidR="00CE413D">
        <w:rPr>
          <w:rFonts w:ascii="Arial Narrow" w:hAnsi="Arial Narrow"/>
          <w:b w:val="0"/>
          <w:sz w:val="19"/>
          <w:szCs w:val="19"/>
        </w:rPr>
        <w:t>del concurso y forma en que se v</w:t>
      </w:r>
      <w:r w:rsidRPr="00B4140C">
        <w:rPr>
          <w:rFonts w:ascii="Arial Narrow" w:hAnsi="Arial Narrow"/>
          <w:b w:val="0"/>
          <w:sz w:val="19"/>
          <w:szCs w:val="19"/>
        </w:rPr>
        <w:t>erifica.</w:t>
      </w:r>
    </w:p>
    <w:p w14:paraId="78D1CFE6"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w:t>
      </w:r>
      <w:r w:rsidR="00F47729">
        <w:rPr>
          <w:rFonts w:ascii="Arial Narrow" w:hAnsi="Arial Narrow"/>
          <w:b w:val="0"/>
          <w:sz w:val="19"/>
          <w:szCs w:val="19"/>
        </w:rPr>
        <w:t xml:space="preserve"> en que se declarará desierto la</w:t>
      </w:r>
      <w:r w:rsidRPr="00B4140C">
        <w:rPr>
          <w:rFonts w:ascii="Arial Narrow" w:hAnsi="Arial Narrow"/>
          <w:b w:val="0"/>
          <w:sz w:val="19"/>
          <w:szCs w:val="19"/>
        </w:rPr>
        <w:t xml:space="preserve"> ICTPM</w:t>
      </w:r>
    </w:p>
    <w:p w14:paraId="242194E1"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14:paraId="37594BFD"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14:paraId="77C4F0FD" w14:textId="77777777" w:rsidR="001870B7" w:rsidRPr="00B4140C" w:rsidRDefault="001870B7" w:rsidP="001870B7">
      <w:pPr>
        <w:pStyle w:val="Puesto"/>
        <w:jc w:val="both"/>
        <w:rPr>
          <w:rFonts w:ascii="Arial Narrow" w:hAnsi="Arial Narrow"/>
          <w:b w:val="0"/>
          <w:sz w:val="19"/>
          <w:szCs w:val="19"/>
        </w:rPr>
      </w:pPr>
    </w:p>
    <w:p w14:paraId="595E1012" w14:textId="77777777"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 (oferta técnica y oferta económica)</w:t>
      </w:r>
    </w:p>
    <w:p w14:paraId="089B6D9E"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14:paraId="4DC8E92A"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002C0F15">
        <w:rPr>
          <w:rFonts w:ascii="Arial Narrow" w:hAnsi="Arial Narrow"/>
          <w:b w:val="0"/>
          <w:sz w:val="19"/>
          <w:szCs w:val="19"/>
        </w:rPr>
        <w:t>bien</w:t>
      </w:r>
      <w:r w:rsidRPr="00B4140C">
        <w:rPr>
          <w:rFonts w:ascii="Arial Narrow" w:hAnsi="Arial Narrow"/>
          <w:b w:val="0"/>
          <w:sz w:val="19"/>
          <w:szCs w:val="19"/>
        </w:rPr>
        <w:t xml:space="preserve"> a </w:t>
      </w:r>
      <w:r w:rsidR="002C0F15">
        <w:rPr>
          <w:rFonts w:ascii="Arial Narrow" w:hAnsi="Arial Narrow"/>
          <w:b w:val="0"/>
          <w:sz w:val="19"/>
          <w:szCs w:val="19"/>
        </w:rPr>
        <w:t>adquirir</w:t>
      </w:r>
      <w:r w:rsidRPr="00B4140C">
        <w:rPr>
          <w:rFonts w:ascii="Arial Narrow" w:hAnsi="Arial Narrow"/>
          <w:b w:val="0"/>
          <w:sz w:val="19"/>
          <w:szCs w:val="19"/>
        </w:rPr>
        <w:t>.</w:t>
      </w:r>
    </w:p>
    <w:p w14:paraId="2FA5D4E3"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2.3) Fe</w:t>
      </w:r>
      <w:r w:rsidR="00CE413D">
        <w:rPr>
          <w:rFonts w:ascii="Arial Narrow" w:hAnsi="Arial Narrow"/>
          <w:b w:val="0"/>
          <w:sz w:val="19"/>
          <w:szCs w:val="19"/>
        </w:rPr>
        <w:t>cha, lugar y responsable de la r</w:t>
      </w:r>
      <w:r w:rsidRPr="00B4140C">
        <w:rPr>
          <w:rFonts w:ascii="Arial Narrow" w:hAnsi="Arial Narrow"/>
          <w:b w:val="0"/>
          <w:sz w:val="19"/>
          <w:szCs w:val="19"/>
        </w:rPr>
        <w:t>ecepción.</w:t>
      </w:r>
    </w:p>
    <w:p w14:paraId="07E4E022"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14:paraId="72773FC1"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14:paraId="63D5D349"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14:paraId="1D17813F" w14:textId="77777777" w:rsidR="001870B7" w:rsidRPr="00B4140C" w:rsidRDefault="001870B7" w:rsidP="001870B7">
      <w:pPr>
        <w:pStyle w:val="Puesto"/>
        <w:ind w:left="1134" w:hanging="425"/>
        <w:jc w:val="both"/>
        <w:rPr>
          <w:rFonts w:ascii="Arial Narrow" w:hAnsi="Arial Narrow"/>
          <w:b w:val="0"/>
          <w:sz w:val="19"/>
          <w:szCs w:val="19"/>
        </w:rPr>
      </w:pPr>
    </w:p>
    <w:p w14:paraId="29C60CAE" w14:textId="77777777"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14:paraId="2DE12AEE"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14:paraId="3238BD62"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14:paraId="45C63909"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14:paraId="6086DF57"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14:paraId="3132FAFA"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14:paraId="0BD311A7"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14:paraId="3B58FC6D"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14:paraId="5FD8A362"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14:paraId="1500D2E0"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14:paraId="5BA6A0E8"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14:paraId="2277D3B4" w14:textId="77777777" w:rsidR="001870B7"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14:paraId="6A0157AF" w14:textId="77777777" w:rsidR="001870B7" w:rsidRPr="00B4140C" w:rsidRDefault="001870B7" w:rsidP="001870B7">
      <w:pPr>
        <w:pStyle w:val="Puesto"/>
        <w:ind w:left="1134" w:hanging="414"/>
        <w:jc w:val="both"/>
        <w:rPr>
          <w:rFonts w:ascii="Arial Narrow" w:hAnsi="Arial Narrow"/>
          <w:b w:val="0"/>
          <w:sz w:val="19"/>
          <w:szCs w:val="19"/>
        </w:rPr>
      </w:pPr>
    </w:p>
    <w:p w14:paraId="508DD6B9" w14:textId="77777777" w:rsidR="001870B7" w:rsidRPr="00B4140C" w:rsidRDefault="001870B7" w:rsidP="001870B7">
      <w:pPr>
        <w:pStyle w:val="Puesto"/>
        <w:ind w:left="709"/>
        <w:jc w:val="both"/>
        <w:rPr>
          <w:rFonts w:ascii="Arial Narrow" w:hAnsi="Arial Narrow"/>
          <w:sz w:val="19"/>
          <w:szCs w:val="19"/>
        </w:rPr>
      </w:pPr>
    </w:p>
    <w:p w14:paraId="6C73649A" w14:textId="77777777" w:rsidR="001870B7" w:rsidRPr="00B4140C" w:rsidRDefault="001870B7" w:rsidP="001870B7">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14:paraId="21E74948" w14:textId="77777777" w:rsidR="001870B7" w:rsidRPr="00B4140C" w:rsidRDefault="001870B7" w:rsidP="001870B7">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Pr>
          <w:rFonts w:ascii="Arial Narrow" w:hAnsi="Arial Narrow"/>
          <w:b w:val="0"/>
          <w:lang w:val="es-MX"/>
        </w:rPr>
        <w:lastRenderedPageBreak/>
        <w:tab/>
      </w:r>
      <w:r w:rsidRPr="00B4140C">
        <w:rPr>
          <w:rFonts w:ascii="Arial Narrow" w:hAnsi="Arial Narrow"/>
          <w:sz w:val="36"/>
          <w:szCs w:val="36"/>
          <w:lang w:val="es-MX"/>
        </w:rPr>
        <w:t>1</w:t>
      </w:r>
      <w:r>
        <w:rPr>
          <w:rFonts w:ascii="Arial Narrow" w:hAnsi="Arial Narrow"/>
          <w:sz w:val="36"/>
          <w:szCs w:val="36"/>
          <w:lang w:val="es-MX"/>
        </w:rPr>
        <w:tab/>
      </w:r>
    </w:p>
    <w:p w14:paraId="40F300D5" w14:textId="77777777" w:rsidR="001870B7" w:rsidRPr="00B4140C" w:rsidRDefault="001870B7" w:rsidP="001870B7">
      <w:pPr>
        <w:jc w:val="center"/>
        <w:rPr>
          <w:rFonts w:ascii="Arial Narrow" w:hAnsi="Arial Narrow"/>
          <w:b/>
          <w:sz w:val="32"/>
          <w:lang w:val="es-MX"/>
        </w:rPr>
      </w:pPr>
      <w:r w:rsidRPr="00B4140C">
        <w:rPr>
          <w:rFonts w:ascii="Arial Narrow" w:hAnsi="Arial Narrow"/>
          <w:b/>
          <w:sz w:val="32"/>
          <w:lang w:val="es-MX"/>
        </w:rPr>
        <w:t>GENERALIDADES</w:t>
      </w:r>
    </w:p>
    <w:p w14:paraId="4573D5A1" w14:textId="77777777" w:rsidR="001870B7" w:rsidRPr="00B4140C" w:rsidRDefault="001870B7" w:rsidP="001870B7">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1870B7" w:rsidRPr="00B4140C" w14:paraId="22F4721A" w14:textId="77777777" w:rsidTr="001870B7">
        <w:tc>
          <w:tcPr>
            <w:tcW w:w="567" w:type="dxa"/>
            <w:shd w:val="clear" w:color="auto" w:fill="C0C0C0"/>
          </w:tcPr>
          <w:p w14:paraId="07D74AB2" w14:textId="77777777" w:rsidR="001870B7" w:rsidRPr="00B4140C" w:rsidRDefault="001870B7" w:rsidP="001870B7">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14:paraId="695953E5" w14:textId="77777777" w:rsidR="001870B7" w:rsidRPr="00B4140C" w:rsidRDefault="001870B7" w:rsidP="001870B7">
            <w:pPr>
              <w:jc w:val="both"/>
              <w:rPr>
                <w:rFonts w:ascii="Arial Narrow" w:hAnsi="Arial Narrow"/>
                <w:b/>
                <w:lang w:val="es-MX"/>
              </w:rPr>
            </w:pPr>
            <w:r w:rsidRPr="00B4140C">
              <w:rPr>
                <w:rFonts w:ascii="Arial Narrow" w:hAnsi="Arial Narrow"/>
                <w:b/>
                <w:lang w:val="es-MX"/>
              </w:rPr>
              <w:t>ANTECEDENTES:</w:t>
            </w:r>
          </w:p>
        </w:tc>
      </w:tr>
    </w:tbl>
    <w:p w14:paraId="16CA173B" w14:textId="77777777" w:rsidR="001870B7" w:rsidRPr="00B4140C" w:rsidRDefault="001870B7" w:rsidP="001870B7">
      <w:pPr>
        <w:rPr>
          <w:rFonts w:ascii="Arial Narrow" w:hAnsi="Arial Narrow"/>
        </w:rPr>
      </w:pPr>
    </w:p>
    <w:p w14:paraId="61E9E65B" w14:textId="7CF64EF3" w:rsidR="001870B7" w:rsidRPr="00D30499" w:rsidRDefault="00156E77" w:rsidP="001870B7">
      <w:pPr>
        <w:pStyle w:val="Encabezado"/>
        <w:jc w:val="both"/>
        <w:rPr>
          <w:rFonts w:ascii="Arial Narrow" w:hAnsi="Arial Narrow"/>
          <w:sz w:val="19"/>
          <w:szCs w:val="19"/>
          <w:lang w:val="es-MX"/>
        </w:rPr>
      </w:pPr>
      <w:r w:rsidRPr="00D30499">
        <w:rPr>
          <w:rFonts w:ascii="Arial Narrow" w:hAnsi="Arial Narrow"/>
          <w:sz w:val="19"/>
          <w:szCs w:val="19"/>
          <w:lang w:val="es-MX"/>
        </w:rPr>
        <w:t xml:space="preserve">Habiendo convocado la UNIVERSIDAD TECNOLÓGICA DE AGUASCALIENTES, por conducto de la Dirección de Administración y Finanzas al proceso de Invitación a Cuando Menos Tres Personas por Monto </w:t>
      </w:r>
      <w:r w:rsidR="001870B7" w:rsidRPr="00D30499">
        <w:rPr>
          <w:rFonts w:ascii="Arial Narrow" w:hAnsi="Arial Narrow"/>
          <w:sz w:val="19"/>
          <w:szCs w:val="19"/>
          <w:lang w:val="es-MX"/>
        </w:rPr>
        <w:t xml:space="preserve">con número </w:t>
      </w:r>
      <w:r w:rsidR="002152D3">
        <w:rPr>
          <w:rFonts w:ascii="Arial Narrow" w:hAnsi="Arial Narrow"/>
          <w:b/>
          <w:sz w:val="19"/>
          <w:szCs w:val="19"/>
          <w:lang w:val="es-MX"/>
        </w:rPr>
        <w:t>UTA-ICTPM-10</w:t>
      </w:r>
      <w:r w:rsidR="00CC78FF" w:rsidRPr="00D30499">
        <w:rPr>
          <w:rFonts w:ascii="Arial Narrow" w:hAnsi="Arial Narrow"/>
          <w:b/>
          <w:sz w:val="19"/>
          <w:szCs w:val="19"/>
          <w:lang w:val="es-MX"/>
        </w:rPr>
        <w:t xml:space="preserve">-23 </w:t>
      </w:r>
      <w:r w:rsidR="006D4A0A" w:rsidRPr="006D4A0A">
        <w:rPr>
          <w:rFonts w:ascii="Arial Narrow" w:hAnsi="Arial Narrow"/>
          <w:sz w:val="19"/>
          <w:szCs w:val="19"/>
          <w:lang w:val="es-MX"/>
        </w:rPr>
        <w:t>para la contratación de</w:t>
      </w:r>
      <w:r w:rsidR="00CC78FF" w:rsidRPr="00D30499">
        <w:rPr>
          <w:rFonts w:ascii="Arial Narrow" w:hAnsi="Arial Narrow"/>
          <w:b/>
          <w:sz w:val="19"/>
          <w:szCs w:val="19"/>
          <w:lang w:val="es-MX"/>
        </w:rPr>
        <w:t xml:space="preserve"> SERVICIOS DE DISEÑO, ARQUITECTURA, DE INGENIERÍA Y ACTIVIDADES RELACIONADAS (SERVICIO DE PERITAJE ESTRUCTURAL, ELECTRICO Y LINEAS DE GAS) </w:t>
      </w:r>
      <w:r w:rsidR="006D4A0A" w:rsidRPr="006D4A0A">
        <w:rPr>
          <w:rFonts w:ascii="Arial Narrow" w:hAnsi="Arial Narrow"/>
          <w:sz w:val="19"/>
          <w:szCs w:val="19"/>
          <w:lang w:val="es-MX"/>
        </w:rPr>
        <w:t>requeridos por el</w:t>
      </w:r>
      <w:r w:rsidR="00CC78FF" w:rsidRPr="00D30499">
        <w:rPr>
          <w:rFonts w:ascii="Arial Narrow" w:hAnsi="Arial Narrow"/>
          <w:b/>
          <w:sz w:val="19"/>
          <w:szCs w:val="19"/>
          <w:lang w:val="es-MX"/>
        </w:rPr>
        <w:t xml:space="preserve"> </w:t>
      </w:r>
      <w:r w:rsidR="006D4A0A" w:rsidRPr="00D30499">
        <w:rPr>
          <w:rFonts w:ascii="Arial Narrow" w:hAnsi="Arial Narrow"/>
          <w:b/>
          <w:sz w:val="19"/>
          <w:szCs w:val="19"/>
          <w:lang w:val="es-MX"/>
        </w:rPr>
        <w:t>Departamento</w:t>
      </w:r>
      <w:r w:rsidR="00CC78FF" w:rsidRPr="00D30499">
        <w:rPr>
          <w:rFonts w:ascii="Arial Narrow" w:hAnsi="Arial Narrow"/>
          <w:b/>
          <w:sz w:val="19"/>
          <w:szCs w:val="19"/>
          <w:lang w:val="es-MX"/>
        </w:rPr>
        <w:t xml:space="preserve"> DE </w:t>
      </w:r>
      <w:r w:rsidR="006D4A0A" w:rsidRPr="00D30499">
        <w:rPr>
          <w:rFonts w:ascii="Arial Narrow" w:hAnsi="Arial Narrow"/>
          <w:b/>
          <w:sz w:val="19"/>
          <w:szCs w:val="19"/>
          <w:lang w:val="es-MX"/>
        </w:rPr>
        <w:t>Mantenimiento</w:t>
      </w:r>
      <w:r w:rsidR="00CC78FF" w:rsidRPr="00D30499">
        <w:rPr>
          <w:rFonts w:ascii="Arial Narrow" w:hAnsi="Arial Narrow"/>
          <w:b/>
          <w:sz w:val="19"/>
          <w:szCs w:val="19"/>
          <w:lang w:val="es-MX"/>
        </w:rPr>
        <w:t xml:space="preserve"> </w:t>
      </w:r>
      <w:r w:rsidR="006D4A0A">
        <w:rPr>
          <w:rFonts w:ascii="Arial Narrow" w:hAnsi="Arial Narrow"/>
          <w:b/>
          <w:sz w:val="19"/>
          <w:szCs w:val="19"/>
          <w:lang w:val="es-MX"/>
        </w:rPr>
        <w:t>e</w:t>
      </w:r>
      <w:r w:rsidR="00CC78FF" w:rsidRPr="00D30499">
        <w:rPr>
          <w:rFonts w:ascii="Arial Narrow" w:hAnsi="Arial Narrow"/>
          <w:b/>
          <w:sz w:val="19"/>
          <w:szCs w:val="19"/>
          <w:lang w:val="es-MX"/>
        </w:rPr>
        <w:t xml:space="preserve"> </w:t>
      </w:r>
      <w:r w:rsidR="006D4A0A" w:rsidRPr="00D30499">
        <w:rPr>
          <w:rFonts w:ascii="Arial Narrow" w:hAnsi="Arial Narrow"/>
          <w:b/>
          <w:sz w:val="19"/>
          <w:szCs w:val="19"/>
          <w:lang w:val="es-MX"/>
        </w:rPr>
        <w:t>Instalaciones</w:t>
      </w:r>
      <w:r w:rsidR="00CC78FF" w:rsidRPr="00D30499">
        <w:rPr>
          <w:rFonts w:ascii="Arial Narrow" w:hAnsi="Arial Narrow"/>
          <w:b/>
          <w:sz w:val="19"/>
          <w:szCs w:val="19"/>
          <w:lang w:val="es-MX"/>
        </w:rPr>
        <w:t xml:space="preserve"> </w:t>
      </w:r>
      <w:r w:rsidR="006D4A0A">
        <w:rPr>
          <w:rFonts w:ascii="Arial Narrow" w:hAnsi="Arial Narrow"/>
          <w:b/>
          <w:sz w:val="19"/>
          <w:szCs w:val="19"/>
          <w:lang w:val="es-MX"/>
        </w:rPr>
        <w:t>de la</w:t>
      </w:r>
      <w:r w:rsidR="00CC78FF" w:rsidRPr="00D30499">
        <w:rPr>
          <w:rFonts w:ascii="Arial Narrow" w:hAnsi="Arial Narrow"/>
          <w:b/>
          <w:sz w:val="19"/>
          <w:szCs w:val="19"/>
          <w:lang w:val="es-MX"/>
        </w:rPr>
        <w:t xml:space="preserve"> </w:t>
      </w:r>
      <w:proofErr w:type="spellStart"/>
      <w:r w:rsidR="006D4A0A" w:rsidRPr="00D30499">
        <w:rPr>
          <w:rFonts w:ascii="Arial Narrow" w:hAnsi="Arial Narrow"/>
          <w:b/>
          <w:sz w:val="19"/>
          <w:szCs w:val="19"/>
          <w:lang w:val="es-MX"/>
        </w:rPr>
        <w:t>Direccion</w:t>
      </w:r>
      <w:proofErr w:type="spellEnd"/>
      <w:r w:rsidR="006D4A0A" w:rsidRPr="00D30499">
        <w:rPr>
          <w:rFonts w:ascii="Arial Narrow" w:hAnsi="Arial Narrow"/>
          <w:b/>
          <w:sz w:val="19"/>
          <w:szCs w:val="19"/>
          <w:lang w:val="es-MX"/>
        </w:rPr>
        <w:t xml:space="preserve"> </w:t>
      </w:r>
      <w:r w:rsidR="006D4A0A">
        <w:rPr>
          <w:rFonts w:ascii="Arial Narrow" w:hAnsi="Arial Narrow"/>
          <w:b/>
          <w:sz w:val="19"/>
          <w:szCs w:val="19"/>
          <w:lang w:val="es-MX"/>
        </w:rPr>
        <w:t>de</w:t>
      </w:r>
      <w:r w:rsidR="00CC78FF" w:rsidRPr="00D30499">
        <w:rPr>
          <w:rFonts w:ascii="Arial Narrow" w:hAnsi="Arial Narrow"/>
          <w:b/>
          <w:sz w:val="19"/>
          <w:szCs w:val="19"/>
          <w:lang w:val="es-MX"/>
        </w:rPr>
        <w:t xml:space="preserve"> </w:t>
      </w:r>
      <w:r w:rsidR="006D4A0A" w:rsidRPr="00D30499">
        <w:rPr>
          <w:rFonts w:ascii="Arial Narrow" w:hAnsi="Arial Narrow"/>
          <w:b/>
          <w:sz w:val="19"/>
          <w:szCs w:val="19"/>
          <w:lang w:val="es-MX"/>
        </w:rPr>
        <w:t>Administración</w:t>
      </w:r>
      <w:r w:rsidR="006D4A0A">
        <w:rPr>
          <w:rFonts w:ascii="Arial Narrow" w:hAnsi="Arial Narrow"/>
          <w:b/>
          <w:sz w:val="19"/>
          <w:szCs w:val="19"/>
          <w:lang w:val="es-MX"/>
        </w:rPr>
        <w:t xml:space="preserve"> y</w:t>
      </w:r>
      <w:r w:rsidR="00CC78FF" w:rsidRPr="00D30499">
        <w:rPr>
          <w:rFonts w:ascii="Arial Narrow" w:hAnsi="Arial Narrow"/>
          <w:b/>
          <w:sz w:val="19"/>
          <w:szCs w:val="19"/>
          <w:lang w:val="es-MX"/>
        </w:rPr>
        <w:t xml:space="preserve"> </w:t>
      </w:r>
      <w:r w:rsidR="006D4A0A" w:rsidRPr="00D30499">
        <w:rPr>
          <w:rFonts w:ascii="Arial Narrow" w:hAnsi="Arial Narrow"/>
          <w:b/>
          <w:sz w:val="19"/>
          <w:szCs w:val="19"/>
          <w:lang w:val="es-MX"/>
        </w:rPr>
        <w:t>Finanzas</w:t>
      </w:r>
      <w:r w:rsidR="00CC78FF" w:rsidRPr="00D30499">
        <w:rPr>
          <w:rFonts w:ascii="Arial Narrow" w:hAnsi="Arial Narrow"/>
          <w:b/>
          <w:sz w:val="19"/>
          <w:szCs w:val="19"/>
          <w:lang w:val="es-MX"/>
        </w:rPr>
        <w:t xml:space="preserve"> </w:t>
      </w:r>
      <w:r w:rsidR="006D4A0A">
        <w:rPr>
          <w:rFonts w:ascii="Arial Narrow" w:hAnsi="Arial Narrow"/>
          <w:b/>
          <w:sz w:val="19"/>
          <w:szCs w:val="19"/>
          <w:lang w:val="es-MX"/>
        </w:rPr>
        <w:t xml:space="preserve">de la </w:t>
      </w:r>
      <w:r w:rsidR="006D4A0A" w:rsidRPr="00D30499">
        <w:rPr>
          <w:rFonts w:ascii="Arial Narrow" w:hAnsi="Arial Narrow"/>
          <w:b/>
          <w:sz w:val="19"/>
          <w:szCs w:val="19"/>
          <w:lang w:val="es-MX"/>
        </w:rPr>
        <w:t>Uni</w:t>
      </w:r>
      <w:r w:rsidR="002152D3">
        <w:rPr>
          <w:rFonts w:ascii="Arial Narrow" w:hAnsi="Arial Narrow"/>
          <w:b/>
          <w:sz w:val="19"/>
          <w:szCs w:val="19"/>
          <w:lang w:val="es-MX"/>
        </w:rPr>
        <w:t xml:space="preserve">versidad </w:t>
      </w:r>
      <w:proofErr w:type="spellStart"/>
      <w:r w:rsidR="002152D3">
        <w:rPr>
          <w:rFonts w:ascii="Arial Narrow" w:hAnsi="Arial Narrow"/>
          <w:b/>
          <w:sz w:val="19"/>
          <w:szCs w:val="19"/>
          <w:lang w:val="es-MX"/>
        </w:rPr>
        <w:t>Tecnologica</w:t>
      </w:r>
      <w:proofErr w:type="spellEnd"/>
      <w:r w:rsidR="002152D3">
        <w:rPr>
          <w:rFonts w:ascii="Arial Narrow" w:hAnsi="Arial Narrow"/>
          <w:b/>
          <w:sz w:val="19"/>
          <w:szCs w:val="19"/>
          <w:lang w:val="es-MX"/>
        </w:rPr>
        <w:t xml:space="preserve"> </w:t>
      </w:r>
      <w:r w:rsidR="006D4A0A" w:rsidRPr="00D30499">
        <w:rPr>
          <w:rFonts w:ascii="Arial Narrow" w:hAnsi="Arial Narrow"/>
          <w:b/>
          <w:sz w:val="19"/>
          <w:szCs w:val="19"/>
          <w:lang w:val="es-MX"/>
        </w:rPr>
        <w:t>De Aguascalientes</w:t>
      </w:r>
      <w:r w:rsidR="001870B7" w:rsidRPr="00D30499">
        <w:rPr>
          <w:rFonts w:ascii="Arial Narrow" w:hAnsi="Arial Narrow"/>
          <w:sz w:val="19"/>
          <w:szCs w:val="19"/>
          <w:lang w:val="es-MX"/>
        </w:rPr>
        <w:t xml:space="preserve">, según lo establecido en los </w:t>
      </w:r>
      <w:r w:rsidR="001870B7" w:rsidRPr="00D30499">
        <w:rPr>
          <w:rFonts w:ascii="Arial Narrow" w:hAnsi="Arial Narrow"/>
          <w:b/>
          <w:sz w:val="19"/>
          <w:szCs w:val="19"/>
          <w:lang w:val="es-MX"/>
        </w:rPr>
        <w:t>artículos 39 fracción III</w:t>
      </w:r>
      <w:r w:rsidR="001870B7" w:rsidRPr="00D30499">
        <w:rPr>
          <w:rFonts w:ascii="Arial Narrow" w:hAnsi="Arial Narrow"/>
          <w:sz w:val="19"/>
          <w:szCs w:val="19"/>
          <w:lang w:val="es-MX"/>
        </w:rPr>
        <w:t xml:space="preserve">, </w:t>
      </w:r>
      <w:r w:rsidR="001870B7" w:rsidRPr="00D30499">
        <w:rPr>
          <w:rFonts w:ascii="Arial Narrow" w:hAnsi="Arial Narrow"/>
          <w:b/>
          <w:sz w:val="19"/>
          <w:szCs w:val="19"/>
          <w:lang w:val="es-MX"/>
        </w:rPr>
        <w:t>50</w:t>
      </w:r>
      <w:r w:rsidR="001870B7" w:rsidRPr="00D30499">
        <w:rPr>
          <w:rFonts w:ascii="Arial Narrow" w:hAnsi="Arial Narrow"/>
          <w:sz w:val="19"/>
          <w:szCs w:val="19"/>
          <w:lang w:val="es-MX"/>
        </w:rPr>
        <w:t xml:space="preserve">, </w:t>
      </w:r>
      <w:r w:rsidR="004F5B69" w:rsidRPr="00D30499">
        <w:rPr>
          <w:rFonts w:ascii="Arial Narrow" w:hAnsi="Arial Narrow"/>
          <w:b/>
          <w:sz w:val="19"/>
          <w:szCs w:val="19"/>
          <w:lang w:val="es-MX"/>
        </w:rPr>
        <w:t>61</w:t>
      </w:r>
      <w:r w:rsidR="004F5B69" w:rsidRPr="00D30499">
        <w:rPr>
          <w:rFonts w:ascii="Arial Narrow" w:hAnsi="Arial Narrow"/>
          <w:sz w:val="19"/>
          <w:szCs w:val="19"/>
          <w:lang w:val="es-MX"/>
        </w:rPr>
        <w:t xml:space="preserve">, </w:t>
      </w:r>
      <w:r w:rsidR="001870B7" w:rsidRPr="00D30499">
        <w:rPr>
          <w:rFonts w:ascii="Arial Narrow" w:hAnsi="Arial Narrow"/>
          <w:b/>
          <w:sz w:val="19"/>
          <w:szCs w:val="19"/>
          <w:lang w:val="es-MX"/>
        </w:rPr>
        <w:t>62</w:t>
      </w:r>
      <w:r w:rsidR="001870B7" w:rsidRPr="00D30499">
        <w:rPr>
          <w:rFonts w:ascii="Arial Narrow" w:hAnsi="Arial Narrow"/>
          <w:sz w:val="19"/>
          <w:szCs w:val="19"/>
          <w:lang w:val="es-MX"/>
        </w:rPr>
        <w:t xml:space="preserve"> y </w:t>
      </w:r>
      <w:r w:rsidR="001870B7" w:rsidRPr="00D30499">
        <w:rPr>
          <w:rFonts w:ascii="Arial Narrow" w:hAnsi="Arial Narrow"/>
          <w:b/>
          <w:sz w:val="19"/>
          <w:szCs w:val="19"/>
          <w:lang w:val="es-MX"/>
        </w:rPr>
        <w:t>64 segundo y tercer párrafo</w:t>
      </w:r>
      <w:r w:rsidR="001870B7" w:rsidRPr="00D30499">
        <w:rPr>
          <w:rFonts w:ascii="Arial Narrow" w:hAnsi="Arial Narrow"/>
          <w:sz w:val="19"/>
          <w:szCs w:val="19"/>
          <w:lang w:val="es-MX"/>
        </w:rPr>
        <w:t xml:space="preserve"> de la </w:t>
      </w:r>
      <w:r w:rsidR="001870B7" w:rsidRPr="00D30499">
        <w:rPr>
          <w:rFonts w:ascii="Arial Narrow" w:hAnsi="Arial Narrow"/>
          <w:b/>
          <w:sz w:val="19"/>
          <w:szCs w:val="19"/>
          <w:lang w:val="es-MX"/>
        </w:rPr>
        <w:t>Ley de Adquisiciones, Arrendamientos y Servicios del Estado de Aguascalientes y sus Municipios</w:t>
      </w:r>
      <w:r w:rsidR="001870B7" w:rsidRPr="00D30499">
        <w:rPr>
          <w:rFonts w:ascii="Arial Narrow" w:hAnsi="Arial Narrow"/>
          <w:sz w:val="19"/>
          <w:szCs w:val="19"/>
          <w:lang w:val="es-MX"/>
        </w:rPr>
        <w:t xml:space="preserve">, y en cumplimiento a lo ordenado por el </w:t>
      </w:r>
      <w:r w:rsidR="001870B7" w:rsidRPr="00D30499">
        <w:rPr>
          <w:rFonts w:ascii="Arial Narrow" w:hAnsi="Arial Narrow"/>
          <w:b/>
          <w:sz w:val="19"/>
          <w:szCs w:val="19"/>
          <w:lang w:val="es-MX"/>
        </w:rPr>
        <w:t>artículo 25 del Manual Único de Adquisicio</w:t>
      </w:r>
      <w:r w:rsidR="00CE413D" w:rsidRPr="00D30499">
        <w:rPr>
          <w:rFonts w:ascii="Arial Narrow" w:hAnsi="Arial Narrow"/>
          <w:b/>
          <w:sz w:val="19"/>
          <w:szCs w:val="19"/>
          <w:lang w:val="es-MX"/>
        </w:rPr>
        <w:t>nes, Arrendamientos y Servicios del Estado de Aguascalientes</w:t>
      </w:r>
      <w:r w:rsidR="00CE413D" w:rsidRPr="00D30499">
        <w:rPr>
          <w:rFonts w:ascii="Arial Narrow" w:hAnsi="Arial Narrow"/>
          <w:sz w:val="19"/>
          <w:szCs w:val="19"/>
          <w:lang w:val="es-MX"/>
        </w:rPr>
        <w:t>, se emite</w:t>
      </w:r>
      <w:r w:rsidR="001870B7" w:rsidRPr="00D30499">
        <w:rPr>
          <w:rFonts w:ascii="Arial Narrow" w:hAnsi="Arial Narrow"/>
          <w:sz w:val="19"/>
          <w:szCs w:val="19"/>
          <w:lang w:val="es-MX"/>
        </w:rPr>
        <w:t xml:space="preserve"> la sigu</w:t>
      </w:r>
      <w:r w:rsidR="00CE413D" w:rsidRPr="00D30499">
        <w:rPr>
          <w:rFonts w:ascii="Arial Narrow" w:hAnsi="Arial Narrow"/>
          <w:sz w:val="19"/>
          <w:szCs w:val="19"/>
          <w:lang w:val="es-MX"/>
        </w:rPr>
        <w:t>iente convocatoria que contiene</w:t>
      </w:r>
      <w:r w:rsidR="001870B7" w:rsidRPr="00D30499">
        <w:rPr>
          <w:rFonts w:ascii="Arial Narrow" w:hAnsi="Arial Narrow"/>
          <w:sz w:val="19"/>
          <w:szCs w:val="19"/>
          <w:lang w:val="es-MX"/>
        </w:rPr>
        <w:t xml:space="preserve"> los requisitos, especificados y anexos complementarios necesarios, que deberán cumplir todos los interesados a participar en la ICTPM, conforme a las especificaciones aquí descritas, </w:t>
      </w:r>
      <w:r w:rsidR="001870B7" w:rsidRPr="006D4A0A">
        <w:rPr>
          <w:rFonts w:ascii="Arial Narrow" w:hAnsi="Arial Narrow"/>
          <w:sz w:val="19"/>
          <w:szCs w:val="19"/>
          <w:lang w:val="es-MX"/>
        </w:rPr>
        <w:t>con recursos del</w:t>
      </w:r>
      <w:r w:rsidR="001870B7" w:rsidRPr="00D30499">
        <w:rPr>
          <w:rFonts w:ascii="Arial Narrow" w:hAnsi="Arial Narrow"/>
          <w:b/>
          <w:sz w:val="19"/>
          <w:szCs w:val="19"/>
          <w:lang w:val="es-MX"/>
        </w:rPr>
        <w:t xml:space="preserve"> Presupuesto de Egresos del Estado de Aguascalientes para el </w:t>
      </w:r>
      <w:r w:rsidR="00CE413D" w:rsidRPr="00D30499">
        <w:rPr>
          <w:rFonts w:ascii="Arial Narrow" w:hAnsi="Arial Narrow"/>
          <w:b/>
          <w:sz w:val="19"/>
          <w:szCs w:val="19"/>
          <w:lang w:val="es-MX"/>
        </w:rPr>
        <w:t>E</w:t>
      </w:r>
      <w:r w:rsidR="001870B7" w:rsidRPr="00D30499">
        <w:rPr>
          <w:rFonts w:ascii="Arial Narrow" w:hAnsi="Arial Narrow"/>
          <w:b/>
          <w:sz w:val="19"/>
          <w:szCs w:val="19"/>
          <w:lang w:val="es-MX"/>
        </w:rPr>
        <w:t>jercicio Fiscal 2023.</w:t>
      </w:r>
    </w:p>
    <w:p w14:paraId="65372C8A" w14:textId="77777777" w:rsidR="001870B7" w:rsidRPr="00B4140C" w:rsidRDefault="001870B7" w:rsidP="001870B7">
      <w:pPr>
        <w:rPr>
          <w:rFonts w:ascii="Arial Narrow" w:hAnsi="Arial Narrow"/>
          <w:lang w:val="es-MX"/>
        </w:rPr>
      </w:pPr>
    </w:p>
    <w:p w14:paraId="10B4912A" w14:textId="77777777" w:rsidR="001870B7" w:rsidRPr="00B4140C" w:rsidRDefault="001870B7" w:rsidP="001870B7">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870B7" w:rsidRPr="00B4140C" w14:paraId="5D2ECD22" w14:textId="77777777" w:rsidTr="001870B7">
        <w:tc>
          <w:tcPr>
            <w:tcW w:w="9851" w:type="dxa"/>
            <w:shd w:val="pct20" w:color="auto" w:fill="auto"/>
          </w:tcPr>
          <w:p w14:paraId="7A31A25D" w14:textId="77777777" w:rsidR="001870B7" w:rsidRPr="00B4140C" w:rsidRDefault="001870B7" w:rsidP="001870B7">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14:paraId="67807B39" w14:textId="77777777" w:rsidR="001870B7" w:rsidRPr="00B4140C" w:rsidRDefault="001870B7" w:rsidP="001870B7">
      <w:pPr>
        <w:ind w:left="426" w:hanging="426"/>
        <w:jc w:val="both"/>
        <w:rPr>
          <w:rFonts w:ascii="Arial Narrow" w:hAnsi="Arial Narrow"/>
          <w:b/>
          <w:sz w:val="18"/>
          <w:lang w:val="es-MX"/>
        </w:rPr>
      </w:pPr>
    </w:p>
    <w:p w14:paraId="47042CCC" w14:textId="77777777" w:rsidR="001870B7" w:rsidRPr="00156E77" w:rsidRDefault="001870B7" w:rsidP="001870B7">
      <w:pPr>
        <w:jc w:val="both"/>
        <w:rPr>
          <w:rFonts w:ascii="Arial Narrow" w:hAnsi="Arial Narrow"/>
          <w:sz w:val="19"/>
          <w:szCs w:val="19"/>
          <w:lang w:val="es-MX"/>
        </w:rPr>
      </w:pPr>
      <w:r w:rsidRPr="00156E77">
        <w:rPr>
          <w:rFonts w:ascii="Arial Narrow" w:hAnsi="Arial Narrow"/>
          <w:sz w:val="19"/>
          <w:szCs w:val="19"/>
          <w:lang w:val="es-MX"/>
        </w:rPr>
        <w:t xml:space="preserve">En estas especificaciones y sus anexos, se entenderá por: </w:t>
      </w:r>
    </w:p>
    <w:p w14:paraId="063767F4" w14:textId="41FD1C74"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ENTE REQUIRENTE:</w:t>
      </w:r>
      <w:r w:rsidRPr="00156E77">
        <w:rPr>
          <w:rFonts w:ascii="Arial Narrow" w:hAnsi="Arial Narrow"/>
          <w:sz w:val="19"/>
          <w:szCs w:val="19"/>
          <w:lang w:val="es-MX"/>
        </w:rPr>
        <w:t xml:space="preserve"> </w:t>
      </w:r>
      <w:r w:rsidR="006D4A0A">
        <w:rPr>
          <w:rFonts w:ascii="Arial Narrow" w:hAnsi="Arial Narrow"/>
          <w:b/>
          <w:sz w:val="19"/>
          <w:szCs w:val="19"/>
          <w:u w:val="single"/>
          <w:lang w:val="es-MX"/>
        </w:rPr>
        <w:t>MANTENIMIENTO E INSTALACIONES</w:t>
      </w:r>
      <w:r w:rsidR="00011CA7">
        <w:rPr>
          <w:rFonts w:ascii="Arial Narrow" w:hAnsi="Arial Narrow"/>
          <w:b/>
          <w:sz w:val="19"/>
          <w:szCs w:val="19"/>
          <w:u w:val="single"/>
          <w:lang w:val="es-MX"/>
        </w:rPr>
        <w:t xml:space="preserve"> </w:t>
      </w:r>
    </w:p>
    <w:p w14:paraId="169BA6F4"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CONVOCATORIA:</w:t>
      </w:r>
      <w:r w:rsidRPr="00156E77">
        <w:rPr>
          <w:rFonts w:ascii="Arial Narrow" w:hAnsi="Arial Narrow"/>
          <w:sz w:val="19"/>
          <w:szCs w:val="19"/>
          <w:lang w:val="es-MX"/>
        </w:rPr>
        <w:t xml:space="preserve"> Las bases de participación de la presente ICTPM.</w:t>
      </w:r>
    </w:p>
    <w:p w14:paraId="6C6091AA" w14:textId="184D857D" w:rsidR="001870B7" w:rsidRPr="00156E77" w:rsidRDefault="00CE413D" w:rsidP="001870B7">
      <w:pPr>
        <w:pStyle w:val="Encabezado"/>
        <w:rPr>
          <w:rFonts w:ascii="Arial Narrow" w:hAnsi="Arial Narrow"/>
          <w:sz w:val="19"/>
          <w:szCs w:val="19"/>
          <w:lang w:val="es-MX"/>
        </w:rPr>
      </w:pPr>
      <w:r>
        <w:rPr>
          <w:rFonts w:ascii="Arial Narrow" w:hAnsi="Arial Narrow"/>
          <w:b/>
          <w:sz w:val="19"/>
          <w:szCs w:val="19"/>
          <w:lang w:val="es-MX"/>
        </w:rPr>
        <w:t>BIEN A ADQUIRIR</w:t>
      </w:r>
      <w:r w:rsidR="00C70103" w:rsidRPr="00156E77">
        <w:rPr>
          <w:rFonts w:ascii="Arial Narrow" w:hAnsi="Arial Narrow" w:cs="Arial"/>
          <w:b/>
          <w:sz w:val="19"/>
          <w:szCs w:val="19"/>
          <w:u w:val="single"/>
        </w:rPr>
        <w:t>:</w:t>
      </w:r>
      <w:r w:rsidR="001C5F96">
        <w:rPr>
          <w:rFonts w:ascii="Arial Narrow" w:hAnsi="Arial Narrow" w:cs="Arial"/>
          <w:b/>
          <w:sz w:val="19"/>
          <w:szCs w:val="19"/>
          <w:u w:val="single"/>
        </w:rPr>
        <w:t xml:space="preserve"> </w:t>
      </w:r>
      <w:r w:rsidR="008028F2" w:rsidRPr="008028F2">
        <w:rPr>
          <w:rFonts w:ascii="Arial Narrow" w:hAnsi="Arial Narrow" w:cs="Arial"/>
          <w:b/>
          <w:sz w:val="19"/>
          <w:szCs w:val="19"/>
          <w:u w:val="single"/>
        </w:rPr>
        <w:t>SERVICIO DE PERITAJE ESTRUCTURAL, ELECTRICO Y LINEAS DE GAS</w:t>
      </w:r>
      <w:r w:rsidR="001870B7" w:rsidRPr="00156E77">
        <w:rPr>
          <w:rFonts w:ascii="Arial Narrow" w:hAnsi="Arial Narrow" w:cs="Arial"/>
          <w:b/>
          <w:sz w:val="19"/>
          <w:szCs w:val="19"/>
          <w:u w:val="single"/>
        </w:rPr>
        <w:t xml:space="preserve">, </w:t>
      </w:r>
      <w:r w:rsidR="001870B7" w:rsidRPr="006D4A0A">
        <w:rPr>
          <w:rFonts w:ascii="Arial Narrow" w:hAnsi="Arial Narrow" w:cs="Arial"/>
          <w:b/>
          <w:sz w:val="19"/>
          <w:szCs w:val="19"/>
          <w:u w:val="single"/>
        </w:rPr>
        <w:t>que se contrata y se señalan en estas bases.</w:t>
      </w:r>
    </w:p>
    <w:p w14:paraId="4FC11B58"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ICTPM:</w:t>
      </w:r>
      <w:r w:rsidRPr="00156E77">
        <w:rPr>
          <w:rFonts w:ascii="Arial Narrow" w:hAnsi="Arial Narrow"/>
          <w:sz w:val="19"/>
          <w:szCs w:val="19"/>
          <w:lang w:val="es-MX"/>
        </w:rPr>
        <w:t xml:space="preserve"> Invitación a Cuando Menos Tres Personas por Monto.</w:t>
      </w:r>
    </w:p>
    <w:p w14:paraId="3E42F116"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CONTRATO:</w:t>
      </w:r>
      <w:r w:rsidRPr="00156E77">
        <w:rPr>
          <w:rFonts w:ascii="Arial Narrow" w:hAnsi="Arial Narrow"/>
          <w:sz w:val="19"/>
          <w:szCs w:val="19"/>
          <w:lang w:val="es-MX"/>
        </w:rPr>
        <w:t xml:space="preserve"> In</w:t>
      </w:r>
      <w:r w:rsidR="00156E77" w:rsidRPr="00156E77">
        <w:rPr>
          <w:rFonts w:ascii="Arial Narrow" w:hAnsi="Arial Narrow"/>
          <w:sz w:val="19"/>
          <w:szCs w:val="19"/>
          <w:lang w:val="es-MX"/>
        </w:rPr>
        <w:t>strumento legal que celebrará la</w:t>
      </w:r>
      <w:r w:rsidRPr="00156E77">
        <w:rPr>
          <w:rFonts w:ascii="Arial Narrow" w:hAnsi="Arial Narrow"/>
          <w:sz w:val="19"/>
          <w:szCs w:val="19"/>
          <w:lang w:val="es-MX"/>
        </w:rPr>
        <w:t xml:space="preserve"> UNIVERSIDAD TECNOLÓGICA DE AGUASCALIENTES con el participante adjudicado en el que constan los derechos y obligaciones conforme a los cuales regirán las partes.</w:t>
      </w:r>
    </w:p>
    <w:p w14:paraId="2927A4F9" w14:textId="43809C73"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CONVOCANTE:</w:t>
      </w:r>
      <w:r w:rsidRPr="00156E77">
        <w:rPr>
          <w:rFonts w:ascii="Arial Narrow" w:hAnsi="Arial Narrow"/>
          <w:sz w:val="19"/>
          <w:szCs w:val="19"/>
          <w:lang w:val="es-MX"/>
        </w:rPr>
        <w:t xml:space="preserve"> </w:t>
      </w:r>
      <w:r w:rsidR="002152D3">
        <w:rPr>
          <w:rFonts w:ascii="Arial Narrow" w:hAnsi="Arial Narrow"/>
          <w:sz w:val="19"/>
          <w:szCs w:val="19"/>
          <w:lang w:val="es-MX"/>
        </w:rPr>
        <w:t>Departamento de Mantenimiento e Instalaciones.</w:t>
      </w:r>
    </w:p>
    <w:p w14:paraId="70F09EF9"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DAF: </w:t>
      </w:r>
      <w:r w:rsidRPr="00156E77">
        <w:rPr>
          <w:rFonts w:ascii="Arial Narrow" w:hAnsi="Arial Narrow"/>
          <w:sz w:val="19"/>
          <w:szCs w:val="19"/>
          <w:lang w:val="es-MX"/>
        </w:rPr>
        <w:t>Dirección de Administración y Finanzas de la UNIVERSIDAD TECNOLÓGICA DE AGUASCALIENTES.</w:t>
      </w:r>
    </w:p>
    <w:p w14:paraId="5A0FB157"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UTA: </w:t>
      </w:r>
      <w:r w:rsidRPr="00156E77">
        <w:rPr>
          <w:rFonts w:ascii="Arial Narrow" w:hAnsi="Arial Narrow"/>
          <w:sz w:val="19"/>
          <w:szCs w:val="19"/>
          <w:lang w:val="es-MX"/>
        </w:rPr>
        <w:t>UNIVERSIDAD TECNOLÓGICA DE AGUASCALIENTES.</w:t>
      </w:r>
    </w:p>
    <w:p w14:paraId="27132C40" w14:textId="78383101" w:rsidR="00CE413D" w:rsidRDefault="001870B7" w:rsidP="00D30499">
      <w:pPr>
        <w:jc w:val="both"/>
        <w:rPr>
          <w:rFonts w:ascii="Arial Narrow" w:hAnsi="Arial Narrow"/>
          <w:sz w:val="19"/>
          <w:szCs w:val="19"/>
          <w:lang w:val="es-MX"/>
        </w:rPr>
      </w:pPr>
      <w:r w:rsidRPr="00156E77">
        <w:rPr>
          <w:rFonts w:ascii="Arial Narrow" w:hAnsi="Arial Narrow"/>
          <w:b/>
          <w:sz w:val="19"/>
          <w:szCs w:val="19"/>
          <w:lang w:val="es-MX"/>
        </w:rPr>
        <w:t>PARTICIPANTE:</w:t>
      </w:r>
      <w:r w:rsidR="00CE413D">
        <w:rPr>
          <w:rFonts w:ascii="Arial Narrow" w:hAnsi="Arial Narrow"/>
          <w:b/>
          <w:sz w:val="19"/>
          <w:szCs w:val="19"/>
          <w:lang w:val="es-MX"/>
        </w:rPr>
        <w:t xml:space="preserve"> </w:t>
      </w:r>
      <w:r w:rsidR="00D30499" w:rsidRPr="00D30499">
        <w:rPr>
          <w:rFonts w:ascii="Arial Narrow" w:hAnsi="Arial Narrow"/>
          <w:sz w:val="19"/>
          <w:szCs w:val="19"/>
          <w:lang w:val="es-MX"/>
        </w:rPr>
        <w:t>Persona física o moral que participe por si o en propuesta conjunta en el</w:t>
      </w:r>
      <w:r w:rsidR="00D30499">
        <w:rPr>
          <w:rFonts w:ascii="Arial Narrow" w:hAnsi="Arial Narrow"/>
          <w:sz w:val="19"/>
          <w:szCs w:val="19"/>
          <w:lang w:val="es-MX"/>
        </w:rPr>
        <w:t xml:space="preserve"> </w:t>
      </w:r>
      <w:r w:rsidR="00D30499" w:rsidRPr="00D30499">
        <w:rPr>
          <w:rFonts w:ascii="Arial Narrow" w:hAnsi="Arial Narrow"/>
          <w:sz w:val="19"/>
          <w:szCs w:val="19"/>
          <w:lang w:val="es-MX"/>
        </w:rPr>
        <w:t>presente procedimiento con una proposición apegada a la Ley y en los términos de la presente convocatoria</w:t>
      </w:r>
      <w:r w:rsidR="00CE413D">
        <w:rPr>
          <w:rFonts w:ascii="Arial Narrow" w:hAnsi="Arial Narrow"/>
          <w:sz w:val="19"/>
          <w:szCs w:val="19"/>
          <w:lang w:val="es-MX"/>
        </w:rPr>
        <w:t xml:space="preserve">. </w:t>
      </w:r>
      <w:r w:rsidR="00CE413D">
        <w:rPr>
          <w:rFonts w:ascii="Arial Narrow" w:hAnsi="Arial Narrow"/>
          <w:b/>
          <w:sz w:val="19"/>
          <w:szCs w:val="19"/>
          <w:lang w:val="es-MX"/>
        </w:rPr>
        <w:t xml:space="preserve"> </w:t>
      </w:r>
    </w:p>
    <w:p w14:paraId="25955E55" w14:textId="466F450E"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rPr>
        <w:t>FECHA DE ENTREGA</w:t>
      </w:r>
      <w:r w:rsidRPr="00156E77">
        <w:rPr>
          <w:rFonts w:ascii="Arial Narrow" w:hAnsi="Arial Narrow"/>
          <w:sz w:val="19"/>
          <w:szCs w:val="19"/>
        </w:rPr>
        <w:t xml:space="preserve">: </w:t>
      </w:r>
      <w:r w:rsidR="0027603D">
        <w:rPr>
          <w:rFonts w:ascii="Arial Narrow" w:hAnsi="Arial Narrow"/>
          <w:sz w:val="19"/>
          <w:szCs w:val="19"/>
        </w:rPr>
        <w:t>D</w:t>
      </w:r>
      <w:r w:rsidRPr="00156E77">
        <w:rPr>
          <w:rFonts w:ascii="Arial Narrow" w:hAnsi="Arial Narrow"/>
          <w:sz w:val="19"/>
          <w:szCs w:val="19"/>
        </w:rPr>
        <w:t xml:space="preserve">e conformidad con lo establecido en el </w:t>
      </w:r>
      <w:r w:rsidR="00E11901">
        <w:rPr>
          <w:rFonts w:ascii="Arial Narrow" w:hAnsi="Arial Narrow"/>
          <w:sz w:val="19"/>
          <w:szCs w:val="19"/>
        </w:rPr>
        <w:t>numeral</w:t>
      </w:r>
      <w:r w:rsidR="00E11901" w:rsidRPr="00156E77">
        <w:rPr>
          <w:rFonts w:ascii="Arial Narrow" w:hAnsi="Arial Narrow"/>
          <w:sz w:val="19"/>
          <w:szCs w:val="19"/>
        </w:rPr>
        <w:t xml:space="preserve"> </w:t>
      </w:r>
      <w:r w:rsidRPr="00156E77">
        <w:rPr>
          <w:rFonts w:ascii="Arial Narrow" w:hAnsi="Arial Narrow"/>
          <w:sz w:val="19"/>
          <w:szCs w:val="19"/>
        </w:rPr>
        <w:t xml:space="preserve">2.3) de estas </w:t>
      </w:r>
      <w:r w:rsidRPr="00156E77">
        <w:rPr>
          <w:rFonts w:ascii="Arial Narrow" w:hAnsi="Arial Narrow"/>
          <w:b/>
          <w:sz w:val="19"/>
          <w:szCs w:val="19"/>
        </w:rPr>
        <w:t>BASES</w:t>
      </w:r>
      <w:r w:rsidRPr="00156E77">
        <w:rPr>
          <w:rFonts w:ascii="Arial Narrow" w:hAnsi="Arial Narrow"/>
          <w:sz w:val="19"/>
          <w:szCs w:val="19"/>
        </w:rPr>
        <w:t>.</w:t>
      </w:r>
    </w:p>
    <w:p w14:paraId="6E509681" w14:textId="77777777" w:rsidR="001870B7" w:rsidRPr="00156E77" w:rsidRDefault="001870B7" w:rsidP="001870B7">
      <w:pPr>
        <w:pStyle w:val="Sangradetextonormal"/>
        <w:ind w:left="0"/>
        <w:rPr>
          <w:rFonts w:ascii="Arial Narrow" w:hAnsi="Arial Narrow"/>
          <w:szCs w:val="19"/>
        </w:rPr>
      </w:pPr>
      <w:r w:rsidRPr="00156E77">
        <w:rPr>
          <w:rFonts w:ascii="Arial Narrow" w:hAnsi="Arial Narrow"/>
          <w:b/>
          <w:szCs w:val="19"/>
        </w:rPr>
        <w:t>IMSS:</w:t>
      </w:r>
      <w:r w:rsidRPr="00156E77">
        <w:rPr>
          <w:rFonts w:ascii="Arial Narrow" w:hAnsi="Arial Narrow"/>
          <w:szCs w:val="19"/>
        </w:rPr>
        <w:t xml:space="preserve"> Instituto Mexicano del Seguro Social.</w:t>
      </w:r>
    </w:p>
    <w:p w14:paraId="24AAB279"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I.V.A.:</w:t>
      </w:r>
      <w:r w:rsidRPr="00156E77">
        <w:rPr>
          <w:rFonts w:ascii="Arial Narrow" w:hAnsi="Arial Narrow"/>
          <w:sz w:val="19"/>
          <w:szCs w:val="19"/>
          <w:lang w:val="es-MX"/>
        </w:rPr>
        <w:t xml:space="preserve"> Impuesto al Valor Agregado.</w:t>
      </w:r>
    </w:p>
    <w:p w14:paraId="438D9D1B"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LEY: </w:t>
      </w:r>
      <w:r w:rsidRPr="00156E77">
        <w:rPr>
          <w:rFonts w:ascii="Arial Narrow" w:hAnsi="Arial Narrow"/>
          <w:sz w:val="19"/>
          <w:szCs w:val="19"/>
          <w:lang w:val="es-MX"/>
        </w:rPr>
        <w:t>Ley de Adquisiciones, Arrendamientos y Servicios del Estado de Aguascalientes y sus Municipios.</w:t>
      </w:r>
    </w:p>
    <w:p w14:paraId="2AD0E3C9" w14:textId="77777777" w:rsidR="001870B7" w:rsidRPr="00156E77" w:rsidRDefault="001870B7" w:rsidP="001870B7">
      <w:pPr>
        <w:jc w:val="both"/>
        <w:rPr>
          <w:rFonts w:ascii="Arial Narrow" w:hAnsi="Arial Narrow"/>
          <w:b/>
          <w:sz w:val="19"/>
          <w:szCs w:val="19"/>
          <w:lang w:val="es-MX"/>
        </w:rPr>
      </w:pPr>
      <w:r w:rsidRPr="00156E77">
        <w:rPr>
          <w:rFonts w:ascii="Arial Narrow" w:hAnsi="Arial Narrow"/>
          <w:b/>
          <w:sz w:val="19"/>
          <w:szCs w:val="19"/>
          <w:lang w:val="es-MX"/>
        </w:rPr>
        <w:t>MANUAL:</w:t>
      </w:r>
      <w:r w:rsidRPr="00156E77">
        <w:rPr>
          <w:rFonts w:ascii="Arial Narrow" w:hAnsi="Arial Narrow"/>
          <w:sz w:val="19"/>
          <w:szCs w:val="19"/>
          <w:lang w:val="es-MX"/>
        </w:rPr>
        <w:t xml:space="preserve"> Manual Único de Adquisiciones, Arrendamientos y Servicios, del Estado de Aguascalientes</w:t>
      </w:r>
    </w:p>
    <w:p w14:paraId="2ABF5ABB" w14:textId="5AB61EA1"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RESPONSAB</w:t>
      </w:r>
      <w:r w:rsidR="0027603D">
        <w:rPr>
          <w:rFonts w:ascii="Arial Narrow" w:hAnsi="Arial Narrow"/>
          <w:b/>
          <w:sz w:val="19"/>
          <w:szCs w:val="19"/>
          <w:lang w:val="es-MX"/>
        </w:rPr>
        <w:t xml:space="preserve">LE </w:t>
      </w:r>
      <w:r w:rsidR="0055113E">
        <w:rPr>
          <w:rFonts w:ascii="Arial Narrow" w:hAnsi="Arial Narrow"/>
          <w:b/>
          <w:sz w:val="19"/>
          <w:szCs w:val="19"/>
          <w:lang w:val="es-MX"/>
        </w:rPr>
        <w:t xml:space="preserve">DE LA RECEPCIÓN DEL </w:t>
      </w:r>
      <w:r w:rsidR="008028F2">
        <w:rPr>
          <w:rFonts w:ascii="Arial Narrow" w:hAnsi="Arial Narrow"/>
          <w:b/>
          <w:sz w:val="19"/>
          <w:szCs w:val="19"/>
          <w:lang w:val="es-MX"/>
        </w:rPr>
        <w:t>SERVICIO CONTRATADO</w:t>
      </w:r>
      <w:r w:rsidRPr="00156E77">
        <w:rPr>
          <w:rFonts w:ascii="Arial Narrow" w:hAnsi="Arial Narrow"/>
          <w:b/>
          <w:sz w:val="19"/>
          <w:szCs w:val="19"/>
          <w:lang w:val="es-MX"/>
        </w:rPr>
        <w:t>:</w:t>
      </w:r>
      <w:r w:rsidRPr="00156E77">
        <w:rPr>
          <w:rFonts w:ascii="Arial Narrow" w:hAnsi="Arial Narrow"/>
          <w:sz w:val="19"/>
          <w:szCs w:val="19"/>
          <w:lang w:val="es-MX"/>
        </w:rPr>
        <w:t xml:space="preserve"> </w:t>
      </w:r>
      <w:r w:rsidR="008028F2">
        <w:rPr>
          <w:rFonts w:ascii="Arial Narrow" w:hAnsi="Arial Narrow"/>
          <w:sz w:val="19"/>
          <w:szCs w:val="19"/>
          <w:lang w:val="es-MX"/>
        </w:rPr>
        <w:t xml:space="preserve">Ing. Juan Carlos </w:t>
      </w:r>
      <w:proofErr w:type="spellStart"/>
      <w:r w:rsidR="008028F2">
        <w:rPr>
          <w:rFonts w:ascii="Arial Narrow" w:hAnsi="Arial Narrow"/>
          <w:sz w:val="19"/>
          <w:szCs w:val="19"/>
          <w:lang w:val="es-MX"/>
        </w:rPr>
        <w:t>Jimenez</w:t>
      </w:r>
      <w:proofErr w:type="spellEnd"/>
      <w:r w:rsidR="002152D3">
        <w:rPr>
          <w:rFonts w:ascii="Arial Narrow" w:hAnsi="Arial Narrow"/>
          <w:bCs/>
          <w:sz w:val="19"/>
        </w:rPr>
        <w:t xml:space="preserve"> Velázquez – Jefe de D</w:t>
      </w:r>
      <w:r w:rsidR="008028F2">
        <w:rPr>
          <w:rFonts w:ascii="Arial Narrow" w:hAnsi="Arial Narrow"/>
          <w:bCs/>
          <w:sz w:val="19"/>
        </w:rPr>
        <w:t>epartamento de Mantenimiento e Instalaciones</w:t>
      </w:r>
      <w:r w:rsidR="002152D3">
        <w:rPr>
          <w:rFonts w:ascii="Arial Narrow" w:hAnsi="Arial Narrow"/>
          <w:bCs/>
          <w:sz w:val="19"/>
        </w:rPr>
        <w:t xml:space="preserve"> de la UT</w:t>
      </w:r>
      <w:r w:rsidR="00992C98">
        <w:rPr>
          <w:rFonts w:ascii="Arial Narrow" w:hAnsi="Arial Narrow"/>
          <w:bCs/>
          <w:sz w:val="19"/>
        </w:rPr>
        <w:t>A</w:t>
      </w:r>
      <w:r w:rsidR="008028F2">
        <w:rPr>
          <w:rFonts w:ascii="Arial Narrow" w:hAnsi="Arial Narrow"/>
          <w:sz w:val="19"/>
          <w:szCs w:val="19"/>
          <w:lang w:val="es-MX"/>
        </w:rPr>
        <w:t xml:space="preserve"> </w:t>
      </w:r>
      <w:proofErr w:type="spellStart"/>
      <w:r w:rsidR="008028F2">
        <w:rPr>
          <w:rFonts w:ascii="Arial Narrow" w:hAnsi="Arial Narrow"/>
          <w:sz w:val="19"/>
          <w:szCs w:val="19"/>
          <w:lang w:val="es-MX"/>
        </w:rPr>
        <w:t>ó</w:t>
      </w:r>
      <w:proofErr w:type="spellEnd"/>
      <w:r w:rsidR="002152D3">
        <w:rPr>
          <w:rFonts w:ascii="Arial Narrow" w:hAnsi="Arial Narrow"/>
          <w:sz w:val="19"/>
          <w:szCs w:val="19"/>
          <w:lang w:val="es-MX"/>
        </w:rPr>
        <w:t xml:space="preserve"> quien</w:t>
      </w:r>
      <w:r w:rsidR="00B344C5" w:rsidRPr="00BA0E46">
        <w:rPr>
          <w:rFonts w:ascii="Arial Narrow" w:hAnsi="Arial Narrow"/>
          <w:sz w:val="19"/>
        </w:rPr>
        <w:t xml:space="preserve"> lo sustituya en sus funciones.</w:t>
      </w:r>
      <w:r w:rsidR="00B344C5">
        <w:rPr>
          <w:rFonts w:ascii="Arial Narrow" w:hAnsi="Arial Narrow"/>
          <w:sz w:val="19"/>
          <w:szCs w:val="19"/>
          <w:lang w:val="es-MX"/>
        </w:rPr>
        <w:t xml:space="preserve"> </w:t>
      </w:r>
      <w:r w:rsidRPr="00156E77">
        <w:rPr>
          <w:rFonts w:ascii="Arial Narrow" w:hAnsi="Arial Narrow"/>
          <w:sz w:val="19"/>
          <w:szCs w:val="19"/>
          <w:lang w:val="es-MX"/>
        </w:rPr>
        <w:t>.</w:t>
      </w:r>
    </w:p>
    <w:p w14:paraId="0A088111"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Instalaciones de la UTA indicado en la CONVOCATORIA.</w:t>
      </w:r>
    </w:p>
    <w:p w14:paraId="034C2772"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R.F.C.: </w:t>
      </w:r>
      <w:r w:rsidRPr="00156E77">
        <w:rPr>
          <w:rFonts w:ascii="Arial Narrow" w:hAnsi="Arial Narrow"/>
          <w:sz w:val="19"/>
          <w:szCs w:val="19"/>
          <w:lang w:val="es-MX"/>
        </w:rPr>
        <w:t>Registro Federal de Contribuyentes.</w:t>
      </w:r>
    </w:p>
    <w:p w14:paraId="1B91F1B8"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CFDI: </w:t>
      </w:r>
      <w:r w:rsidRPr="00156E77">
        <w:rPr>
          <w:rFonts w:ascii="Arial Narrow" w:hAnsi="Arial Narrow"/>
          <w:sz w:val="19"/>
          <w:szCs w:val="19"/>
          <w:lang w:val="es-MX"/>
        </w:rPr>
        <w:t>Comprobante Fiscal Digital por Internet.</w:t>
      </w:r>
    </w:p>
    <w:p w14:paraId="48F2E741"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INE: </w:t>
      </w:r>
      <w:r w:rsidRPr="00156E77">
        <w:rPr>
          <w:rFonts w:ascii="Arial Narrow" w:hAnsi="Arial Narrow"/>
          <w:sz w:val="19"/>
          <w:szCs w:val="19"/>
          <w:lang w:val="es-MX"/>
        </w:rPr>
        <w:t xml:space="preserve">Instituto </w:t>
      </w:r>
      <w:r w:rsidR="0027603D">
        <w:rPr>
          <w:rFonts w:ascii="Arial Narrow" w:hAnsi="Arial Narrow"/>
          <w:sz w:val="19"/>
          <w:szCs w:val="19"/>
          <w:lang w:val="es-MX"/>
        </w:rPr>
        <w:t>Nacional</w:t>
      </w:r>
      <w:r w:rsidRPr="00156E77">
        <w:rPr>
          <w:rFonts w:ascii="Arial Narrow" w:hAnsi="Arial Narrow"/>
          <w:sz w:val="19"/>
          <w:szCs w:val="19"/>
          <w:lang w:val="es-MX"/>
        </w:rPr>
        <w:t xml:space="preserve"> Electoral</w:t>
      </w:r>
    </w:p>
    <w:p w14:paraId="299E7711"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SAT</w:t>
      </w:r>
      <w:r w:rsidRPr="00156E77">
        <w:rPr>
          <w:rFonts w:ascii="Arial Narrow" w:hAnsi="Arial Narrow"/>
          <w:sz w:val="19"/>
          <w:szCs w:val="19"/>
          <w:lang w:val="es-MX"/>
        </w:rPr>
        <w:t>: Servicio de Administración Tributaria.</w:t>
      </w:r>
    </w:p>
    <w:p w14:paraId="3F4A8178" w14:textId="77777777" w:rsidR="001870B7" w:rsidRPr="00156E77" w:rsidRDefault="001870B7" w:rsidP="001870B7">
      <w:pPr>
        <w:autoSpaceDE w:val="0"/>
        <w:autoSpaceDN w:val="0"/>
        <w:adjustRightInd w:val="0"/>
        <w:jc w:val="both"/>
        <w:rPr>
          <w:rFonts w:ascii="Arial Narrow" w:hAnsi="Arial Narrow" w:cs="ArialMT"/>
          <w:sz w:val="19"/>
          <w:szCs w:val="19"/>
          <w:lang w:val="es-MX"/>
        </w:rPr>
      </w:pPr>
      <w:r w:rsidRPr="00156E77">
        <w:rPr>
          <w:rFonts w:ascii="Arial Narrow" w:hAnsi="Arial Narrow"/>
          <w:b/>
          <w:sz w:val="19"/>
          <w:szCs w:val="19"/>
          <w:lang w:val="es-MX"/>
        </w:rPr>
        <w:t xml:space="preserve">UMA: </w:t>
      </w:r>
      <w:r w:rsidRPr="00156E77">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14:paraId="2855BE93" w14:textId="77777777" w:rsidR="00757A5B" w:rsidRPr="00B4140C" w:rsidRDefault="001870B7" w:rsidP="001870B7">
      <w:pPr>
        <w:jc w:val="both"/>
        <w:rPr>
          <w:rFonts w:ascii="Arial Narrow" w:hAnsi="Arial Narrow"/>
          <w:lang w:val="pt-BR"/>
        </w:rPr>
      </w:pPr>
      <w:r>
        <w:rPr>
          <w:rFonts w:ascii="Arial Narrow" w:hAnsi="Arial Narrow"/>
          <w:sz w:val="19"/>
          <w:szCs w:val="19"/>
          <w:lang w:val="es-MX"/>
        </w:rPr>
        <w:br w:type="page"/>
      </w:r>
    </w:p>
    <w:p w14:paraId="7C7CC90B" w14:textId="77777777" w:rsidR="00B4140C" w:rsidRDefault="001870B7" w:rsidP="001870B7">
      <w:pPr>
        <w:pStyle w:val="Puesto"/>
        <w:tabs>
          <w:tab w:val="center" w:pos="4890"/>
          <w:tab w:val="left" w:pos="6586"/>
        </w:tabs>
        <w:jc w:val="left"/>
        <w:rPr>
          <w:rFonts w:ascii="Arial Narrow" w:hAnsi="Arial Narrow"/>
          <w:sz w:val="19"/>
          <w:szCs w:val="19"/>
          <w:lang w:val="es-MX"/>
        </w:rPr>
      </w:pPr>
      <w:r>
        <w:rPr>
          <w:rFonts w:ascii="Arial Narrow" w:hAnsi="Arial Narrow"/>
          <w:b w:val="0"/>
          <w:lang w:val="es-MX"/>
        </w:rPr>
        <w:lastRenderedPageBreak/>
        <w:tab/>
      </w:r>
    </w:p>
    <w:p w14:paraId="5A399B50" w14:textId="77777777"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14:paraId="2840CDF8" w14:textId="77777777" w:rsidTr="00D9312C">
        <w:tc>
          <w:tcPr>
            <w:tcW w:w="9851" w:type="dxa"/>
            <w:shd w:val="pct20" w:color="auto" w:fill="auto"/>
          </w:tcPr>
          <w:p w14:paraId="6F0830B0" w14:textId="77777777"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14:paraId="592A6AA6" w14:textId="77777777"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011CA7" w:rsidRPr="00B4140C" w14:paraId="305B30C9" w14:textId="77777777" w:rsidTr="00011CA7">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B4A4E0D" w14:textId="77777777" w:rsidR="00011CA7" w:rsidRPr="00EB05BF" w:rsidRDefault="00011CA7" w:rsidP="00011CA7">
            <w:pPr>
              <w:jc w:val="center"/>
              <w:rPr>
                <w:rFonts w:ascii="Arial Narrow" w:hAnsi="Arial Narrow"/>
                <w:b/>
                <w:bCs/>
                <w:sz w:val="19"/>
                <w:szCs w:val="19"/>
              </w:rPr>
            </w:pPr>
            <w:r w:rsidRPr="00EB05BF">
              <w:rPr>
                <w:rFonts w:ascii="Arial Narrow" w:hAnsi="Arial Narrow"/>
                <w:b/>
                <w:bCs/>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A12A33" w14:textId="77777777" w:rsidR="00011CA7" w:rsidRPr="00EB05BF" w:rsidRDefault="00011CA7" w:rsidP="00011CA7">
            <w:pPr>
              <w:jc w:val="center"/>
              <w:rPr>
                <w:rFonts w:ascii="Arial Narrow"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DDCF2CB" w14:textId="77777777" w:rsidR="00011CA7" w:rsidRPr="00EB05BF" w:rsidRDefault="00011CA7" w:rsidP="00011CA7">
            <w:pPr>
              <w:jc w:val="center"/>
              <w:rPr>
                <w:rFonts w:ascii="Arial Narrow" w:hAnsi="Arial Narrow"/>
                <w:b/>
                <w:bCs/>
                <w:sz w:val="19"/>
                <w:szCs w:val="19"/>
              </w:rPr>
            </w:pPr>
            <w:r w:rsidRPr="00EB05BF">
              <w:rPr>
                <w:rFonts w:ascii="Arial Narrow" w:hAnsi="Arial Narrow"/>
                <w:b/>
                <w:bCs/>
                <w:sz w:val="19"/>
                <w:szCs w:val="19"/>
              </w:rPr>
              <w:t>HORA</w:t>
            </w:r>
          </w:p>
        </w:tc>
      </w:tr>
      <w:tr w:rsidR="00011CA7" w:rsidRPr="00B4140C" w14:paraId="02B8F811"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6B5D19"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72DF45E5" w14:textId="78E1CCF4" w:rsidR="00011CA7" w:rsidRPr="002152D3" w:rsidRDefault="002152D3" w:rsidP="00011CA7">
            <w:pPr>
              <w:jc w:val="center"/>
              <w:rPr>
                <w:rFonts w:ascii="Arial Narrow" w:eastAsia="Calibri" w:hAnsi="Arial Narrow"/>
                <w:b/>
                <w:bCs/>
                <w:sz w:val="19"/>
                <w:szCs w:val="19"/>
              </w:rPr>
            </w:pPr>
            <w:r w:rsidRPr="002152D3">
              <w:rPr>
                <w:rFonts w:ascii="Arial Narrow" w:hAnsi="Arial Narrow"/>
                <w:b/>
                <w:bCs/>
                <w:sz w:val="19"/>
                <w:szCs w:val="19"/>
              </w:rPr>
              <w:t>13 de Septiembre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895CC5" w14:textId="77777777" w:rsidR="00011CA7" w:rsidRPr="00B4140C" w:rsidRDefault="00011CA7" w:rsidP="00011CA7">
            <w:pPr>
              <w:jc w:val="center"/>
              <w:rPr>
                <w:rFonts w:ascii="Arial Narrow" w:eastAsia="Calibri" w:hAnsi="Arial Narrow"/>
                <w:sz w:val="19"/>
                <w:szCs w:val="19"/>
              </w:rPr>
            </w:pPr>
            <w:r w:rsidRPr="00B4140C">
              <w:rPr>
                <w:rFonts w:ascii="Arial Narrow" w:hAnsi="Arial Narrow"/>
                <w:sz w:val="19"/>
                <w:szCs w:val="19"/>
              </w:rPr>
              <w:t>A partir de las 1</w:t>
            </w:r>
            <w:r>
              <w:rPr>
                <w:rFonts w:ascii="Arial Narrow" w:hAnsi="Arial Narrow"/>
                <w:sz w:val="19"/>
                <w:szCs w:val="19"/>
              </w:rPr>
              <w:t>2</w:t>
            </w:r>
            <w:r w:rsidRPr="00B4140C">
              <w:rPr>
                <w:rFonts w:ascii="Arial Narrow" w:hAnsi="Arial Narrow"/>
                <w:sz w:val="19"/>
                <w:szCs w:val="19"/>
              </w:rPr>
              <w:t>:00</w:t>
            </w:r>
          </w:p>
        </w:tc>
      </w:tr>
      <w:tr w:rsidR="00011CA7" w:rsidRPr="00B4140C" w14:paraId="093D0B2B"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115974"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6DA1703C" w14:textId="28F22687" w:rsidR="00011CA7" w:rsidRPr="002152D3" w:rsidRDefault="002152D3" w:rsidP="00992C98">
            <w:pPr>
              <w:jc w:val="center"/>
              <w:rPr>
                <w:rFonts w:ascii="Arial Narrow" w:eastAsia="Calibri" w:hAnsi="Arial Narrow"/>
                <w:b/>
                <w:bCs/>
                <w:sz w:val="19"/>
                <w:szCs w:val="19"/>
              </w:rPr>
            </w:pPr>
            <w:r w:rsidRPr="002152D3">
              <w:rPr>
                <w:rFonts w:ascii="Arial Narrow" w:hAnsi="Arial Narrow"/>
                <w:b/>
                <w:bCs/>
                <w:sz w:val="19"/>
                <w:szCs w:val="19"/>
              </w:rPr>
              <w:t>15 de septiembre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5BAE5D" w14:textId="77777777" w:rsidR="00011CA7" w:rsidRPr="00B4140C" w:rsidRDefault="00011CA7" w:rsidP="00011CA7">
            <w:pPr>
              <w:jc w:val="center"/>
              <w:rPr>
                <w:rFonts w:ascii="Arial Narrow" w:eastAsia="Calibri" w:hAnsi="Arial Narrow"/>
                <w:sz w:val="19"/>
                <w:szCs w:val="19"/>
              </w:rPr>
            </w:pPr>
            <w:r>
              <w:rPr>
                <w:rFonts w:ascii="Arial Narrow" w:hAnsi="Arial Narrow"/>
                <w:sz w:val="19"/>
                <w:szCs w:val="19"/>
              </w:rPr>
              <w:t xml:space="preserve">12:00 </w:t>
            </w:r>
          </w:p>
        </w:tc>
      </w:tr>
      <w:tr w:rsidR="00011CA7" w:rsidRPr="00B4140C" w14:paraId="22D25BB9"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5E21AE2"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Junta de aclaraciones</w:t>
            </w:r>
          </w:p>
          <w:p w14:paraId="4E2E14A9" w14:textId="77777777"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58DB78F3" w14:textId="22258EA2" w:rsidR="00011CA7" w:rsidRPr="002152D3" w:rsidRDefault="002152D3" w:rsidP="00992C98">
            <w:pPr>
              <w:jc w:val="center"/>
              <w:rPr>
                <w:rFonts w:ascii="Arial Narrow" w:eastAsia="Calibri" w:hAnsi="Arial Narrow"/>
                <w:b/>
                <w:bCs/>
                <w:sz w:val="19"/>
                <w:szCs w:val="19"/>
              </w:rPr>
            </w:pPr>
            <w:r w:rsidRPr="002152D3">
              <w:rPr>
                <w:rFonts w:ascii="Arial Narrow" w:hAnsi="Arial Narrow"/>
                <w:b/>
                <w:bCs/>
                <w:sz w:val="19"/>
                <w:szCs w:val="19"/>
              </w:rPr>
              <w:t>18 de septiembre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BBEF25" w14:textId="77777777" w:rsidR="00011CA7" w:rsidRPr="00B4140C" w:rsidRDefault="00011CA7" w:rsidP="00011CA7">
            <w:pPr>
              <w:jc w:val="center"/>
              <w:rPr>
                <w:rFonts w:ascii="Arial Narrow" w:eastAsia="Calibri" w:hAnsi="Arial Narrow"/>
                <w:sz w:val="19"/>
                <w:szCs w:val="19"/>
              </w:rPr>
            </w:pPr>
            <w:r>
              <w:rPr>
                <w:rFonts w:ascii="Arial Narrow" w:hAnsi="Arial Narrow"/>
                <w:sz w:val="19"/>
                <w:szCs w:val="19"/>
              </w:rPr>
              <w:t>11:00</w:t>
            </w:r>
          </w:p>
        </w:tc>
      </w:tr>
      <w:tr w:rsidR="00011CA7" w:rsidRPr="00B4140C" w14:paraId="25BD6231"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B1596A7"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 xml:space="preserve">Presentación y Apertura </w:t>
            </w:r>
            <w:r w:rsidR="0055113E">
              <w:rPr>
                <w:rFonts w:ascii="Arial Narrow" w:hAnsi="Arial Narrow"/>
                <w:b/>
                <w:bCs/>
                <w:sz w:val="19"/>
                <w:szCs w:val="19"/>
              </w:rPr>
              <w:t xml:space="preserve">proposiciones </w:t>
            </w:r>
          </w:p>
          <w:p w14:paraId="06418BB1" w14:textId="77777777"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1B98C511" w14:textId="7371D018" w:rsidR="00011CA7" w:rsidRPr="002152D3" w:rsidRDefault="002152D3" w:rsidP="00011CA7">
            <w:pPr>
              <w:jc w:val="center"/>
              <w:rPr>
                <w:rFonts w:ascii="Arial Narrow" w:eastAsia="Calibri" w:hAnsi="Arial Narrow"/>
                <w:b/>
                <w:bCs/>
                <w:sz w:val="19"/>
                <w:szCs w:val="19"/>
              </w:rPr>
            </w:pPr>
            <w:r w:rsidRPr="002152D3">
              <w:rPr>
                <w:rFonts w:ascii="Arial Narrow" w:hAnsi="Arial Narrow"/>
                <w:b/>
                <w:bCs/>
                <w:sz w:val="19"/>
                <w:szCs w:val="19"/>
              </w:rPr>
              <w:t>20 de septiembre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CCE6C1" w14:textId="77777777" w:rsidR="00011CA7" w:rsidRPr="00B4140C" w:rsidRDefault="00011CA7" w:rsidP="00011CA7">
            <w:pPr>
              <w:jc w:val="center"/>
              <w:rPr>
                <w:rFonts w:ascii="Arial Narrow" w:eastAsia="Calibri" w:hAnsi="Arial Narrow"/>
                <w:sz w:val="19"/>
                <w:szCs w:val="19"/>
              </w:rPr>
            </w:pPr>
            <w:r>
              <w:rPr>
                <w:rFonts w:ascii="Arial Narrow" w:hAnsi="Arial Narrow"/>
                <w:sz w:val="19"/>
                <w:szCs w:val="19"/>
              </w:rPr>
              <w:t xml:space="preserve">10:00 </w:t>
            </w:r>
          </w:p>
        </w:tc>
      </w:tr>
      <w:tr w:rsidR="00011CA7" w:rsidRPr="00B4140C" w14:paraId="0550CFE2"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6CB0BD"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Fallo de Adjudicación</w:t>
            </w:r>
          </w:p>
          <w:p w14:paraId="7DC532AD" w14:textId="77777777"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113605F8" w14:textId="3FE7CC2C" w:rsidR="00011CA7" w:rsidRPr="002152D3" w:rsidRDefault="002152D3" w:rsidP="00992C98">
            <w:pPr>
              <w:jc w:val="center"/>
              <w:rPr>
                <w:rFonts w:ascii="Arial Narrow" w:eastAsia="Calibri" w:hAnsi="Arial Narrow"/>
                <w:b/>
                <w:bCs/>
                <w:sz w:val="19"/>
                <w:szCs w:val="19"/>
              </w:rPr>
            </w:pPr>
            <w:r w:rsidRPr="002152D3">
              <w:rPr>
                <w:rFonts w:ascii="Arial Narrow" w:hAnsi="Arial Narrow"/>
                <w:b/>
                <w:bCs/>
                <w:sz w:val="19"/>
                <w:szCs w:val="19"/>
              </w:rPr>
              <w:t>20 de septiembre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8FBCF4" w14:textId="77777777" w:rsidR="00011CA7" w:rsidRPr="00B4140C" w:rsidRDefault="00011CA7" w:rsidP="00011CA7">
            <w:pPr>
              <w:jc w:val="center"/>
              <w:rPr>
                <w:rFonts w:ascii="Arial Narrow" w:eastAsia="Calibri" w:hAnsi="Arial Narrow"/>
                <w:sz w:val="19"/>
                <w:szCs w:val="19"/>
              </w:rPr>
            </w:pPr>
            <w:r>
              <w:rPr>
                <w:rFonts w:ascii="Arial Narrow" w:hAnsi="Arial Narrow"/>
                <w:sz w:val="19"/>
                <w:szCs w:val="19"/>
              </w:rPr>
              <w:t>14:00</w:t>
            </w:r>
          </w:p>
        </w:tc>
      </w:tr>
      <w:tr w:rsidR="00011CA7" w:rsidRPr="00B4140C" w14:paraId="4C81F834"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43D285" w14:textId="77777777" w:rsidR="00011CA7" w:rsidRPr="00B4140C" w:rsidRDefault="00011CA7" w:rsidP="00011CA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14:paraId="2CEFDB62" w14:textId="77777777" w:rsidR="00011CA7" w:rsidRPr="00992C98" w:rsidRDefault="00011CA7" w:rsidP="00011CA7">
            <w:pPr>
              <w:jc w:val="center"/>
              <w:rPr>
                <w:rFonts w:ascii="Arial Narrow" w:eastAsia="Calibri" w:hAnsi="Arial Narrow"/>
                <w:b/>
                <w:bCs/>
                <w:sz w:val="19"/>
                <w:szCs w:val="19"/>
              </w:rPr>
            </w:pPr>
            <w:r w:rsidRPr="00992C98">
              <w:rPr>
                <w:rFonts w:ascii="Arial Narrow" w:hAnsi="Arial Narrow"/>
                <w:b/>
                <w:bCs/>
                <w:sz w:val="19"/>
                <w:szCs w:val="19"/>
              </w:rPr>
              <w:t>Dentro de los diez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C018BE" w14:textId="77777777" w:rsidR="00011CA7" w:rsidRPr="00B4140C" w:rsidRDefault="00011CA7" w:rsidP="00011CA7">
            <w:pPr>
              <w:jc w:val="center"/>
              <w:rPr>
                <w:rFonts w:ascii="Arial Narrow" w:eastAsia="Calibri" w:hAnsi="Arial Narrow"/>
                <w:sz w:val="19"/>
                <w:szCs w:val="19"/>
              </w:rPr>
            </w:pPr>
            <w:r w:rsidRPr="00B4140C">
              <w:rPr>
                <w:rFonts w:ascii="Arial Narrow" w:hAnsi="Arial Narrow"/>
                <w:sz w:val="19"/>
                <w:szCs w:val="19"/>
              </w:rPr>
              <w:t>09:00 a 15:00 horas</w:t>
            </w:r>
          </w:p>
        </w:tc>
      </w:tr>
    </w:tbl>
    <w:p w14:paraId="311BD229" w14:textId="77777777" w:rsidR="005F5467" w:rsidRPr="005216F7" w:rsidRDefault="005F5467" w:rsidP="00D9312C">
      <w:pPr>
        <w:ind w:left="426" w:hanging="426"/>
        <w:jc w:val="both"/>
        <w:rPr>
          <w:rFonts w:ascii="Arial Narrow" w:hAnsi="Arial Narrow"/>
          <w:b/>
          <w:sz w:val="19"/>
          <w:szCs w:val="19"/>
          <w:lang w:val="es-MX"/>
        </w:rPr>
      </w:pPr>
    </w:p>
    <w:p w14:paraId="135A3E9F" w14:textId="06FCDBAB" w:rsidR="00D75DBA" w:rsidRPr="00B4140C" w:rsidRDefault="00D75DBA" w:rsidP="00D75DBA">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w:t>
      </w:r>
      <w:r w:rsidRPr="00CC78FF">
        <w:rPr>
          <w:rFonts w:ascii="Arial Narrow" w:hAnsi="Arial Narrow" w:cs="Arial"/>
          <w:b/>
          <w:i/>
          <w:sz w:val="19"/>
          <w:szCs w:val="19"/>
        </w:rPr>
        <w:t>artículo 67</w:t>
      </w:r>
      <w:r w:rsidRPr="00B4140C">
        <w:rPr>
          <w:rFonts w:ascii="Arial Narrow" w:hAnsi="Arial Narrow" w:cs="Arial"/>
          <w:i/>
          <w:sz w:val="19"/>
          <w:szCs w:val="19"/>
        </w:rPr>
        <w:t xml:space="preserve"> de la </w:t>
      </w:r>
      <w:r w:rsidR="001472A4">
        <w:rPr>
          <w:rFonts w:ascii="Arial Narrow" w:hAnsi="Arial Narrow" w:cs="Arial"/>
          <w:b/>
          <w:i/>
          <w:sz w:val="19"/>
          <w:szCs w:val="19"/>
        </w:rPr>
        <w:t>Ley</w:t>
      </w:r>
      <w:r w:rsidR="001472A4" w:rsidRPr="00B4140C">
        <w:rPr>
          <w:rFonts w:ascii="Arial Narrow" w:hAnsi="Arial Narrow" w:cs="Arial"/>
          <w:i/>
          <w:sz w:val="19"/>
          <w:szCs w:val="19"/>
        </w:rPr>
        <w:t xml:space="preserve"> </w:t>
      </w:r>
      <w:r w:rsidRPr="00B4140C">
        <w:rPr>
          <w:rFonts w:ascii="Arial Narrow" w:hAnsi="Arial Narrow" w:cs="Arial"/>
          <w:i/>
          <w:sz w:val="19"/>
          <w:szCs w:val="19"/>
        </w:rPr>
        <w:t xml:space="preserve">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14:paraId="0821176E" w14:textId="77777777" w:rsidR="00D75DBA" w:rsidRPr="00B4140C" w:rsidRDefault="00D75DBA" w:rsidP="00D75DBA">
      <w:pPr>
        <w:jc w:val="both"/>
        <w:rPr>
          <w:rFonts w:ascii="Arial Narrow" w:hAnsi="Arial Narrow"/>
          <w:sz w:val="19"/>
          <w:szCs w:val="19"/>
          <w:lang w:val="es-MX"/>
        </w:rPr>
      </w:pPr>
    </w:p>
    <w:p w14:paraId="788C9D3E" w14:textId="77777777" w:rsidR="00D75DBA" w:rsidRPr="00B4140C" w:rsidRDefault="00D75DBA" w:rsidP="00D75DBA">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14:paraId="45793BE6" w14:textId="77777777" w:rsidR="00D75DBA" w:rsidRPr="00B4140C" w:rsidRDefault="00D75DBA" w:rsidP="00D75DBA">
      <w:pPr>
        <w:jc w:val="both"/>
        <w:rPr>
          <w:rFonts w:ascii="Arial Narrow" w:hAnsi="Arial Narrow"/>
          <w:sz w:val="19"/>
          <w:szCs w:val="19"/>
          <w:lang w:val="es-MX"/>
        </w:rPr>
      </w:pPr>
    </w:p>
    <w:p w14:paraId="56FBC171" w14:textId="77777777"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14:paraId="0ABDF7A6" w14:textId="77777777" w:rsidTr="002342C9">
        <w:tc>
          <w:tcPr>
            <w:tcW w:w="9851" w:type="dxa"/>
            <w:shd w:val="pct20" w:color="auto" w:fill="auto"/>
          </w:tcPr>
          <w:p w14:paraId="1338F28E" w14:textId="77777777" w:rsidR="00D75DBA" w:rsidRPr="00B4140C" w:rsidRDefault="00D75DBA" w:rsidP="0055113E">
            <w:pPr>
              <w:spacing w:before="60"/>
              <w:ind w:left="567" w:hanging="567"/>
              <w:jc w:val="both"/>
              <w:rPr>
                <w:rFonts w:ascii="Arial Narrow" w:hAnsi="Arial Narrow"/>
                <w:b/>
                <w:lang w:val="es-MX"/>
              </w:rPr>
            </w:pPr>
            <w:r w:rsidRPr="00B4140C">
              <w:rPr>
                <w:rFonts w:ascii="Arial Narrow" w:hAnsi="Arial Narrow"/>
                <w:b/>
                <w:lang w:val="es-MX"/>
              </w:rPr>
              <w:t>1.4)    IMPEDIMENTOS PARA PRESENTAR PRO</w:t>
            </w:r>
            <w:r w:rsidR="0055113E">
              <w:rPr>
                <w:rFonts w:ascii="Arial Narrow" w:hAnsi="Arial Narrow"/>
                <w:b/>
                <w:lang w:val="es-MX"/>
              </w:rPr>
              <w:t>POSICIONES</w:t>
            </w:r>
            <w:r w:rsidRPr="00B4140C">
              <w:rPr>
                <w:rFonts w:ascii="Arial Narrow" w:hAnsi="Arial Narrow"/>
                <w:b/>
                <w:lang w:val="es-MX"/>
              </w:rPr>
              <w:t>:</w:t>
            </w:r>
          </w:p>
        </w:tc>
      </w:tr>
    </w:tbl>
    <w:p w14:paraId="34D2486A" w14:textId="77777777" w:rsidR="00D75DBA" w:rsidRPr="00B4140C" w:rsidRDefault="00D75DBA" w:rsidP="00D75DBA">
      <w:pPr>
        <w:ind w:left="426" w:hanging="426"/>
        <w:jc w:val="both"/>
        <w:rPr>
          <w:rFonts w:ascii="Arial Narrow" w:hAnsi="Arial Narrow"/>
          <w:b/>
          <w:sz w:val="12"/>
          <w:szCs w:val="12"/>
          <w:lang w:val="es-MX"/>
        </w:rPr>
      </w:pPr>
    </w:p>
    <w:p w14:paraId="0230CB53" w14:textId="41C0D596"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w:t>
      </w:r>
      <w:r w:rsidR="0055113E">
        <w:rPr>
          <w:rFonts w:ascii="Arial Narrow" w:hAnsi="Arial Narrow"/>
          <w:sz w:val="19"/>
          <w:szCs w:val="19"/>
          <w:lang w:val="es-MX"/>
        </w:rPr>
        <w:t>proposiciones</w:t>
      </w:r>
      <w:r w:rsidRPr="00B4140C">
        <w:rPr>
          <w:rFonts w:ascii="Arial Narrow" w:hAnsi="Arial Narrow"/>
          <w:sz w:val="19"/>
          <w:szCs w:val="19"/>
          <w:lang w:val="es-MX"/>
        </w:rPr>
        <w:t xml:space="preserve">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0055113E">
        <w:rPr>
          <w:rFonts w:ascii="Arial Narrow" w:hAnsi="Arial Narrow"/>
          <w:sz w:val="19"/>
          <w:szCs w:val="19"/>
          <w:lang w:val="es-MX"/>
        </w:rPr>
        <w:t xml:space="preserve">ntrega del </w:t>
      </w:r>
      <w:r w:rsidR="00992C98">
        <w:rPr>
          <w:rFonts w:ascii="Arial Narrow" w:hAnsi="Arial Narrow"/>
          <w:sz w:val="19"/>
          <w:szCs w:val="19"/>
          <w:lang w:val="es-MX"/>
        </w:rPr>
        <w:t xml:space="preserve">servicio a contratar </w:t>
      </w:r>
      <w:r w:rsidR="00D2562F">
        <w:rPr>
          <w:rFonts w:ascii="Arial Narrow" w:hAnsi="Arial Narrow"/>
          <w:sz w:val="19"/>
          <w:szCs w:val="19"/>
          <w:lang w:val="es-MX"/>
        </w:rPr>
        <w:t xml:space="preserve"> </w:t>
      </w:r>
      <w:r w:rsidRPr="00B4140C">
        <w:rPr>
          <w:rFonts w:ascii="Arial Narrow" w:hAnsi="Arial Narrow"/>
          <w:sz w:val="19"/>
          <w:szCs w:val="19"/>
          <w:lang w:val="es-MX"/>
        </w:rPr>
        <w:t>obje</w:t>
      </w:r>
      <w:r>
        <w:rPr>
          <w:rFonts w:ascii="Arial Narrow" w:hAnsi="Arial Narrow"/>
          <w:sz w:val="19"/>
          <w:szCs w:val="19"/>
          <w:lang w:val="es-MX"/>
        </w:rPr>
        <w:t xml:space="preserve">to del presente procedimiento de </w:t>
      </w:r>
      <w:r w:rsidRPr="00BC52DD">
        <w:rPr>
          <w:rFonts w:ascii="Arial Narrow" w:hAnsi="Arial Narrow"/>
          <w:b/>
          <w:sz w:val="19"/>
          <w:szCs w:val="19"/>
          <w:lang w:val="es-MX"/>
        </w:rPr>
        <w:t>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w:t>
      </w:r>
      <w:r w:rsidRPr="00BC52DD">
        <w:rPr>
          <w:rFonts w:ascii="Arial Narrow" w:hAnsi="Arial Narrow"/>
          <w:b/>
          <w:sz w:val="19"/>
          <w:szCs w:val="19"/>
          <w:lang w:val="es-MX"/>
        </w:rPr>
        <w:t>artículo 71</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De igual manera aquel proveedor no dedicado al ramo requerido y que por ende pretenda sub-</w:t>
      </w:r>
      <w:r w:rsidR="00D2562F">
        <w:rPr>
          <w:rFonts w:ascii="Arial Narrow" w:hAnsi="Arial Narrow"/>
          <w:sz w:val="19"/>
          <w:szCs w:val="19"/>
          <w:lang w:val="es-MX"/>
        </w:rPr>
        <w:t>arrendar</w:t>
      </w:r>
      <w:r w:rsidRPr="00B4140C">
        <w:rPr>
          <w:rFonts w:ascii="Arial Narrow" w:hAnsi="Arial Narrow"/>
          <w:sz w:val="19"/>
          <w:szCs w:val="19"/>
          <w:lang w:val="es-MX"/>
        </w:rPr>
        <w:t xml:space="preserve">, </w:t>
      </w:r>
      <w:r w:rsidR="00D2562F">
        <w:rPr>
          <w:rFonts w:ascii="Arial Narrow" w:hAnsi="Arial Narrow"/>
          <w:sz w:val="19"/>
          <w:szCs w:val="19"/>
          <w:lang w:val="es-MX"/>
        </w:rPr>
        <w:t xml:space="preserve">que </w:t>
      </w:r>
      <w:r w:rsidRPr="00B4140C">
        <w:rPr>
          <w:rFonts w:ascii="Arial Narrow" w:hAnsi="Arial Narrow"/>
          <w:sz w:val="19"/>
          <w:szCs w:val="19"/>
          <w:lang w:val="es-MX"/>
        </w:rPr>
        <w:t xml:space="preserve">no presente sus propuestas </w:t>
      </w:r>
      <w:r w:rsidR="00D2562F">
        <w:rPr>
          <w:rFonts w:ascii="Arial Narrow" w:hAnsi="Arial Narrow"/>
          <w:sz w:val="19"/>
          <w:szCs w:val="19"/>
          <w:lang w:val="es-MX"/>
        </w:rPr>
        <w:t>en tiempo y forma conforme al</w:t>
      </w:r>
      <w:r w:rsidRPr="00B4140C">
        <w:rPr>
          <w:rFonts w:ascii="Arial Narrow" w:hAnsi="Arial Narrow"/>
          <w:sz w:val="19"/>
          <w:szCs w:val="19"/>
          <w:lang w:val="es-MX"/>
        </w:rPr>
        <w:t xml:space="preserve"> calendario contenido en el </w:t>
      </w:r>
      <w:r w:rsidR="00E11901">
        <w:rPr>
          <w:rFonts w:ascii="Arial Narrow" w:hAnsi="Arial Narrow"/>
          <w:b/>
          <w:sz w:val="19"/>
          <w:szCs w:val="19"/>
          <w:lang w:val="es-MX"/>
        </w:rPr>
        <w:t>numeral</w:t>
      </w:r>
      <w:r w:rsidR="00E11901" w:rsidRPr="00B4140C">
        <w:rPr>
          <w:rFonts w:ascii="Arial Narrow" w:hAnsi="Arial Narrow"/>
          <w:b/>
          <w:sz w:val="19"/>
          <w:szCs w:val="19"/>
          <w:lang w:val="es-MX"/>
        </w:rPr>
        <w:t xml:space="preserve"> </w:t>
      </w:r>
      <w:r w:rsidRPr="00B4140C">
        <w:rPr>
          <w:rFonts w:ascii="Arial Narrow" w:hAnsi="Arial Narrow"/>
          <w:b/>
          <w:sz w:val="19"/>
          <w:szCs w:val="19"/>
          <w:lang w:val="es-MX"/>
        </w:rPr>
        <w:t>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14:paraId="24F4E733" w14:textId="77777777"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14:paraId="2751AC9F" w14:textId="77777777" w:rsidTr="002342C9">
        <w:tc>
          <w:tcPr>
            <w:tcW w:w="9851" w:type="dxa"/>
            <w:shd w:val="pct20" w:color="auto" w:fill="auto"/>
          </w:tcPr>
          <w:p w14:paraId="62566446" w14:textId="77777777"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14:paraId="0358056A" w14:textId="77777777" w:rsidR="00D75DBA" w:rsidRPr="00B4140C" w:rsidRDefault="00D75DBA" w:rsidP="00D75DBA">
      <w:pPr>
        <w:ind w:left="426" w:hanging="426"/>
        <w:jc w:val="both"/>
        <w:rPr>
          <w:rFonts w:ascii="Arial Narrow" w:hAnsi="Arial Narrow"/>
          <w:b/>
          <w:sz w:val="24"/>
          <w:szCs w:val="24"/>
          <w:lang w:val="es-MX"/>
        </w:rPr>
      </w:pPr>
    </w:p>
    <w:p w14:paraId="62D46914" w14:textId="77777777"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costo de la convocatoria es gratuito, de conformidad con lo dispuesto en el artículo 25 </w:t>
      </w:r>
      <w:proofErr w:type="gramStart"/>
      <w:r w:rsidRPr="00B4140C">
        <w:rPr>
          <w:rFonts w:ascii="Arial Narrow" w:hAnsi="Arial Narrow"/>
          <w:sz w:val="19"/>
          <w:szCs w:val="19"/>
          <w:lang w:val="es-MX"/>
        </w:rPr>
        <w:t>fracción</w:t>
      </w:r>
      <w:proofErr w:type="gramEnd"/>
      <w:r w:rsidRPr="00B4140C">
        <w:rPr>
          <w:rFonts w:ascii="Arial Narrow" w:hAnsi="Arial Narrow"/>
          <w:sz w:val="19"/>
          <w:szCs w:val="19"/>
          <w:lang w:val="es-MX"/>
        </w:rPr>
        <w:t xml:space="preserve"> VIII del Manual.</w:t>
      </w:r>
    </w:p>
    <w:p w14:paraId="09D01F9A" w14:textId="77777777" w:rsidR="00D75DBA" w:rsidRPr="00B4140C" w:rsidRDefault="00D75DBA" w:rsidP="00D75DBA">
      <w:pPr>
        <w:ind w:left="426" w:hanging="426"/>
        <w:jc w:val="both"/>
        <w:rPr>
          <w:rFonts w:ascii="Arial Narrow" w:hAnsi="Arial Narrow"/>
          <w:b/>
          <w:sz w:val="18"/>
          <w:lang w:val="es-MX"/>
        </w:rPr>
      </w:pPr>
    </w:p>
    <w:p w14:paraId="105909AD" w14:textId="77777777"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14:paraId="7C4354C3" w14:textId="77777777" w:rsidTr="002342C9">
        <w:tc>
          <w:tcPr>
            <w:tcW w:w="9851" w:type="dxa"/>
            <w:shd w:val="clear" w:color="auto" w:fill="C0C0C0"/>
          </w:tcPr>
          <w:p w14:paraId="42D4E433" w14:textId="77777777" w:rsidR="00D75DBA" w:rsidRPr="00B4140C" w:rsidRDefault="00D75DBA" w:rsidP="002342C9">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14:paraId="3E17ADAF" w14:textId="77777777" w:rsidR="00D75DBA" w:rsidRPr="00B4140C" w:rsidRDefault="00D75DBA" w:rsidP="00D75DBA">
      <w:pPr>
        <w:ind w:left="709"/>
        <w:jc w:val="both"/>
        <w:rPr>
          <w:rFonts w:ascii="Arial Narrow" w:hAnsi="Arial Narrow"/>
          <w:sz w:val="24"/>
          <w:szCs w:val="24"/>
          <w:lang w:val="es-MX"/>
        </w:rPr>
      </w:pPr>
    </w:p>
    <w:p w14:paraId="2D6EDB55" w14:textId="13571474"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xml:space="preserve">., iniciándose puntualmente en las fechas y horas señaladas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1.3) de las present</w:t>
      </w:r>
      <w:r>
        <w:rPr>
          <w:rFonts w:ascii="Arial Narrow" w:hAnsi="Arial Narrow"/>
          <w:sz w:val="19"/>
          <w:szCs w:val="19"/>
          <w:lang w:val="es-MX"/>
        </w:rPr>
        <w:t>es bases.</w:t>
      </w:r>
    </w:p>
    <w:p w14:paraId="10E10DAB" w14:textId="77777777" w:rsidR="00D75DBA" w:rsidRPr="00B4140C" w:rsidRDefault="00D75DBA" w:rsidP="00D75DBA">
      <w:pPr>
        <w:jc w:val="both"/>
        <w:rPr>
          <w:rFonts w:ascii="Arial Narrow" w:hAnsi="Arial Narrow"/>
          <w:sz w:val="19"/>
          <w:szCs w:val="19"/>
          <w:lang w:val="es-MX"/>
        </w:rPr>
      </w:pPr>
    </w:p>
    <w:p w14:paraId="24D61F08" w14:textId="77777777" w:rsidR="00D75DBA" w:rsidRDefault="00D75DBA" w:rsidP="00D75DBA">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2402271C" w14:textId="77777777" w:rsidTr="002342C9">
        <w:tc>
          <w:tcPr>
            <w:tcW w:w="9851" w:type="dxa"/>
            <w:shd w:val="clear" w:color="auto" w:fill="C0C0C0"/>
          </w:tcPr>
          <w:p w14:paraId="45713B71" w14:textId="77777777" w:rsidR="00D75DBA" w:rsidRPr="00B4140C" w:rsidRDefault="00D75DBA" w:rsidP="002342C9">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14:paraId="01A31479" w14:textId="77777777" w:rsidR="00D75DBA" w:rsidRPr="00B4140C" w:rsidRDefault="00D75DBA" w:rsidP="00D75DBA">
      <w:pPr>
        <w:jc w:val="both"/>
        <w:rPr>
          <w:rFonts w:ascii="Arial Narrow" w:hAnsi="Arial Narrow"/>
          <w:sz w:val="19"/>
          <w:szCs w:val="19"/>
          <w:lang w:val="es-MX"/>
        </w:rPr>
      </w:pPr>
    </w:p>
    <w:p w14:paraId="68551B61" w14:textId="77777777" w:rsidR="00D75DBA" w:rsidRPr="00B4140C" w:rsidRDefault="00D75DBA" w:rsidP="00D75DBA">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w:t>
      </w:r>
      <w:r w:rsidR="0055113E">
        <w:rPr>
          <w:rFonts w:ascii="Arial Narrow" w:hAnsi="Arial Narrow"/>
          <w:sz w:val="19"/>
          <w:szCs w:val="19"/>
          <w:lang w:val="es-MX"/>
        </w:rPr>
        <w:t>res y demás documentación adicional</w:t>
      </w:r>
      <w:r w:rsidRPr="00B4140C">
        <w:rPr>
          <w:rFonts w:ascii="Arial Narrow" w:hAnsi="Arial Narrow"/>
          <w:sz w:val="19"/>
          <w:szCs w:val="19"/>
          <w:lang w:val="es-MX"/>
        </w:rPr>
        <w:t>,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14:paraId="240845A3" w14:textId="77777777" w:rsidR="00D75DBA" w:rsidRPr="00B4140C" w:rsidRDefault="00D75DBA" w:rsidP="00D75DBA">
      <w:pPr>
        <w:ind w:left="720"/>
        <w:jc w:val="both"/>
        <w:rPr>
          <w:rFonts w:ascii="Arial Narrow" w:hAnsi="Arial Narrow"/>
          <w:sz w:val="12"/>
          <w:szCs w:val="12"/>
          <w:highlight w:val="yellow"/>
          <w:lang w:val="es-MX"/>
        </w:rPr>
      </w:pPr>
    </w:p>
    <w:p w14:paraId="6C6444A5" w14:textId="77777777" w:rsidR="00D75DBA" w:rsidRDefault="00D75DBA" w:rsidP="00D75DBA">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14:paraId="5DAA6440" w14:textId="77777777" w:rsidR="00D75DBA" w:rsidRDefault="00D75DBA" w:rsidP="00D75DBA">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 xml:space="preserve">Lic. </w:t>
      </w:r>
      <w:r w:rsidR="00011CA7">
        <w:rPr>
          <w:rFonts w:ascii="Arial Narrow" w:hAnsi="Arial Narrow"/>
          <w:sz w:val="19"/>
          <w:szCs w:val="19"/>
          <w:lang w:val="es-MX"/>
        </w:rPr>
        <w:t xml:space="preserve">Amanda Miroslava Herrera de Luna </w:t>
      </w:r>
    </w:p>
    <w:p w14:paraId="6CD4E442" w14:textId="77777777" w:rsidR="00D75DBA" w:rsidRPr="00B4140C" w:rsidRDefault="00D75DBA" w:rsidP="00D75DBA">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0FFA599A" w14:textId="77777777" w:rsidTr="002342C9">
        <w:tc>
          <w:tcPr>
            <w:tcW w:w="9851" w:type="dxa"/>
            <w:shd w:val="clear" w:color="auto" w:fill="C0C0C0"/>
          </w:tcPr>
          <w:p w14:paraId="3E459F3A" w14:textId="77777777" w:rsidR="00D75DBA" w:rsidRPr="00B4140C" w:rsidRDefault="00D75DBA" w:rsidP="002342C9">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14:paraId="124C2125" w14:textId="77777777" w:rsidR="00D75DBA" w:rsidRPr="00B4140C" w:rsidRDefault="00D75DBA" w:rsidP="00D75DBA">
      <w:pPr>
        <w:ind w:left="426" w:hanging="426"/>
        <w:jc w:val="both"/>
        <w:rPr>
          <w:rFonts w:ascii="Arial Narrow" w:hAnsi="Arial Narrow"/>
          <w:sz w:val="19"/>
          <w:szCs w:val="19"/>
          <w:lang w:val="es-MX"/>
        </w:rPr>
      </w:pPr>
    </w:p>
    <w:p w14:paraId="0DA044C3" w14:textId="21EFE189"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xml:space="preserve">, se llevará a cabo a la hora y fecha establecida en el </w:t>
      </w:r>
      <w:r w:rsidR="00D2562F">
        <w:rPr>
          <w:rFonts w:ascii="Arial Narrow" w:hAnsi="Arial Narrow"/>
          <w:sz w:val="19"/>
          <w:szCs w:val="19"/>
          <w:lang w:val="es-MX"/>
        </w:rPr>
        <w:t>numeral</w:t>
      </w:r>
      <w:r w:rsidRPr="00B4140C">
        <w:rPr>
          <w:rFonts w:ascii="Arial Narrow" w:hAnsi="Arial Narrow"/>
          <w:sz w:val="19"/>
          <w:szCs w:val="19"/>
          <w:lang w:val="es-MX"/>
        </w:rPr>
        <w:t xml:space="preserve">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14:paraId="587AA8C8" w14:textId="77777777" w:rsidR="00D75DBA" w:rsidRPr="00B4140C" w:rsidRDefault="00D75DBA" w:rsidP="00D75DBA">
      <w:pPr>
        <w:ind w:left="709"/>
        <w:jc w:val="both"/>
        <w:rPr>
          <w:rFonts w:ascii="Arial Narrow" w:hAnsi="Arial Narrow"/>
          <w:sz w:val="19"/>
          <w:szCs w:val="19"/>
          <w:lang w:val="es-MX"/>
        </w:rPr>
      </w:pPr>
    </w:p>
    <w:p w14:paraId="74A9E67B" w14:textId="13F73B59"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w:t>
      </w:r>
      <w:r w:rsidR="00D2562F">
        <w:rPr>
          <w:rFonts w:ascii="Arial Narrow" w:hAnsi="Arial Narrow"/>
          <w:sz w:val="19"/>
          <w:szCs w:val="19"/>
          <w:lang w:val="es-MX"/>
        </w:rPr>
        <w:t>numeral</w:t>
      </w:r>
      <w:r w:rsidRPr="00B4140C">
        <w:rPr>
          <w:rFonts w:ascii="Arial Narrow" w:hAnsi="Arial Narrow"/>
          <w:sz w:val="19"/>
          <w:szCs w:val="19"/>
          <w:lang w:val="es-MX"/>
        </w:rPr>
        <w:t xml:space="preserve"> 1.3) de la presente Convocatoria, las cuales podrán presentarse bajo las siguientes opciones:</w:t>
      </w:r>
    </w:p>
    <w:p w14:paraId="34FBF71E" w14:textId="77777777" w:rsidR="00D75DBA" w:rsidRPr="00B4140C" w:rsidRDefault="00D75DBA" w:rsidP="00D75DBA">
      <w:pPr>
        <w:ind w:left="426"/>
        <w:jc w:val="both"/>
        <w:rPr>
          <w:rFonts w:ascii="Arial Narrow" w:hAnsi="Arial Narrow"/>
          <w:sz w:val="19"/>
          <w:szCs w:val="19"/>
          <w:lang w:val="es-MX"/>
        </w:rPr>
      </w:pPr>
    </w:p>
    <w:p w14:paraId="41440C3F" w14:textId="77777777"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14:paraId="6A969843" w14:textId="77777777" w:rsidR="00D75DBA" w:rsidRPr="00B4140C" w:rsidRDefault="00D75DBA" w:rsidP="00D75DBA">
      <w:pPr>
        <w:pStyle w:val="Lista"/>
        <w:jc w:val="both"/>
        <w:rPr>
          <w:rFonts w:ascii="Arial Narrow" w:hAnsi="Arial Narrow" w:cs="Arial"/>
          <w:sz w:val="19"/>
          <w:szCs w:val="19"/>
        </w:rPr>
      </w:pPr>
    </w:p>
    <w:p w14:paraId="2E5C3834" w14:textId="77777777"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14:paraId="22E4F204" w14:textId="77777777" w:rsidR="00D75DBA" w:rsidRPr="00B4140C" w:rsidRDefault="00D75DBA" w:rsidP="00D75DBA">
      <w:pPr>
        <w:pStyle w:val="Prrafodelista"/>
        <w:rPr>
          <w:rFonts w:ascii="Arial Narrow" w:hAnsi="Arial Narrow" w:cs="Arial"/>
          <w:sz w:val="19"/>
          <w:szCs w:val="19"/>
        </w:rPr>
      </w:pPr>
    </w:p>
    <w:p w14:paraId="44255619" w14:textId="77777777" w:rsidR="00D75DBA" w:rsidRPr="00AF38D1"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002C7E1A">
        <w:rPr>
          <w:rStyle w:val="Hipervnculo"/>
          <w:rFonts w:ascii="Arial Narrow" w:hAnsi="Arial Narrow"/>
          <w:b/>
        </w:rPr>
        <w:t>amanda.herrera</w:t>
      </w:r>
      <w:r w:rsidRPr="00572B0D">
        <w:rPr>
          <w:rStyle w:val="Hipervnculo"/>
          <w:rFonts w:ascii="Arial Narrow" w:hAnsi="Arial Narrow"/>
          <w:b/>
        </w:rPr>
        <w:t>@utags.edu.mx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14:paraId="6764E455" w14:textId="77777777" w:rsidR="00D75DBA" w:rsidRPr="00B4140C" w:rsidRDefault="00D75DBA" w:rsidP="00D75DBA">
      <w:pPr>
        <w:pStyle w:val="Lista"/>
        <w:ind w:left="851" w:firstLine="0"/>
        <w:jc w:val="both"/>
        <w:rPr>
          <w:rFonts w:ascii="Arial Narrow" w:hAnsi="Arial Narrow" w:cs="Arial"/>
          <w:b/>
          <w:sz w:val="19"/>
          <w:szCs w:val="19"/>
        </w:rPr>
      </w:pPr>
    </w:p>
    <w:p w14:paraId="24987642" w14:textId="77777777" w:rsidR="00D75DBA" w:rsidRPr="00B4140C" w:rsidRDefault="00D75DBA" w:rsidP="00D75DBA">
      <w:pPr>
        <w:ind w:left="1276" w:hanging="709"/>
        <w:jc w:val="both"/>
        <w:rPr>
          <w:rFonts w:ascii="Arial Narrow" w:hAnsi="Arial Narrow" w:cs="Arial"/>
          <w:b/>
          <w:sz w:val="19"/>
          <w:szCs w:val="19"/>
        </w:rPr>
      </w:pPr>
    </w:p>
    <w:p w14:paraId="07FD929A" w14:textId="77777777" w:rsidR="00D75DBA" w:rsidRPr="00B4140C" w:rsidRDefault="00D75DBA" w:rsidP="00D75DBA">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14:paraId="25EDE282" w14:textId="77777777" w:rsidR="00D75DBA" w:rsidRPr="00B4140C" w:rsidRDefault="00D75DBA" w:rsidP="00D75DB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2C7E1A">
        <w:rPr>
          <w:rFonts w:ascii="Arial Narrow" w:hAnsi="Arial Narrow" w:cs="Arial"/>
          <w:b/>
          <w:sz w:val="19"/>
          <w:szCs w:val="19"/>
          <w:highlight w:val="yellow"/>
        </w:rPr>
        <w:t>“ANEXO A”</w:t>
      </w:r>
      <w:r w:rsidRPr="002C7E1A">
        <w:rPr>
          <w:rFonts w:ascii="Arial Narrow" w:hAnsi="Arial Narrow" w:cs="Arial"/>
          <w:sz w:val="19"/>
          <w:szCs w:val="19"/>
          <w:highlight w:val="yellow"/>
        </w:rPr>
        <w:t>).</w:t>
      </w:r>
      <w:r w:rsidRPr="00B4140C">
        <w:rPr>
          <w:rFonts w:ascii="Arial Narrow" w:hAnsi="Arial Narrow" w:cs="Arial"/>
          <w:sz w:val="19"/>
          <w:szCs w:val="19"/>
        </w:rPr>
        <w:t xml:space="preserve"> </w:t>
      </w:r>
    </w:p>
    <w:p w14:paraId="3217506C" w14:textId="547F9F56" w:rsidR="00D75DBA" w:rsidRPr="00B4140C" w:rsidRDefault="00D75DBA" w:rsidP="00D75DB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sidR="00E11901">
        <w:rPr>
          <w:rFonts w:ascii="Arial Narrow" w:hAnsi="Arial Narrow"/>
          <w:sz w:val="19"/>
          <w:szCs w:val="19"/>
          <w:lang w:val="es-MX"/>
        </w:rPr>
        <w:t xml:space="preserve">numeral </w:t>
      </w:r>
      <w:r>
        <w:rPr>
          <w:rFonts w:ascii="Arial Narrow" w:hAnsi="Arial Narrow"/>
          <w:sz w:val="19"/>
          <w:szCs w:val="19"/>
          <w:lang w:val="es-MX"/>
        </w:rPr>
        <w:t>1.3)</w:t>
      </w:r>
      <w:r w:rsidRPr="00B4140C">
        <w:rPr>
          <w:rFonts w:ascii="Arial Narrow" w:hAnsi="Arial Narrow"/>
          <w:sz w:val="19"/>
          <w:szCs w:val="19"/>
          <w:lang w:val="es-MX"/>
        </w:rPr>
        <w:t xml:space="preserve"> de la convocatoria se considerarán como extemporáneas y no serán contestadas.</w:t>
      </w:r>
    </w:p>
    <w:p w14:paraId="437505BE" w14:textId="77777777" w:rsidR="00D75DBA" w:rsidRPr="00B4140C" w:rsidRDefault="00D75DBA" w:rsidP="00D75DBA">
      <w:pPr>
        <w:ind w:left="1276" w:hanging="1276"/>
        <w:jc w:val="both"/>
        <w:rPr>
          <w:rFonts w:ascii="Arial Narrow" w:hAnsi="Arial Narrow" w:cs="Arial"/>
          <w:sz w:val="19"/>
          <w:szCs w:val="19"/>
          <w:lang w:val="es-MX"/>
        </w:rPr>
      </w:pPr>
    </w:p>
    <w:p w14:paraId="7B6A20F0" w14:textId="77777777" w:rsidR="00D75DBA" w:rsidRPr="00B4140C" w:rsidRDefault="00D75DBA" w:rsidP="00D75DBA">
      <w:pPr>
        <w:ind w:left="426"/>
        <w:jc w:val="both"/>
        <w:rPr>
          <w:rFonts w:ascii="Arial Narrow" w:hAnsi="Arial Narrow"/>
          <w:sz w:val="19"/>
          <w:szCs w:val="19"/>
          <w:lang w:val="es-MX"/>
        </w:rPr>
      </w:pPr>
    </w:p>
    <w:p w14:paraId="317E8C00" w14:textId="77777777"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w:t>
      </w:r>
      <w:r w:rsidRPr="00CC78FF">
        <w:rPr>
          <w:rFonts w:ascii="Arial Narrow" w:hAnsi="Arial Narrow"/>
          <w:b/>
          <w:sz w:val="19"/>
          <w:szCs w:val="19"/>
          <w:lang w:val="es-MX"/>
        </w:rPr>
        <w:t>Junta de Aclaraciones</w:t>
      </w:r>
      <w:r w:rsidRPr="00B4140C">
        <w:rPr>
          <w:rFonts w:ascii="Arial Narrow" w:hAnsi="Arial Narrow"/>
          <w:sz w:val="19"/>
          <w:szCs w:val="19"/>
          <w:lang w:val="es-MX"/>
        </w:rPr>
        <w:t xml:space="preserve">, previa entrega del comprobante de envío de las preguntas correspondiente, la </w:t>
      </w:r>
      <w:r w:rsidRPr="00CC78FF">
        <w:rPr>
          <w:rFonts w:ascii="Arial Narrow" w:hAnsi="Arial Narrow"/>
          <w:b/>
          <w:sz w:val="19"/>
          <w:szCs w:val="19"/>
          <w:lang w:val="es-MX"/>
        </w:rPr>
        <w:t>Convocante</w:t>
      </w:r>
      <w:r w:rsidRPr="00B4140C">
        <w:rPr>
          <w:rFonts w:ascii="Arial Narrow" w:hAnsi="Arial Narrow"/>
          <w:sz w:val="19"/>
          <w:szCs w:val="19"/>
          <w:lang w:val="es-MX"/>
        </w:rPr>
        <w:t xml:space="preserv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14:paraId="5ECDBCBB" w14:textId="77777777" w:rsidR="00D75DBA" w:rsidRPr="00B4140C" w:rsidRDefault="00D75DBA" w:rsidP="00D75DBA">
      <w:pPr>
        <w:tabs>
          <w:tab w:val="num" w:pos="993"/>
        </w:tabs>
        <w:ind w:left="1419" w:hanging="284"/>
        <w:jc w:val="both"/>
        <w:rPr>
          <w:rFonts w:ascii="Arial Narrow" w:hAnsi="Arial Narrow"/>
          <w:sz w:val="19"/>
          <w:szCs w:val="19"/>
          <w:lang w:val="es-MX"/>
        </w:rPr>
      </w:pPr>
    </w:p>
    <w:p w14:paraId="15CE3EE2" w14:textId="77777777" w:rsidR="00D75DBA" w:rsidRPr="00B4140C" w:rsidRDefault="00D75DBA"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Pr="00B4140C">
        <w:rPr>
          <w:rFonts w:ascii="Arial Narrow" w:hAnsi="Arial Narrow"/>
          <w:sz w:val="19"/>
          <w:szCs w:val="19"/>
          <w:lang w:val="es-MX"/>
        </w:rPr>
        <w:t xml:space="preserve">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w:t>
      </w:r>
      <w:r w:rsidRPr="00CC78FF">
        <w:rPr>
          <w:rFonts w:ascii="Arial Narrow" w:hAnsi="Arial Narrow"/>
          <w:b/>
          <w:sz w:val="19"/>
          <w:szCs w:val="19"/>
          <w:lang w:val="es-MX"/>
        </w:rPr>
        <w:t>Junta de Aclaraciones</w:t>
      </w:r>
      <w:r w:rsidRPr="00B4140C">
        <w:rPr>
          <w:rFonts w:ascii="Arial Narrow" w:hAnsi="Arial Narrow"/>
          <w:sz w:val="19"/>
          <w:szCs w:val="19"/>
          <w:lang w:val="es-MX"/>
        </w:rPr>
        <w:t>.</w:t>
      </w:r>
    </w:p>
    <w:p w14:paraId="244F1BA0" w14:textId="77777777" w:rsidR="00D75DBA" w:rsidRPr="00B4140C" w:rsidRDefault="00D75DBA" w:rsidP="00D75DBA">
      <w:pPr>
        <w:tabs>
          <w:tab w:val="num" w:pos="993"/>
        </w:tabs>
        <w:ind w:left="1419" w:hanging="284"/>
        <w:jc w:val="both"/>
        <w:rPr>
          <w:rFonts w:ascii="Arial Narrow" w:hAnsi="Arial Narrow"/>
          <w:sz w:val="19"/>
          <w:szCs w:val="19"/>
          <w:lang w:val="es-MX"/>
        </w:rPr>
      </w:pPr>
    </w:p>
    <w:p w14:paraId="09E39375" w14:textId="6112BAC7"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w:t>
      </w:r>
      <w:r w:rsidRPr="00CC78FF">
        <w:rPr>
          <w:rFonts w:ascii="Arial Narrow" w:hAnsi="Arial Narrow"/>
          <w:b/>
          <w:sz w:val="19"/>
          <w:szCs w:val="19"/>
          <w:lang w:val="es-MX"/>
        </w:rPr>
        <w:t>Junta de Aclaraciones</w:t>
      </w:r>
      <w:r w:rsidRPr="00B4140C">
        <w:rPr>
          <w:rFonts w:ascii="Arial Narrow" w:hAnsi="Arial Narrow"/>
          <w:sz w:val="19"/>
          <w:szCs w:val="19"/>
          <w:lang w:val="es-MX"/>
        </w:rPr>
        <w:t xml:space="preserve">,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w:t>
      </w:r>
      <w:r w:rsidRPr="00CC78FF">
        <w:rPr>
          <w:rFonts w:ascii="Arial Narrow" w:hAnsi="Arial Narrow"/>
          <w:b/>
          <w:sz w:val="19"/>
          <w:szCs w:val="19"/>
          <w:lang w:val="es-MX"/>
        </w:rPr>
        <w:t>Junta de Aclaraciones</w:t>
      </w:r>
      <w:r w:rsidRPr="00B4140C">
        <w:rPr>
          <w:rFonts w:ascii="Arial Narrow" w:hAnsi="Arial Narrow"/>
          <w:sz w:val="19"/>
          <w:szCs w:val="19"/>
          <w:lang w:val="es-MX"/>
        </w:rPr>
        <w:t xml:space="preserve">,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w:t>
      </w:r>
      <w:r w:rsidRPr="00CC78FF">
        <w:rPr>
          <w:rFonts w:ascii="Arial Narrow" w:hAnsi="Arial Narrow"/>
          <w:b/>
          <w:sz w:val="19"/>
          <w:szCs w:val="19"/>
          <w:lang w:val="es-MX"/>
        </w:rPr>
        <w:t>Junta de Aclaraciones</w:t>
      </w:r>
      <w:r w:rsidRPr="00B4140C">
        <w:rPr>
          <w:rFonts w:ascii="Arial Narrow" w:hAnsi="Arial Narrow"/>
          <w:sz w:val="19"/>
          <w:szCs w:val="19"/>
          <w:lang w:val="es-MX"/>
        </w:rPr>
        <w:t xml:space="preserve">,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xml:space="preserve">, ya que las modificaciones derivadas de la junta, serán consideradas como parte integrante de la </w:t>
      </w:r>
      <w:r w:rsidR="00151B93">
        <w:rPr>
          <w:rFonts w:ascii="Arial Narrow" w:hAnsi="Arial Narrow"/>
          <w:sz w:val="19"/>
          <w:szCs w:val="19"/>
          <w:lang w:val="es-MX"/>
        </w:rPr>
        <w:t xml:space="preserve">presente </w:t>
      </w:r>
      <w:r w:rsidRPr="00B4140C">
        <w:rPr>
          <w:rFonts w:ascii="Arial Narrow" w:hAnsi="Arial Narrow"/>
          <w:sz w:val="19"/>
          <w:szCs w:val="19"/>
          <w:lang w:val="es-MX"/>
        </w:rPr>
        <w:t>convocatoria.</w:t>
      </w:r>
    </w:p>
    <w:p w14:paraId="7A9CAA2B" w14:textId="77777777" w:rsidR="00D75DBA" w:rsidRPr="00B4140C" w:rsidRDefault="00D75DBA" w:rsidP="00D75DBA">
      <w:pPr>
        <w:ind w:left="709"/>
        <w:jc w:val="both"/>
        <w:rPr>
          <w:rFonts w:ascii="Arial Narrow" w:hAnsi="Arial Narrow"/>
          <w:sz w:val="19"/>
          <w:szCs w:val="19"/>
          <w:lang w:val="es-MX"/>
        </w:rPr>
      </w:pPr>
    </w:p>
    <w:p w14:paraId="67393C70" w14:textId="77777777" w:rsidR="00D75DBA" w:rsidRPr="00B4140C" w:rsidRDefault="00D75DBA" w:rsidP="00D75DBA">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14:paraId="19D0889B" w14:textId="77777777" w:rsidR="00D75DBA" w:rsidRDefault="00D75DBA" w:rsidP="00D75DBA">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7D85F1D1" w14:textId="77777777" w:rsidTr="002342C9">
        <w:tc>
          <w:tcPr>
            <w:tcW w:w="9851" w:type="dxa"/>
            <w:shd w:val="clear" w:color="auto" w:fill="C0C0C0"/>
          </w:tcPr>
          <w:p w14:paraId="701555B5" w14:textId="77777777" w:rsidR="00D75DBA" w:rsidRPr="00B4140C" w:rsidRDefault="00D75DBA" w:rsidP="002342C9">
            <w:pPr>
              <w:jc w:val="both"/>
              <w:rPr>
                <w:rFonts w:ascii="Arial Narrow" w:hAnsi="Arial Narrow"/>
                <w:b/>
                <w:bCs/>
                <w:lang w:val="es-MX"/>
              </w:rPr>
            </w:pPr>
            <w:r w:rsidRPr="00B4140C">
              <w:rPr>
                <w:rFonts w:ascii="Arial Narrow" w:hAnsi="Arial Narrow"/>
                <w:b/>
                <w:lang w:val="es-MX"/>
              </w:rPr>
              <w:lastRenderedPageBreak/>
              <w:t xml:space="preserve">1.9)     </w:t>
            </w:r>
            <w:r w:rsidRPr="00B4140C">
              <w:rPr>
                <w:rFonts w:ascii="Arial Narrow" w:hAnsi="Arial Narrow"/>
                <w:b/>
                <w:bCs/>
                <w:lang w:val="es-MX"/>
              </w:rPr>
              <w:t>ETAPAS DEL CONCURSO Y FORMA EN QUE SE VERIFICARÁ:</w:t>
            </w:r>
          </w:p>
        </w:tc>
      </w:tr>
    </w:tbl>
    <w:p w14:paraId="169AE2E1" w14:textId="77777777" w:rsidR="00D75DBA" w:rsidRPr="00B4140C" w:rsidRDefault="00D75DBA" w:rsidP="00D75DBA">
      <w:pPr>
        <w:ind w:left="426" w:hanging="426"/>
        <w:jc w:val="both"/>
        <w:rPr>
          <w:rFonts w:ascii="Arial Narrow" w:hAnsi="Arial Narrow"/>
          <w:sz w:val="19"/>
          <w:szCs w:val="19"/>
          <w:lang w:val="es-MX"/>
        </w:rPr>
      </w:pPr>
    </w:p>
    <w:p w14:paraId="4EFE8045" w14:textId="012A5F51"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proveedor </w:t>
      </w:r>
      <w:r w:rsidRPr="00CC78FF">
        <w:rPr>
          <w:rFonts w:ascii="Arial Narrow" w:hAnsi="Arial Narrow"/>
          <w:b/>
          <w:sz w:val="19"/>
          <w:szCs w:val="19"/>
          <w:lang w:val="es-MX"/>
        </w:rPr>
        <w:t>NO ESTARÁ OBLIGADO A ESTAR PRESENTE</w:t>
      </w:r>
      <w:r w:rsidRPr="00B4140C">
        <w:rPr>
          <w:rFonts w:ascii="Arial Narrow" w:hAnsi="Arial Narrow"/>
          <w:sz w:val="19"/>
          <w:szCs w:val="19"/>
          <w:lang w:val="es-MX"/>
        </w:rPr>
        <w:t xml:space="preserve"> en el acto de inscripción, pero el sobre que contengan su propuesta técnica y propuesta económica deberán ser recibidas en los horarios establecidos en el </w:t>
      </w:r>
      <w:r w:rsidR="00CD4288">
        <w:rPr>
          <w:rFonts w:ascii="Arial Narrow" w:hAnsi="Arial Narrow"/>
          <w:sz w:val="19"/>
          <w:szCs w:val="19"/>
          <w:lang w:val="es-MX"/>
        </w:rPr>
        <w:t>numeral</w:t>
      </w:r>
      <w:r w:rsidRPr="00B4140C">
        <w:rPr>
          <w:rFonts w:ascii="Arial Narrow" w:hAnsi="Arial Narrow"/>
          <w:sz w:val="19"/>
          <w:szCs w:val="19"/>
          <w:lang w:val="es-MX"/>
        </w:rPr>
        <w:t xml:space="preserve"> 1.3) de </w:t>
      </w:r>
      <w:r w:rsidR="00151B93">
        <w:rPr>
          <w:rFonts w:ascii="Arial Narrow" w:hAnsi="Arial Narrow"/>
          <w:sz w:val="19"/>
          <w:szCs w:val="19"/>
          <w:lang w:val="es-MX"/>
        </w:rPr>
        <w:t>las presentes</w:t>
      </w:r>
      <w:r w:rsidRPr="00B4140C">
        <w:rPr>
          <w:rFonts w:ascii="Arial Narrow" w:hAnsi="Arial Narrow"/>
          <w:sz w:val="19"/>
          <w:szCs w:val="19"/>
          <w:lang w:val="es-MX"/>
        </w:rPr>
        <w:t xml:space="preserve"> bases</w:t>
      </w:r>
      <w:r w:rsidR="00151B93">
        <w:rPr>
          <w:rFonts w:ascii="Arial Narrow" w:hAnsi="Arial Narrow"/>
          <w:sz w:val="19"/>
          <w:szCs w:val="19"/>
          <w:lang w:val="es-MX"/>
        </w:rPr>
        <w:t xml:space="preserve"> de esta convocatoria</w:t>
      </w:r>
      <w:r w:rsidRPr="00B4140C">
        <w:rPr>
          <w:rFonts w:ascii="Arial Narrow" w:hAnsi="Arial Narrow"/>
          <w:sz w:val="19"/>
          <w:szCs w:val="19"/>
          <w:lang w:val="es-MX"/>
        </w:rPr>
        <w:t>.</w:t>
      </w:r>
    </w:p>
    <w:p w14:paraId="148BA931" w14:textId="77777777" w:rsidR="00D75DBA" w:rsidRPr="00B4140C" w:rsidRDefault="00D75DBA" w:rsidP="00D75DBA">
      <w:pPr>
        <w:jc w:val="both"/>
        <w:rPr>
          <w:rFonts w:ascii="Arial Narrow" w:hAnsi="Arial Narrow"/>
          <w:sz w:val="19"/>
          <w:szCs w:val="19"/>
          <w:lang w:val="es-MX"/>
        </w:rPr>
      </w:pPr>
    </w:p>
    <w:p w14:paraId="4CE67346" w14:textId="77777777"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inscripción, aperturas de propuestas y fallo, serán coordinados por el personal autorizado por la </w:t>
      </w:r>
      <w:r w:rsidRPr="00CC78FF">
        <w:rPr>
          <w:rFonts w:ascii="Arial Narrow" w:hAnsi="Arial Narrow"/>
          <w:b/>
          <w:sz w:val="19"/>
          <w:szCs w:val="19"/>
          <w:lang w:val="es-MX"/>
        </w:rPr>
        <w:t>Convocante</w:t>
      </w:r>
      <w:r w:rsidRPr="00B4140C">
        <w:rPr>
          <w:rFonts w:ascii="Arial Narrow" w:hAnsi="Arial Narrow"/>
          <w:sz w:val="19"/>
          <w:szCs w:val="19"/>
          <w:lang w:val="es-MX"/>
        </w:rPr>
        <w:t>.</w:t>
      </w:r>
    </w:p>
    <w:p w14:paraId="3FE1204B" w14:textId="77777777" w:rsidR="00D75DBA" w:rsidRPr="00B4140C" w:rsidRDefault="00D75DBA" w:rsidP="00D75DBA">
      <w:pPr>
        <w:jc w:val="both"/>
        <w:rPr>
          <w:rFonts w:ascii="Arial Narrow" w:hAnsi="Arial Narrow"/>
          <w:sz w:val="19"/>
          <w:szCs w:val="19"/>
          <w:lang w:val="es-MX"/>
        </w:rPr>
      </w:pPr>
    </w:p>
    <w:p w14:paraId="3AA0AB3F" w14:textId="2F6F6611" w:rsidR="00D75DBA" w:rsidRPr="00B4140C" w:rsidRDefault="00D75DBA" w:rsidP="00D75DBA">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w:t>
      </w:r>
      <w:r w:rsidR="00151B93">
        <w:rPr>
          <w:rFonts w:ascii="Arial Narrow" w:hAnsi="Arial Narrow"/>
          <w:sz w:val="19"/>
          <w:szCs w:val="19"/>
          <w:lang w:val="es-MX"/>
        </w:rPr>
        <w:t>anual</w:t>
      </w:r>
      <w:r w:rsidRPr="00B4140C">
        <w:rPr>
          <w:rFonts w:ascii="Arial Narrow" w:hAnsi="Arial Narrow"/>
          <w:sz w:val="19"/>
          <w:szCs w:val="19"/>
          <w:lang w:val="es-MX"/>
        </w:rPr>
        <w:t xml:space="preserve"> y </w:t>
      </w:r>
      <w:r w:rsidR="0055113E">
        <w:rPr>
          <w:rFonts w:ascii="Arial Narrow" w:hAnsi="Arial Narrow"/>
          <w:sz w:val="19"/>
          <w:szCs w:val="19"/>
          <w:lang w:val="es-MX"/>
        </w:rPr>
        <w:t>los</w:t>
      </w:r>
      <w:r w:rsidRPr="00B4140C">
        <w:rPr>
          <w:rFonts w:ascii="Arial Narrow" w:hAnsi="Arial Narrow"/>
          <w:sz w:val="19"/>
          <w:szCs w:val="19"/>
          <w:lang w:val="es-MX"/>
        </w:rPr>
        <w:t xml:space="preserve"> párrafo</w:t>
      </w:r>
      <w:r w:rsidR="0055113E">
        <w:rPr>
          <w:rFonts w:ascii="Arial Narrow" w:hAnsi="Arial Narrow"/>
          <w:sz w:val="19"/>
          <w:szCs w:val="19"/>
          <w:lang w:val="es-MX"/>
        </w:rPr>
        <w:t>s</w:t>
      </w:r>
      <w:r w:rsidRPr="00B4140C">
        <w:rPr>
          <w:rFonts w:ascii="Arial Narrow" w:hAnsi="Arial Narrow"/>
          <w:sz w:val="19"/>
          <w:szCs w:val="19"/>
          <w:lang w:val="es-MX"/>
        </w:rPr>
        <w:t xml:space="preserve"> Segundo y Tercer</w:t>
      </w:r>
      <w:r w:rsidR="0055113E">
        <w:rPr>
          <w:rFonts w:ascii="Arial Narrow" w:hAnsi="Arial Narrow"/>
          <w:sz w:val="19"/>
          <w:szCs w:val="19"/>
          <w:lang w:val="es-MX"/>
        </w:rPr>
        <w:t>o</w:t>
      </w:r>
      <w:r w:rsidRPr="00B4140C">
        <w:rPr>
          <w:rFonts w:ascii="Arial Narrow" w:hAnsi="Arial Narrow"/>
          <w:sz w:val="19"/>
          <w:szCs w:val="19"/>
          <w:lang w:val="es-MX"/>
        </w:rPr>
        <w:t xml:space="preserve"> del Artículo 64 de la </w:t>
      </w:r>
      <w:r w:rsidRPr="00CC78FF">
        <w:rPr>
          <w:rFonts w:ascii="Arial Narrow" w:hAnsi="Arial Narrow"/>
          <w:b/>
          <w:sz w:val="19"/>
          <w:szCs w:val="19"/>
          <w:lang w:val="es-MX"/>
        </w:rPr>
        <w:t>Ley</w:t>
      </w:r>
      <w:r w:rsidRPr="00B4140C">
        <w:rPr>
          <w:rFonts w:ascii="Arial Narrow" w:hAnsi="Arial Narrow"/>
          <w:sz w:val="19"/>
          <w:szCs w:val="19"/>
          <w:lang w:val="es-MX"/>
        </w:rPr>
        <w:t>, las etapas de las que constará la ICTPM concluida la junta de aclaraciones, son:</w:t>
      </w:r>
    </w:p>
    <w:p w14:paraId="40D66D19" w14:textId="77777777" w:rsidR="00D75DBA" w:rsidRPr="00B4140C" w:rsidRDefault="00D75DBA" w:rsidP="00D75DBA">
      <w:pPr>
        <w:jc w:val="both"/>
        <w:rPr>
          <w:rFonts w:ascii="Arial Narrow" w:hAnsi="Arial Narrow"/>
          <w:sz w:val="19"/>
          <w:szCs w:val="19"/>
          <w:lang w:val="es-MX"/>
        </w:rPr>
      </w:pPr>
    </w:p>
    <w:p w14:paraId="7D24306B" w14:textId="77777777" w:rsidR="00D75DBA" w:rsidRPr="00B4140C" w:rsidRDefault="00D75DBA" w:rsidP="00D75DBA">
      <w:pPr>
        <w:jc w:val="both"/>
        <w:rPr>
          <w:rFonts w:ascii="Arial Narrow" w:hAnsi="Arial Narrow"/>
          <w:sz w:val="19"/>
          <w:szCs w:val="19"/>
          <w:lang w:val="es-MX"/>
        </w:rPr>
      </w:pPr>
    </w:p>
    <w:p w14:paraId="70627EFD" w14:textId="77777777"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14:paraId="0DAEB583" w14:textId="77777777" w:rsidR="00D75DBA" w:rsidRPr="00B4140C" w:rsidRDefault="00D75DBA" w:rsidP="00D75DBA">
      <w:pPr>
        <w:jc w:val="both"/>
        <w:rPr>
          <w:rFonts w:ascii="Arial Narrow" w:hAnsi="Arial Narrow"/>
          <w:sz w:val="19"/>
          <w:szCs w:val="19"/>
          <w:lang w:val="es-MX"/>
        </w:rPr>
      </w:pPr>
    </w:p>
    <w:p w14:paraId="027610F9" w14:textId="2ABDE5E8"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00CD4288">
        <w:rPr>
          <w:rFonts w:ascii="Arial Narrow" w:hAnsi="Arial Narrow"/>
          <w:b/>
          <w:sz w:val="19"/>
          <w:szCs w:val="19"/>
          <w:lang w:val="es-MX"/>
        </w:rPr>
        <w:t>numeral</w:t>
      </w:r>
      <w:r w:rsidRPr="00B4140C">
        <w:rPr>
          <w:rFonts w:ascii="Arial Narrow" w:hAnsi="Arial Narrow"/>
          <w:b/>
          <w:sz w:val="19"/>
          <w:szCs w:val="19"/>
          <w:lang w:val="es-MX"/>
        </w:rPr>
        <w:t xml:space="preserve"> 1.3) </w:t>
      </w:r>
      <w:r w:rsidRPr="00B4140C">
        <w:rPr>
          <w:rFonts w:ascii="Arial Narrow" w:hAnsi="Arial Narrow"/>
          <w:sz w:val="19"/>
          <w:szCs w:val="19"/>
          <w:lang w:val="es-MX"/>
        </w:rPr>
        <w:t xml:space="preserve">de esta convocatoria, el sobre cerrado en forma inviolable, rotulado, sellado y firmado, el cual </w:t>
      </w:r>
      <w:proofErr w:type="spellStart"/>
      <w:r w:rsidR="00151B93">
        <w:rPr>
          <w:rFonts w:ascii="Arial Narrow" w:hAnsi="Arial Narrow"/>
          <w:sz w:val="19"/>
          <w:szCs w:val="19"/>
          <w:lang w:val="es-MX"/>
        </w:rPr>
        <w:t>tendra</w:t>
      </w:r>
      <w:proofErr w:type="spellEnd"/>
      <w:r w:rsidR="00151B93">
        <w:rPr>
          <w:rFonts w:ascii="Arial Narrow" w:hAnsi="Arial Narrow"/>
          <w:sz w:val="19"/>
          <w:szCs w:val="19"/>
          <w:lang w:val="es-MX"/>
        </w:rPr>
        <w:t xml:space="preserve"> que </w:t>
      </w:r>
      <w:proofErr w:type="spellStart"/>
      <w:r w:rsidR="00151B93">
        <w:rPr>
          <w:rFonts w:ascii="Arial Narrow" w:hAnsi="Arial Narrow"/>
          <w:sz w:val="19"/>
          <w:szCs w:val="19"/>
          <w:lang w:val="es-MX"/>
        </w:rPr>
        <w:t>contener</w:t>
      </w:r>
      <w:r w:rsidRPr="00B4140C">
        <w:rPr>
          <w:rFonts w:ascii="Arial Narrow" w:hAnsi="Arial Narrow"/>
          <w:sz w:val="19"/>
          <w:szCs w:val="19"/>
          <w:lang w:val="es-MX"/>
        </w:rPr>
        <w:t>su</w:t>
      </w:r>
      <w:proofErr w:type="spellEnd"/>
      <w:r w:rsidRPr="00B4140C">
        <w:rPr>
          <w:rFonts w:ascii="Arial Narrow" w:hAnsi="Arial Narrow"/>
          <w:sz w:val="19"/>
          <w:szCs w:val="19"/>
          <w:lang w:val="es-MX"/>
        </w:rPr>
        <w:t xml:space="preserve">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14:paraId="0675E4A5" w14:textId="77777777" w:rsidR="00D75DBA" w:rsidRPr="00B4140C" w:rsidRDefault="00D75DBA" w:rsidP="00D75DBA">
      <w:pPr>
        <w:ind w:left="360"/>
        <w:jc w:val="both"/>
        <w:rPr>
          <w:rFonts w:ascii="Arial Narrow" w:hAnsi="Arial Narrow"/>
          <w:sz w:val="19"/>
          <w:szCs w:val="19"/>
          <w:lang w:val="es-MX"/>
        </w:rPr>
      </w:pPr>
    </w:p>
    <w:p w14:paraId="73D14CA8" w14:textId="20C81759"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xml:space="preserve">, la cual quedará asentada en </w:t>
      </w:r>
      <w:r w:rsidR="00151B93">
        <w:rPr>
          <w:rFonts w:ascii="Arial Narrow" w:hAnsi="Arial Narrow"/>
          <w:sz w:val="19"/>
          <w:szCs w:val="19"/>
          <w:lang w:val="es-MX"/>
        </w:rPr>
        <w:t xml:space="preserve">el </w:t>
      </w:r>
      <w:r w:rsidRPr="00B4140C">
        <w:rPr>
          <w:rFonts w:ascii="Arial Narrow" w:hAnsi="Arial Narrow"/>
          <w:sz w:val="19"/>
          <w:szCs w:val="19"/>
          <w:lang w:val="es-MX"/>
        </w:rPr>
        <w:t>acta</w:t>
      </w:r>
      <w:r w:rsidR="00793349">
        <w:rPr>
          <w:rFonts w:ascii="Arial Narrow" w:hAnsi="Arial Narrow"/>
          <w:sz w:val="19"/>
          <w:szCs w:val="19"/>
          <w:lang w:val="es-MX"/>
        </w:rPr>
        <w:t xml:space="preserve"> de presentación y apertura de proposiciones</w:t>
      </w:r>
      <w:r w:rsidRPr="00B4140C">
        <w:rPr>
          <w:rFonts w:ascii="Arial Narrow" w:hAnsi="Arial Narrow"/>
          <w:sz w:val="19"/>
          <w:szCs w:val="19"/>
          <w:lang w:val="es-MX"/>
        </w:rPr>
        <w:t>.</w:t>
      </w:r>
    </w:p>
    <w:p w14:paraId="3F76BB23" w14:textId="77777777" w:rsidR="00D75DBA" w:rsidRPr="00B4140C" w:rsidRDefault="00D75DBA" w:rsidP="00D75DBA">
      <w:pPr>
        <w:jc w:val="both"/>
        <w:rPr>
          <w:rFonts w:ascii="Arial Narrow" w:hAnsi="Arial Narrow"/>
          <w:sz w:val="19"/>
          <w:szCs w:val="19"/>
          <w:lang w:val="es-MX"/>
        </w:rPr>
      </w:pPr>
    </w:p>
    <w:p w14:paraId="48F610D8" w14:textId="77777777"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14:paraId="22F11439" w14:textId="77777777" w:rsidR="00D75DBA" w:rsidRPr="00B4140C" w:rsidRDefault="00D75DBA" w:rsidP="00D75DBA">
      <w:pPr>
        <w:jc w:val="both"/>
        <w:rPr>
          <w:rFonts w:ascii="Arial Narrow" w:hAnsi="Arial Narrow"/>
          <w:sz w:val="19"/>
          <w:szCs w:val="19"/>
          <w:lang w:val="es-MX"/>
        </w:rPr>
      </w:pPr>
    </w:p>
    <w:p w14:paraId="15A19BD0" w14:textId="77777777"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14:paraId="73E32A84" w14:textId="77777777" w:rsidR="00D75DBA" w:rsidRPr="00B4140C" w:rsidRDefault="00D75DBA" w:rsidP="00D75DBA">
      <w:pPr>
        <w:jc w:val="both"/>
        <w:rPr>
          <w:rFonts w:ascii="Arial Narrow" w:hAnsi="Arial Narrow"/>
          <w:sz w:val="19"/>
          <w:szCs w:val="19"/>
          <w:lang w:val="es-MX"/>
        </w:rPr>
      </w:pPr>
    </w:p>
    <w:p w14:paraId="6CE2ED61" w14:textId="77777777"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14:paraId="58B9A3F0" w14:textId="77777777" w:rsidR="00D75DBA" w:rsidRPr="00B4140C" w:rsidRDefault="00D75DBA" w:rsidP="00D75DBA">
      <w:pPr>
        <w:jc w:val="both"/>
        <w:rPr>
          <w:rFonts w:ascii="Arial Narrow" w:hAnsi="Arial Narrow"/>
          <w:sz w:val="19"/>
          <w:szCs w:val="19"/>
          <w:lang w:val="es-MX"/>
        </w:rPr>
      </w:pPr>
    </w:p>
    <w:p w14:paraId="64D31836" w14:textId="77777777"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14:paraId="1154AA49" w14:textId="77777777" w:rsidR="00D75DBA" w:rsidRPr="00B4140C" w:rsidRDefault="00D75DBA" w:rsidP="00D75DBA">
      <w:pPr>
        <w:ind w:left="708"/>
        <w:jc w:val="both"/>
        <w:rPr>
          <w:rFonts w:ascii="Arial Narrow" w:hAnsi="Arial Narrow"/>
          <w:sz w:val="19"/>
          <w:szCs w:val="19"/>
          <w:lang w:val="es-MX"/>
        </w:rPr>
      </w:pPr>
    </w:p>
    <w:p w14:paraId="78155DC0" w14:textId="77777777"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14:paraId="66BA8788" w14:textId="77777777" w:rsidR="00D75DBA" w:rsidRPr="00B4140C" w:rsidRDefault="00D75DBA" w:rsidP="00D75DBA">
      <w:pPr>
        <w:ind w:left="708"/>
        <w:jc w:val="both"/>
        <w:rPr>
          <w:rFonts w:ascii="Arial Narrow" w:hAnsi="Arial Narrow"/>
          <w:sz w:val="19"/>
          <w:szCs w:val="19"/>
          <w:lang w:val="es-MX"/>
        </w:rPr>
      </w:pPr>
    </w:p>
    <w:p w14:paraId="1CEE651E" w14:textId="77777777"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14:paraId="00A9FB48" w14:textId="77777777" w:rsidR="00D75DBA" w:rsidRPr="00B4140C" w:rsidRDefault="00D75DBA" w:rsidP="00D75DBA">
      <w:pPr>
        <w:jc w:val="both"/>
        <w:rPr>
          <w:rFonts w:ascii="Arial Narrow" w:hAnsi="Arial Narrow"/>
          <w:sz w:val="19"/>
          <w:szCs w:val="19"/>
          <w:lang w:val="es-MX"/>
        </w:rPr>
      </w:pPr>
    </w:p>
    <w:p w14:paraId="1419A24B" w14:textId="77777777"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14:paraId="3673E65F" w14:textId="77777777" w:rsidR="00D75DBA" w:rsidRPr="00B4140C" w:rsidRDefault="00D75DBA" w:rsidP="00D75DBA">
      <w:pPr>
        <w:jc w:val="both"/>
        <w:rPr>
          <w:rFonts w:ascii="Arial Narrow" w:hAnsi="Arial Narrow"/>
          <w:sz w:val="19"/>
          <w:szCs w:val="19"/>
          <w:lang w:val="es-MX"/>
        </w:rPr>
      </w:pPr>
    </w:p>
    <w:p w14:paraId="1759A8A9" w14:textId="77777777" w:rsidR="00D75DBA" w:rsidRPr="00DA6EB2"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14:paraId="65A82AF7" w14:textId="77777777" w:rsidR="00D75DBA" w:rsidRPr="00B4140C" w:rsidRDefault="00D75DBA" w:rsidP="00D75DBA">
      <w:pPr>
        <w:autoSpaceDE w:val="0"/>
        <w:autoSpaceDN w:val="0"/>
        <w:adjustRightInd w:val="0"/>
        <w:ind w:left="426" w:hanging="426"/>
        <w:jc w:val="both"/>
        <w:rPr>
          <w:rFonts w:ascii="Arial Narrow" w:hAnsi="Arial Narrow" w:cs="ArialMT"/>
          <w:sz w:val="19"/>
          <w:szCs w:val="19"/>
        </w:rPr>
      </w:pPr>
    </w:p>
    <w:p w14:paraId="7F85422F" w14:textId="77777777"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w:t>
      </w:r>
      <w:r w:rsidRPr="00B4140C">
        <w:rPr>
          <w:rFonts w:ascii="Arial Narrow" w:hAnsi="Arial Narrow" w:cs="ArialMT"/>
          <w:sz w:val="19"/>
          <w:szCs w:val="19"/>
        </w:rPr>
        <w:lastRenderedPageBreak/>
        <w:t>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14:paraId="3648F9F7" w14:textId="77777777" w:rsidR="00D75DBA" w:rsidRPr="00B4140C" w:rsidRDefault="00D75DBA" w:rsidP="00D75DBA">
      <w:pPr>
        <w:autoSpaceDE w:val="0"/>
        <w:autoSpaceDN w:val="0"/>
        <w:adjustRightInd w:val="0"/>
        <w:ind w:left="426" w:hanging="426"/>
        <w:jc w:val="both"/>
        <w:rPr>
          <w:rFonts w:ascii="Arial Narrow" w:hAnsi="Arial Narrow" w:cs="ArialMT"/>
          <w:sz w:val="19"/>
          <w:szCs w:val="19"/>
        </w:rPr>
      </w:pPr>
    </w:p>
    <w:p w14:paraId="28AA39FF" w14:textId="77777777"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14:paraId="257FA722" w14:textId="77777777" w:rsidR="00D75DBA" w:rsidRPr="00B4140C" w:rsidRDefault="00D75DBA" w:rsidP="00D75DBA">
      <w:pPr>
        <w:pStyle w:val="Prrafodelista"/>
        <w:ind w:left="426" w:hanging="426"/>
        <w:rPr>
          <w:rFonts w:ascii="Arial Narrow" w:hAnsi="Arial Narrow" w:cs="ArialMT"/>
          <w:sz w:val="19"/>
          <w:szCs w:val="19"/>
        </w:rPr>
      </w:pPr>
    </w:p>
    <w:p w14:paraId="2D3B7F5F" w14:textId="1CC9B2BD"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w:t>
      </w:r>
      <w:r w:rsidR="00834115">
        <w:rPr>
          <w:rFonts w:ascii="Arial Narrow" w:hAnsi="Arial Narrow" w:cs="ArialMT"/>
          <w:sz w:val="19"/>
          <w:szCs w:val="19"/>
        </w:rPr>
        <w:t xml:space="preserve"> los </w:t>
      </w:r>
      <w:proofErr w:type="spellStart"/>
      <w:r w:rsidRPr="00DA6EB2">
        <w:rPr>
          <w:rFonts w:ascii="Arial Narrow" w:hAnsi="Arial Narrow" w:cs="ArialMT"/>
          <w:sz w:val="19"/>
          <w:szCs w:val="19"/>
        </w:rPr>
        <w:t>servici</w:t>
      </w:r>
      <w:r w:rsidR="00834115">
        <w:rPr>
          <w:rFonts w:ascii="Arial Narrow" w:hAnsi="Arial Narrow" w:cs="ArialMT"/>
          <w:sz w:val="19"/>
          <w:szCs w:val="19"/>
        </w:rPr>
        <w:t>s</w:t>
      </w:r>
      <w:r w:rsidRPr="00DA6EB2">
        <w:rPr>
          <w:rFonts w:ascii="Arial Narrow" w:hAnsi="Arial Narrow" w:cs="ArialMT"/>
          <w:sz w:val="19"/>
          <w:szCs w:val="19"/>
        </w:rPr>
        <w:t>o</w:t>
      </w:r>
      <w:proofErr w:type="spellEnd"/>
      <w:r w:rsidRPr="00DA6EB2">
        <w:rPr>
          <w:rFonts w:ascii="Arial Narrow" w:hAnsi="Arial Narrow" w:cs="ArialMT"/>
          <w:sz w:val="19"/>
          <w:szCs w:val="19"/>
        </w:rPr>
        <w:t xml:space="preserve">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14:paraId="5E9225F1" w14:textId="77777777" w:rsidR="00D75DBA" w:rsidRPr="00B4140C" w:rsidRDefault="00D75DBA" w:rsidP="00D75DBA">
      <w:pPr>
        <w:pStyle w:val="Prrafodelista"/>
        <w:autoSpaceDE w:val="0"/>
        <w:autoSpaceDN w:val="0"/>
        <w:adjustRightInd w:val="0"/>
        <w:ind w:left="426" w:hanging="426"/>
        <w:jc w:val="both"/>
        <w:rPr>
          <w:rFonts w:ascii="Arial Narrow" w:hAnsi="Arial Narrow" w:cs="ArialMT"/>
          <w:sz w:val="19"/>
          <w:szCs w:val="19"/>
        </w:rPr>
      </w:pPr>
    </w:p>
    <w:p w14:paraId="27C684DD" w14:textId="274FBA3B" w:rsidR="00D75DBA" w:rsidRPr="0055113E" w:rsidRDefault="00D75DBA" w:rsidP="005A6274">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55113E">
        <w:rPr>
          <w:rFonts w:ascii="Arial Narrow" w:hAnsi="Arial Narrow" w:cs="ArialMT"/>
          <w:sz w:val="19"/>
          <w:szCs w:val="19"/>
        </w:rPr>
        <w:t xml:space="preserve">En las adquisiciones y contrataciones que regula esta </w:t>
      </w:r>
      <w:r w:rsidR="00232B1C" w:rsidRPr="00834115">
        <w:rPr>
          <w:rFonts w:ascii="Arial Narrow" w:hAnsi="Arial Narrow" w:cs="ArialMT"/>
          <w:b/>
          <w:sz w:val="19"/>
          <w:szCs w:val="19"/>
        </w:rPr>
        <w:t>Ley</w:t>
      </w:r>
      <w:r w:rsidR="00232B1C" w:rsidRPr="0055113E">
        <w:rPr>
          <w:rFonts w:ascii="Arial Narrow" w:hAnsi="Arial Narrow" w:cs="ArialMT"/>
          <w:sz w:val="19"/>
          <w:szCs w:val="19"/>
        </w:rPr>
        <w:t xml:space="preserve"> </w:t>
      </w:r>
      <w:r w:rsidRPr="0055113E">
        <w:rPr>
          <w:rFonts w:ascii="Arial Narrow" w:hAnsi="Arial Narrow" w:cs="ArialMT"/>
          <w:sz w:val="19"/>
          <w:szCs w:val="19"/>
        </w:rPr>
        <w:t xml:space="preserve">se preferirá como proveedores, </w:t>
      </w:r>
      <w:r w:rsidRPr="0055113E">
        <w:rPr>
          <w:rFonts w:ascii="Arial Narrow" w:hAnsi="Arial Narrow" w:cs="ArialMT"/>
          <w:b/>
          <w:sz w:val="19"/>
          <w:szCs w:val="19"/>
          <w:u w:val="single"/>
        </w:rPr>
        <w:t>en igualdad de condiciones</w:t>
      </w:r>
      <w:r w:rsidRPr="0055113E">
        <w:rPr>
          <w:rFonts w:ascii="Arial Narrow" w:hAnsi="Arial Narrow" w:cs="ArialMT"/>
          <w:sz w:val="19"/>
          <w:szCs w:val="19"/>
        </w:rPr>
        <w:t xml:space="preserve">, a aquéllos que tengan su domicilio fiscal en Aguascalientes y oferten </w:t>
      </w:r>
      <w:r w:rsidR="0055113E">
        <w:rPr>
          <w:rFonts w:ascii="Arial Narrow" w:hAnsi="Arial Narrow" w:cs="ArialMT"/>
          <w:sz w:val="19"/>
          <w:szCs w:val="19"/>
        </w:rPr>
        <w:t>bienes en el Estado.</w:t>
      </w:r>
    </w:p>
    <w:p w14:paraId="05E3E4DC" w14:textId="77777777"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14:paraId="12CF85D8" w14:textId="77777777" w:rsidR="00D75DBA" w:rsidRPr="00B4140C" w:rsidRDefault="00D75DBA" w:rsidP="00D75DBA">
      <w:pPr>
        <w:jc w:val="both"/>
        <w:rPr>
          <w:rFonts w:ascii="Arial Narrow" w:hAnsi="Arial Narrow"/>
          <w:sz w:val="19"/>
          <w:szCs w:val="19"/>
        </w:rPr>
      </w:pPr>
    </w:p>
    <w:p w14:paraId="3E4E729B" w14:textId="77777777" w:rsidR="00D75DBA" w:rsidRPr="00B4140C" w:rsidRDefault="00D75DBA" w:rsidP="00D75DBA">
      <w:pPr>
        <w:jc w:val="both"/>
        <w:rPr>
          <w:rFonts w:ascii="Arial Narrow" w:hAnsi="Arial Narrow"/>
          <w:sz w:val="19"/>
          <w:szCs w:val="19"/>
          <w:lang w:val="es-MX"/>
        </w:rPr>
      </w:pPr>
    </w:p>
    <w:p w14:paraId="628F748E" w14:textId="77777777"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14:paraId="34775A08" w14:textId="77777777" w:rsidR="00D75DBA" w:rsidRPr="00B4140C" w:rsidRDefault="00D75DBA" w:rsidP="00D75DBA">
      <w:pPr>
        <w:jc w:val="both"/>
        <w:rPr>
          <w:rFonts w:ascii="Arial Narrow" w:hAnsi="Arial Narrow"/>
          <w:sz w:val="19"/>
          <w:szCs w:val="19"/>
          <w:lang w:val="es-MX"/>
        </w:rPr>
      </w:pPr>
    </w:p>
    <w:p w14:paraId="61C5B4B4" w14:textId="77777777"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14:paraId="78B24863" w14:textId="77777777" w:rsidR="00D75DBA" w:rsidRPr="00B4140C" w:rsidRDefault="00D75DBA" w:rsidP="00D75DBA">
      <w:pPr>
        <w:pStyle w:val="Prrafodelista"/>
        <w:rPr>
          <w:rFonts w:ascii="Arial Narrow" w:hAnsi="Arial Narrow"/>
          <w:sz w:val="19"/>
          <w:szCs w:val="19"/>
          <w:lang w:val="es-MX"/>
        </w:rPr>
      </w:pPr>
    </w:p>
    <w:p w14:paraId="6A8FE67D" w14:textId="77777777"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 xml:space="preserve">Con la notificación del fallo por el que se adjudica el contrato, las obligaciones derivadas de éste serán exigibles, sin perjuicio de la obligación de las partes de firmarlo en el plazo y términos señalados en la </w:t>
      </w:r>
      <w:r w:rsidRPr="00834115">
        <w:rPr>
          <w:rFonts w:ascii="Arial Narrow" w:hAnsi="Arial Narrow" w:cs="ArialMT"/>
          <w:b/>
          <w:sz w:val="19"/>
          <w:szCs w:val="19"/>
        </w:rPr>
        <w:t>Ley</w:t>
      </w:r>
      <w:r w:rsidRPr="00B4140C">
        <w:rPr>
          <w:rFonts w:ascii="Arial Narrow" w:hAnsi="Arial Narrow" w:cs="ArialMT"/>
          <w:sz w:val="19"/>
          <w:szCs w:val="19"/>
        </w:rPr>
        <w:t>.</w:t>
      </w:r>
    </w:p>
    <w:p w14:paraId="2D8A323C" w14:textId="77777777" w:rsidR="00D75DBA" w:rsidRPr="00B4140C" w:rsidRDefault="00D75DBA" w:rsidP="00D75DBA">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47133442" w14:textId="77777777" w:rsidTr="002342C9">
        <w:tc>
          <w:tcPr>
            <w:tcW w:w="9851" w:type="dxa"/>
            <w:shd w:val="clear" w:color="auto" w:fill="C0C0C0"/>
          </w:tcPr>
          <w:p w14:paraId="29B6060F" w14:textId="77777777" w:rsidR="00D75DBA" w:rsidRPr="00B4140C" w:rsidRDefault="00D75DBA" w:rsidP="002342C9">
            <w:pPr>
              <w:spacing w:before="60"/>
              <w:rPr>
                <w:rFonts w:ascii="Arial Narrow" w:hAnsi="Arial Narrow"/>
                <w:b/>
                <w:lang w:val="es-MX"/>
              </w:rPr>
            </w:pPr>
            <w:r w:rsidRPr="00B4140C">
              <w:rPr>
                <w:rFonts w:ascii="Arial Narrow" w:hAnsi="Arial Narrow"/>
                <w:b/>
                <w:lang w:val="es-MX"/>
              </w:rPr>
              <w:t>1.10) CASOS EN QUE SE DECLARARÁ DESIERTA LA ICTPM</w:t>
            </w:r>
          </w:p>
        </w:tc>
      </w:tr>
    </w:tbl>
    <w:p w14:paraId="46C89467" w14:textId="77777777" w:rsidR="00D75DBA" w:rsidRPr="00B4140C" w:rsidRDefault="00D75DBA" w:rsidP="00D75DBA">
      <w:pPr>
        <w:ind w:left="426"/>
        <w:jc w:val="both"/>
        <w:rPr>
          <w:rFonts w:ascii="Arial Narrow" w:hAnsi="Arial Narrow"/>
          <w:sz w:val="19"/>
          <w:szCs w:val="19"/>
          <w:lang w:val="es-MX"/>
        </w:rPr>
      </w:pPr>
    </w:p>
    <w:p w14:paraId="17F217C0" w14:textId="77777777"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 xml:space="preserve">uisición y contratación de </w:t>
      </w:r>
      <w:r w:rsidR="00B57C81">
        <w:rPr>
          <w:rFonts w:ascii="Arial Narrow" w:hAnsi="Arial Narrow"/>
          <w:sz w:val="19"/>
          <w:szCs w:val="19"/>
          <w:lang w:val="es-MX"/>
        </w:rPr>
        <w:t>servicios</w:t>
      </w:r>
      <w:r w:rsidRPr="00B4140C">
        <w:rPr>
          <w:rFonts w:ascii="Arial Narrow" w:hAnsi="Arial Narrow"/>
          <w:sz w:val="19"/>
          <w:szCs w:val="19"/>
          <w:lang w:val="es-MX"/>
        </w:rPr>
        <w:t>, en los supuestos que señalan estos ordenamientos, así como en los casos siguientes:</w:t>
      </w:r>
    </w:p>
    <w:p w14:paraId="3D85DC8B" w14:textId="77777777" w:rsidR="00D75DBA" w:rsidRPr="00B4140C" w:rsidRDefault="00D75DBA" w:rsidP="00D75DBA">
      <w:pPr>
        <w:ind w:left="426"/>
        <w:jc w:val="both"/>
        <w:rPr>
          <w:rFonts w:ascii="Arial Narrow" w:hAnsi="Arial Narrow"/>
          <w:sz w:val="19"/>
          <w:szCs w:val="19"/>
          <w:lang w:val="es-MX"/>
        </w:rPr>
      </w:pPr>
    </w:p>
    <w:p w14:paraId="536A9863" w14:textId="77777777"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14:paraId="3B64EA47" w14:textId="77777777" w:rsidR="00D75DBA" w:rsidRPr="00B4140C" w:rsidRDefault="00D75DBA" w:rsidP="00D75DBA">
      <w:pPr>
        <w:ind w:left="426"/>
        <w:jc w:val="both"/>
        <w:rPr>
          <w:rFonts w:ascii="Arial Narrow" w:hAnsi="Arial Narrow"/>
          <w:sz w:val="19"/>
          <w:szCs w:val="19"/>
          <w:lang w:val="es-MX"/>
        </w:rPr>
      </w:pPr>
    </w:p>
    <w:p w14:paraId="297C773E" w14:textId="77777777" w:rsidR="00D75DBA"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5216F7">
        <w:rPr>
          <w:rFonts w:ascii="Arial Narrow" w:hAnsi="Arial Narrow"/>
          <w:b/>
          <w:sz w:val="19"/>
          <w:szCs w:val="19"/>
          <w:lang w:val="es-MX"/>
        </w:rPr>
        <w:t>participantes</w:t>
      </w:r>
      <w:r w:rsidRPr="00B4140C">
        <w:rPr>
          <w:rFonts w:ascii="Arial Narrow" w:hAnsi="Arial Narrow"/>
          <w:sz w:val="19"/>
          <w:szCs w:val="19"/>
          <w:lang w:val="es-MX"/>
        </w:rPr>
        <w:t xml:space="preserve"> inscritos para asistir al presente concurso; </w:t>
      </w:r>
    </w:p>
    <w:p w14:paraId="26F74A02" w14:textId="77777777" w:rsidR="00D75DBA" w:rsidRDefault="00D75DBA" w:rsidP="00D75DBA">
      <w:pPr>
        <w:pStyle w:val="Prrafodelista"/>
        <w:rPr>
          <w:rFonts w:ascii="Arial Narrow" w:hAnsi="Arial Narrow"/>
          <w:sz w:val="19"/>
          <w:szCs w:val="19"/>
          <w:lang w:val="es-MX"/>
        </w:rPr>
      </w:pPr>
    </w:p>
    <w:p w14:paraId="77DF0950" w14:textId="77777777"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14:paraId="4275330E" w14:textId="77777777" w:rsidR="00D75DBA" w:rsidRPr="00B4140C" w:rsidRDefault="00D75DBA" w:rsidP="00D75DBA">
      <w:pPr>
        <w:ind w:left="426"/>
        <w:jc w:val="both"/>
        <w:rPr>
          <w:rFonts w:ascii="Arial Narrow" w:hAnsi="Arial Narrow"/>
          <w:sz w:val="19"/>
          <w:szCs w:val="19"/>
          <w:lang w:val="es-MX"/>
        </w:rPr>
      </w:pPr>
    </w:p>
    <w:p w14:paraId="253476A1" w14:textId="4B9FC391" w:rsidR="00D75DBA" w:rsidRPr="00DA6EB2" w:rsidRDefault="00D75DBA" w:rsidP="00D75DB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14:paraId="68B7D075" w14:textId="77777777" w:rsidR="00D75DBA" w:rsidRPr="00B4140C" w:rsidRDefault="00D75DBA" w:rsidP="00D75DBA">
      <w:pPr>
        <w:jc w:val="both"/>
        <w:rPr>
          <w:rFonts w:ascii="Arial Narrow" w:hAnsi="Arial Narrow"/>
          <w:sz w:val="19"/>
          <w:szCs w:val="19"/>
          <w:lang w:val="es-MX"/>
        </w:rPr>
      </w:pPr>
    </w:p>
    <w:p w14:paraId="6EC50DC4" w14:textId="77777777" w:rsidR="00D75DBA" w:rsidRDefault="00D75DBA" w:rsidP="00D75DBA">
      <w:pPr>
        <w:ind w:left="360"/>
        <w:jc w:val="both"/>
        <w:rPr>
          <w:rFonts w:ascii="Arial Narrow" w:hAnsi="Arial Narrow"/>
          <w:sz w:val="19"/>
          <w:szCs w:val="19"/>
          <w:lang w:val="es-MX"/>
        </w:rPr>
      </w:pPr>
    </w:p>
    <w:p w14:paraId="18ADFC4F" w14:textId="77777777" w:rsidR="00D75DBA" w:rsidRPr="00B4140C" w:rsidRDefault="00D75DBA" w:rsidP="00D75DBA">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72FD6187" w14:textId="77777777" w:rsidTr="002342C9">
        <w:tc>
          <w:tcPr>
            <w:tcW w:w="9851" w:type="dxa"/>
            <w:shd w:val="clear" w:color="auto" w:fill="C0C0C0"/>
          </w:tcPr>
          <w:p w14:paraId="65B52FF3" w14:textId="77777777" w:rsidR="00D75DBA" w:rsidRPr="00B4140C" w:rsidRDefault="00D75DBA" w:rsidP="002342C9">
            <w:pPr>
              <w:jc w:val="both"/>
              <w:rPr>
                <w:rFonts w:ascii="Arial Narrow" w:hAnsi="Arial Narrow"/>
                <w:b/>
                <w:lang w:val="es-MX"/>
              </w:rPr>
            </w:pPr>
            <w:r w:rsidRPr="00B4140C">
              <w:rPr>
                <w:rFonts w:ascii="Arial Narrow" w:hAnsi="Arial Narrow"/>
                <w:b/>
                <w:lang w:val="es-MX"/>
              </w:rPr>
              <w:t>1.1</w:t>
            </w:r>
            <w:r>
              <w:rPr>
                <w:rFonts w:ascii="Arial Narrow" w:hAnsi="Arial Narrow"/>
                <w:b/>
                <w:lang w:val="es-MX"/>
              </w:rPr>
              <w:t>1</w:t>
            </w:r>
            <w:r w:rsidRPr="00B4140C">
              <w:rPr>
                <w:rFonts w:ascii="Arial Narrow" w:hAnsi="Arial Narrow"/>
                <w:b/>
                <w:lang w:val="es-MX"/>
              </w:rPr>
              <w:t>) DESCALIFICACIÓN:</w:t>
            </w:r>
          </w:p>
        </w:tc>
      </w:tr>
    </w:tbl>
    <w:p w14:paraId="7D937997" w14:textId="77777777" w:rsidR="00D75DBA" w:rsidRPr="00B4140C" w:rsidRDefault="00D75DBA" w:rsidP="00D75DBA">
      <w:pPr>
        <w:ind w:left="993"/>
        <w:jc w:val="both"/>
        <w:rPr>
          <w:rFonts w:ascii="Arial Narrow" w:hAnsi="Arial Narrow"/>
          <w:sz w:val="19"/>
          <w:szCs w:val="19"/>
          <w:lang w:val="es-MX"/>
        </w:rPr>
      </w:pPr>
    </w:p>
    <w:p w14:paraId="1DAC984F" w14:textId="77777777"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14:paraId="015BCB52" w14:textId="77777777" w:rsidR="00D75DBA" w:rsidRPr="00B4140C" w:rsidRDefault="00D75DBA" w:rsidP="00D75DBA">
      <w:pPr>
        <w:jc w:val="both"/>
        <w:rPr>
          <w:rFonts w:ascii="Arial Narrow" w:hAnsi="Arial Narrow"/>
          <w:sz w:val="19"/>
          <w:szCs w:val="19"/>
          <w:lang w:val="es-MX"/>
        </w:rPr>
      </w:pPr>
    </w:p>
    <w:p w14:paraId="3993BA3E" w14:textId="77777777" w:rsidR="00D75DBA" w:rsidRPr="00B4140C" w:rsidRDefault="00D75DBA" w:rsidP="00D75DBA">
      <w:pPr>
        <w:jc w:val="both"/>
        <w:rPr>
          <w:rFonts w:ascii="Arial Narrow" w:hAnsi="Arial Narrow"/>
          <w:sz w:val="19"/>
          <w:szCs w:val="19"/>
          <w:lang w:val="es-MX"/>
        </w:rPr>
      </w:pPr>
    </w:p>
    <w:p w14:paraId="735CB1DD"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14:paraId="462072AE" w14:textId="369FA01F"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 xml:space="preserve">En caso de encontrarse en alguno de los supuestos señalados en el </w:t>
      </w:r>
      <w:r w:rsidR="00E11901">
        <w:rPr>
          <w:rFonts w:ascii="Arial Narrow" w:hAnsi="Arial Narrow"/>
          <w:sz w:val="19"/>
          <w:szCs w:val="19"/>
          <w:lang w:val="es-MX"/>
        </w:rPr>
        <w:t>numeral</w:t>
      </w:r>
      <w:r w:rsidRPr="00B4140C">
        <w:rPr>
          <w:rFonts w:ascii="Arial Narrow" w:hAnsi="Arial Narrow"/>
          <w:sz w:val="19"/>
          <w:szCs w:val="19"/>
          <w:lang w:val="es-MX"/>
        </w:rPr>
        <w:t xml:space="preserve"> 1.4) de esta convocatoria.</w:t>
      </w:r>
    </w:p>
    <w:p w14:paraId="65DC5FBD"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14:paraId="5251D064"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14:paraId="27B47A66"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14:paraId="51C86E60"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14:paraId="113F321E"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14:paraId="40726930"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14:paraId="003A2A70"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14:paraId="527AAF8D" w14:textId="77777777" w:rsidR="00D75DBA" w:rsidRPr="00B4140C" w:rsidRDefault="00D75DBA" w:rsidP="00D75DBA">
      <w:pPr>
        <w:jc w:val="both"/>
        <w:rPr>
          <w:rFonts w:ascii="Arial Narrow" w:hAnsi="Arial Narrow"/>
          <w:sz w:val="19"/>
          <w:szCs w:val="19"/>
          <w:lang w:val="es-MX"/>
        </w:rPr>
      </w:pPr>
    </w:p>
    <w:p w14:paraId="78E277E4" w14:textId="393E3A84" w:rsidR="00056A8D" w:rsidRDefault="00D75DBA" w:rsidP="00BC52DD">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14:paraId="23579BAB" w14:textId="77777777" w:rsidR="00BC52DD" w:rsidRDefault="00BC52DD" w:rsidP="00BC52DD">
      <w:pPr>
        <w:ind w:hanging="2"/>
        <w:jc w:val="both"/>
        <w:rPr>
          <w:rFonts w:ascii="Arial Narrow" w:hAnsi="Arial Narrow"/>
          <w:sz w:val="19"/>
          <w:szCs w:val="19"/>
          <w:lang w:val="es-MX"/>
        </w:rPr>
      </w:pPr>
    </w:p>
    <w:p w14:paraId="72FBAE0F" w14:textId="77777777" w:rsidR="00BC52DD" w:rsidRPr="00BC52DD" w:rsidRDefault="00BC52DD" w:rsidP="00BC52DD">
      <w:pPr>
        <w:ind w:hanging="2"/>
        <w:jc w:val="both"/>
        <w:rPr>
          <w:rFonts w:ascii="Arial Narrow" w:hAnsi="Arial Narrow"/>
          <w:sz w:val="19"/>
          <w:szCs w:val="19"/>
          <w:lang w:val="es-MX"/>
        </w:rPr>
      </w:pPr>
    </w:p>
    <w:p w14:paraId="32211D61" w14:textId="77777777" w:rsidR="00D75DBA" w:rsidRPr="00B4140C" w:rsidRDefault="00D75DBA" w:rsidP="00D75DBA">
      <w:pPr>
        <w:jc w:val="center"/>
        <w:rPr>
          <w:rFonts w:ascii="Arial Narrow" w:hAnsi="Arial Narrow"/>
          <w:b/>
          <w:sz w:val="36"/>
          <w:szCs w:val="24"/>
          <w:lang w:val="es-MX"/>
        </w:rPr>
      </w:pPr>
      <w:r w:rsidRPr="00B4140C">
        <w:rPr>
          <w:rFonts w:ascii="Arial Narrow" w:hAnsi="Arial Narrow"/>
          <w:b/>
          <w:sz w:val="36"/>
          <w:szCs w:val="24"/>
          <w:lang w:val="es-MX"/>
        </w:rPr>
        <w:t>2</w:t>
      </w:r>
    </w:p>
    <w:p w14:paraId="3B70DA05" w14:textId="77777777"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14:paraId="7368CC1A" w14:textId="77777777"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PROPUESTA TÉCNICA</w:t>
      </w:r>
    </w:p>
    <w:p w14:paraId="166AFCEE" w14:textId="77777777" w:rsidR="00D75DBA" w:rsidRPr="00B4140C" w:rsidRDefault="00D75DBA" w:rsidP="00D75DBA">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D75DBA" w:rsidRPr="00B4140C" w14:paraId="45965719" w14:textId="77777777" w:rsidTr="002342C9">
        <w:tc>
          <w:tcPr>
            <w:tcW w:w="9921" w:type="dxa"/>
            <w:shd w:val="clear" w:color="auto" w:fill="BFBFBF" w:themeFill="background1" w:themeFillShade="BF"/>
          </w:tcPr>
          <w:p w14:paraId="2175F720" w14:textId="77777777" w:rsidR="00D75DBA" w:rsidRPr="00B4140C" w:rsidRDefault="00D75DBA" w:rsidP="002342C9">
            <w:pPr>
              <w:spacing w:before="60"/>
              <w:rPr>
                <w:rFonts w:ascii="Arial Narrow" w:hAnsi="Arial Narrow"/>
                <w:b/>
                <w:lang w:val="es-MX"/>
              </w:rPr>
            </w:pPr>
            <w:r w:rsidRPr="00B4140C">
              <w:rPr>
                <w:rFonts w:ascii="Arial Narrow" w:hAnsi="Arial Narrow"/>
                <w:b/>
                <w:lang w:val="es-MX"/>
              </w:rPr>
              <w:t>2.1)    PRESENTACIÓN DE LA PROPOSICION:</w:t>
            </w:r>
          </w:p>
        </w:tc>
      </w:tr>
    </w:tbl>
    <w:p w14:paraId="33983712" w14:textId="77777777" w:rsidR="00D75DBA" w:rsidRPr="00B4140C" w:rsidRDefault="00D75DBA" w:rsidP="00D75DBA">
      <w:pPr>
        <w:rPr>
          <w:rFonts w:ascii="Arial Narrow" w:hAnsi="Arial Narrow"/>
          <w:b/>
          <w:sz w:val="24"/>
          <w:szCs w:val="24"/>
          <w:lang w:val="es-MX"/>
        </w:rPr>
      </w:pPr>
    </w:p>
    <w:p w14:paraId="718570F9" w14:textId="03CBD39F"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w:t>
      </w:r>
      <w:r w:rsidR="00E11901">
        <w:rPr>
          <w:rFonts w:ascii="Arial Narrow" w:hAnsi="Arial Narrow"/>
          <w:szCs w:val="19"/>
        </w:rPr>
        <w:t>numeral</w:t>
      </w:r>
      <w:r w:rsidRPr="00B4140C">
        <w:rPr>
          <w:rFonts w:ascii="Arial Narrow" w:hAnsi="Arial Narrow"/>
          <w:szCs w:val="19"/>
        </w:rPr>
        <w:t xml:space="preserve"> 2.4) de esta convocatoria y </w:t>
      </w:r>
      <w:r w:rsidRPr="00B4140C">
        <w:rPr>
          <w:rFonts w:ascii="Arial Narrow" w:hAnsi="Arial Narrow"/>
          <w:szCs w:val="19"/>
          <w:lang w:val="es-MX"/>
        </w:rPr>
        <w:t>rotulado con los siguientes datos:</w:t>
      </w:r>
    </w:p>
    <w:p w14:paraId="274BEC95" w14:textId="77777777" w:rsidR="00D75DBA" w:rsidRPr="00B4140C" w:rsidRDefault="00D75DBA" w:rsidP="00D75DBA">
      <w:pPr>
        <w:pStyle w:val="Sangradetextonormal"/>
        <w:tabs>
          <w:tab w:val="clear" w:pos="709"/>
          <w:tab w:val="left" w:pos="567"/>
        </w:tabs>
        <w:ind w:left="0"/>
        <w:rPr>
          <w:rFonts w:ascii="Arial Narrow" w:hAnsi="Arial Narrow"/>
          <w:szCs w:val="19"/>
          <w:lang w:val="es-MX"/>
        </w:rPr>
      </w:pPr>
    </w:p>
    <w:p w14:paraId="26BFC7CD" w14:textId="77777777"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14:paraId="2660DBBD" w14:textId="77777777" w:rsidR="00D75DBA"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14:paraId="6CDABA73" w14:textId="77777777"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14:paraId="1E2FB0FC" w14:textId="77777777"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14:paraId="26A579E8" w14:textId="77777777"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14:paraId="35428243" w14:textId="77777777" w:rsidR="00D75DBA" w:rsidRPr="00B4140C" w:rsidRDefault="00D75DBA" w:rsidP="00D75DBA">
      <w:pPr>
        <w:pStyle w:val="Sangradetextonormal"/>
        <w:tabs>
          <w:tab w:val="clear" w:pos="709"/>
          <w:tab w:val="left" w:pos="567"/>
        </w:tabs>
        <w:ind w:left="0"/>
        <w:rPr>
          <w:rFonts w:ascii="Arial Narrow" w:hAnsi="Arial Narrow"/>
          <w:szCs w:val="19"/>
          <w:lang w:val="es-MX"/>
        </w:rPr>
      </w:pPr>
    </w:p>
    <w:p w14:paraId="538C1B08" w14:textId="1EED4464"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 xml:space="preserve">roveedor deberán presentarse en idioma </w:t>
      </w:r>
      <w:r w:rsidR="00072A7B" w:rsidRPr="00B4140C">
        <w:rPr>
          <w:rFonts w:ascii="Arial Narrow" w:hAnsi="Arial Narrow"/>
          <w:szCs w:val="19"/>
          <w:lang w:val="es-MX"/>
        </w:rPr>
        <w:t>español, papel</w:t>
      </w:r>
      <w:r w:rsidRPr="00B4140C">
        <w:rPr>
          <w:rFonts w:ascii="Arial Narrow" w:hAnsi="Arial Narrow"/>
          <w:szCs w:val="19"/>
          <w:lang w:val="es-MX"/>
        </w:rPr>
        <w:t xml:space="preserve"> membretado original y firmados por el mismo en caso de ser persona física o por el representante legal si se tratara de persona moral.</w:t>
      </w:r>
    </w:p>
    <w:p w14:paraId="40F5E1D1" w14:textId="77777777" w:rsidR="00D75DBA" w:rsidRPr="00B4140C" w:rsidRDefault="00D75DBA" w:rsidP="00D75DBA">
      <w:pPr>
        <w:pStyle w:val="Sangradetextonormal"/>
        <w:tabs>
          <w:tab w:val="clear" w:pos="709"/>
          <w:tab w:val="left" w:pos="567"/>
        </w:tabs>
        <w:ind w:left="0"/>
        <w:rPr>
          <w:rFonts w:ascii="Arial Narrow" w:hAnsi="Arial Narrow"/>
          <w:szCs w:val="19"/>
          <w:lang w:val="es-MX"/>
        </w:rPr>
      </w:pPr>
    </w:p>
    <w:p w14:paraId="33E4D596" w14:textId="77777777" w:rsidR="00D75DBA" w:rsidRDefault="00D75DBA" w:rsidP="00D75DBA">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w:t>
      </w:r>
      <w:r w:rsidR="00E11901">
        <w:rPr>
          <w:rFonts w:ascii="Arial Narrow" w:hAnsi="Arial Narrow"/>
          <w:szCs w:val="19"/>
          <w:lang w:val="es-MX"/>
        </w:rPr>
        <w:t>,</w:t>
      </w:r>
      <w:r w:rsidRPr="00B4140C">
        <w:rPr>
          <w:rFonts w:ascii="Arial Narrow" w:hAnsi="Arial Narrow"/>
          <w:szCs w:val="19"/>
          <w:lang w:val="es-MX"/>
        </w:rPr>
        <w:t xml:space="preserve"> las ya presentadas no podrán ser retiradas o dejarse sin efecto por los mismos.</w:t>
      </w:r>
    </w:p>
    <w:p w14:paraId="6CE299FB" w14:textId="77777777" w:rsidR="00D75DBA" w:rsidRDefault="00D75DBA" w:rsidP="00D75DBA">
      <w:pPr>
        <w:pStyle w:val="Sangradetextonormal"/>
        <w:tabs>
          <w:tab w:val="clear" w:pos="709"/>
          <w:tab w:val="left" w:pos="567"/>
        </w:tabs>
        <w:ind w:left="0"/>
        <w:rPr>
          <w:rFonts w:ascii="Arial Narrow" w:hAnsi="Arial Narrow"/>
          <w:szCs w:val="19"/>
          <w:lang w:val="es-MX"/>
        </w:rPr>
      </w:pPr>
    </w:p>
    <w:p w14:paraId="50367651" w14:textId="77777777" w:rsidR="00992C98" w:rsidRPr="00B4140C" w:rsidRDefault="00992C98" w:rsidP="00D75DBA">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6CBAB398" w14:textId="77777777" w:rsidTr="002342C9">
        <w:tc>
          <w:tcPr>
            <w:tcW w:w="9851" w:type="dxa"/>
            <w:shd w:val="clear" w:color="auto" w:fill="C0C0C0"/>
          </w:tcPr>
          <w:p w14:paraId="4C3A1EC1" w14:textId="77777777" w:rsidR="00D75DBA" w:rsidRPr="00B4140C" w:rsidRDefault="00D75DBA" w:rsidP="00B57C81">
            <w:pPr>
              <w:spacing w:before="60"/>
              <w:rPr>
                <w:rFonts w:ascii="Arial Narrow" w:hAnsi="Arial Narrow"/>
                <w:b/>
                <w:lang w:val="es-MX"/>
              </w:rPr>
            </w:pPr>
            <w:r w:rsidRPr="00B4140C">
              <w:rPr>
                <w:rFonts w:ascii="Arial Narrow" w:hAnsi="Arial Narrow"/>
                <w:b/>
                <w:lang w:val="es-MX"/>
              </w:rPr>
              <w:t>2.2)  DESCRIPCIÓN DE LOS</w:t>
            </w:r>
            <w:r w:rsidR="00C01803">
              <w:rPr>
                <w:rFonts w:ascii="Arial Narrow" w:hAnsi="Arial Narrow"/>
                <w:b/>
                <w:lang w:val="es-MX"/>
              </w:rPr>
              <w:t xml:space="preserve"> BIENES O</w:t>
            </w:r>
            <w:r w:rsidR="00B57C81">
              <w:rPr>
                <w:rFonts w:ascii="Arial Narrow" w:hAnsi="Arial Narrow"/>
                <w:b/>
                <w:lang w:val="es-MX"/>
              </w:rPr>
              <w:t xml:space="preserve"> </w:t>
            </w:r>
            <w:r w:rsidRPr="00B4140C">
              <w:rPr>
                <w:rFonts w:ascii="Arial Narrow" w:hAnsi="Arial Narrow"/>
                <w:b/>
                <w:lang w:val="es-MX"/>
              </w:rPr>
              <w:t>SERVICIOS A CONTRATAR:</w:t>
            </w:r>
          </w:p>
        </w:tc>
      </w:tr>
    </w:tbl>
    <w:p w14:paraId="5188B41F" w14:textId="77777777" w:rsidR="00D75DBA" w:rsidRPr="00B4140C" w:rsidRDefault="00D75DBA" w:rsidP="00D75DBA">
      <w:pPr>
        <w:ind w:left="567" w:hanging="567"/>
        <w:jc w:val="both"/>
        <w:rPr>
          <w:rFonts w:ascii="Arial Narrow" w:hAnsi="Arial Narrow"/>
          <w:sz w:val="12"/>
          <w:szCs w:val="12"/>
          <w:lang w:val="es-MX"/>
        </w:rPr>
      </w:pPr>
    </w:p>
    <w:p w14:paraId="703C3126" w14:textId="77777777" w:rsidR="00992C98" w:rsidRDefault="00992C98" w:rsidP="00D75DBA">
      <w:pPr>
        <w:jc w:val="both"/>
        <w:rPr>
          <w:rFonts w:ascii="Arial Narrow" w:hAnsi="Arial Narrow"/>
          <w:sz w:val="19"/>
          <w:szCs w:val="19"/>
          <w:lang w:val="es-MX"/>
        </w:rPr>
      </w:pPr>
    </w:p>
    <w:p w14:paraId="0472E44E" w14:textId="22BB288B"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 xml:space="preserve">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14:paraId="1BD90908" w14:textId="77777777" w:rsidR="00992C98" w:rsidRDefault="00992C98" w:rsidP="00D75DBA">
      <w:pPr>
        <w:jc w:val="both"/>
        <w:rPr>
          <w:rFonts w:ascii="Arial Narrow" w:hAnsi="Arial Narrow"/>
          <w:sz w:val="19"/>
          <w:szCs w:val="19"/>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133"/>
        <w:gridCol w:w="7649"/>
      </w:tblGrid>
      <w:tr w:rsidR="00C96B39" w:rsidRPr="0014640E" w14:paraId="568F7A94" w14:textId="77777777" w:rsidTr="00072A7B">
        <w:trPr>
          <w:trHeight w:val="493"/>
        </w:trPr>
        <w:tc>
          <w:tcPr>
            <w:tcW w:w="506" w:type="pct"/>
            <w:vAlign w:val="center"/>
          </w:tcPr>
          <w:p w14:paraId="7C7FAC89" w14:textId="77777777" w:rsidR="00C96B39" w:rsidRPr="0014640E" w:rsidRDefault="00C96B39" w:rsidP="00072A7B">
            <w:pPr>
              <w:ind w:right="-97"/>
              <w:jc w:val="center"/>
              <w:rPr>
                <w:rFonts w:ascii="Arial Narrow" w:hAnsi="Arial Narrow"/>
                <w:b/>
                <w:lang w:val="es-MX"/>
              </w:rPr>
            </w:pPr>
            <w:r w:rsidRPr="0014640E">
              <w:rPr>
                <w:rFonts w:ascii="Arial Narrow" w:hAnsi="Arial Narrow"/>
                <w:b/>
                <w:lang w:val="es-MX"/>
              </w:rPr>
              <w:t>PART.</w:t>
            </w:r>
          </w:p>
        </w:tc>
        <w:tc>
          <w:tcPr>
            <w:tcW w:w="580" w:type="pct"/>
            <w:vAlign w:val="center"/>
          </w:tcPr>
          <w:p w14:paraId="490AFE5A" w14:textId="77777777" w:rsidR="00C96B39" w:rsidRPr="0014640E" w:rsidRDefault="00C96B39" w:rsidP="001C5F96">
            <w:pPr>
              <w:jc w:val="center"/>
              <w:rPr>
                <w:rFonts w:ascii="Arial Narrow" w:hAnsi="Arial Narrow"/>
                <w:b/>
                <w:lang w:val="es-MX"/>
              </w:rPr>
            </w:pPr>
            <w:r w:rsidRPr="0014640E">
              <w:rPr>
                <w:rFonts w:ascii="Arial Narrow" w:hAnsi="Arial Narrow"/>
                <w:b/>
                <w:lang w:val="es-MX"/>
              </w:rPr>
              <w:t>CANT</w:t>
            </w:r>
            <w:r>
              <w:rPr>
                <w:rFonts w:ascii="Arial Narrow" w:hAnsi="Arial Narrow"/>
                <w:b/>
                <w:lang w:val="es-MX"/>
              </w:rPr>
              <w:t>IDAD</w:t>
            </w:r>
          </w:p>
        </w:tc>
        <w:tc>
          <w:tcPr>
            <w:tcW w:w="3914" w:type="pct"/>
            <w:vAlign w:val="center"/>
          </w:tcPr>
          <w:p w14:paraId="45CCA2D4" w14:textId="77777777" w:rsidR="00C96B39" w:rsidRPr="0014640E" w:rsidRDefault="00C96B39" w:rsidP="001C5F96">
            <w:pPr>
              <w:jc w:val="center"/>
              <w:rPr>
                <w:rFonts w:ascii="Arial Narrow" w:hAnsi="Arial Narrow" w:cs="Arial"/>
                <w:b/>
                <w:lang w:val="es-MX"/>
              </w:rPr>
            </w:pPr>
            <w:r w:rsidRPr="0014640E">
              <w:rPr>
                <w:rFonts w:ascii="Arial Narrow" w:hAnsi="Arial Narrow" w:cs="Arial"/>
                <w:b/>
                <w:lang w:val="es-MX"/>
              </w:rPr>
              <w:t>DESCRIPCIÓN</w:t>
            </w:r>
          </w:p>
        </w:tc>
      </w:tr>
      <w:tr w:rsidR="00C96B39" w:rsidRPr="0014640E" w14:paraId="1DF9AE9A" w14:textId="77777777" w:rsidTr="00072A7B">
        <w:trPr>
          <w:trHeight w:val="213"/>
        </w:trPr>
        <w:tc>
          <w:tcPr>
            <w:tcW w:w="506" w:type="pct"/>
            <w:vAlign w:val="center"/>
          </w:tcPr>
          <w:p w14:paraId="595E5841" w14:textId="77777777" w:rsidR="00C96B39" w:rsidRPr="0014640E" w:rsidRDefault="00C96B39" w:rsidP="00072A7B">
            <w:pPr>
              <w:ind w:left="360"/>
              <w:rPr>
                <w:rFonts w:ascii="Arial Narrow" w:hAnsi="Arial Narrow"/>
                <w:lang w:val="es-MX"/>
              </w:rPr>
            </w:pPr>
            <w:r>
              <w:rPr>
                <w:rFonts w:ascii="Arial Narrow" w:hAnsi="Arial Narrow"/>
                <w:lang w:val="es-MX"/>
              </w:rPr>
              <w:t>1</w:t>
            </w:r>
          </w:p>
        </w:tc>
        <w:tc>
          <w:tcPr>
            <w:tcW w:w="580" w:type="pct"/>
            <w:vAlign w:val="center"/>
          </w:tcPr>
          <w:p w14:paraId="136CA350" w14:textId="77777777"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3914" w:type="pct"/>
            <w:vAlign w:val="center"/>
          </w:tcPr>
          <w:p w14:paraId="7BF90533"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 xml:space="preserve">Peritaje Estructural para la Universidad Tecnológica de </w:t>
            </w:r>
          </w:p>
          <w:p w14:paraId="1B49816C"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 xml:space="preserve">Aguascalientes, ubicada en </w:t>
            </w:r>
            <w:proofErr w:type="spellStart"/>
            <w:r w:rsidRPr="00072A7B">
              <w:rPr>
                <w:rFonts w:ascii="Arial Narrow" w:hAnsi="Arial Narrow" w:cs="Arial"/>
                <w:color w:val="000000"/>
                <w:lang w:val="es-MX" w:eastAsia="es-MX"/>
              </w:rPr>
              <w:t>Blvd</w:t>
            </w:r>
            <w:proofErr w:type="spellEnd"/>
            <w:r w:rsidRPr="00072A7B">
              <w:rPr>
                <w:rFonts w:ascii="Arial Narrow" w:hAnsi="Arial Narrow" w:cs="Arial"/>
                <w:color w:val="000000"/>
                <w:lang w:val="es-MX" w:eastAsia="es-MX"/>
              </w:rPr>
              <w:t xml:space="preserve">. Juan Pablo II No. 1302, </w:t>
            </w:r>
            <w:proofErr w:type="spellStart"/>
            <w:r w:rsidRPr="00072A7B">
              <w:rPr>
                <w:rFonts w:ascii="Arial Narrow" w:hAnsi="Arial Narrow" w:cs="Arial"/>
                <w:color w:val="000000"/>
                <w:lang w:val="es-MX" w:eastAsia="es-MX"/>
              </w:rPr>
              <w:t>Fracc</w:t>
            </w:r>
            <w:proofErr w:type="spellEnd"/>
            <w:r w:rsidRPr="00072A7B">
              <w:rPr>
                <w:rFonts w:ascii="Arial Narrow" w:hAnsi="Arial Narrow" w:cs="Arial"/>
                <w:color w:val="000000"/>
                <w:lang w:val="es-MX" w:eastAsia="es-MX"/>
              </w:rPr>
              <w:t xml:space="preserve">. </w:t>
            </w:r>
          </w:p>
          <w:p w14:paraId="6DF6C481" w14:textId="77777777" w:rsidR="00072A7B" w:rsidRPr="00072A7B" w:rsidRDefault="00072A7B" w:rsidP="00072A7B">
            <w:pPr>
              <w:rPr>
                <w:rFonts w:ascii="Arial Narrow" w:hAnsi="Arial Narrow" w:cs="Arial"/>
                <w:color w:val="000000"/>
                <w:lang w:val="es-MX" w:eastAsia="es-MX"/>
              </w:rPr>
            </w:pPr>
            <w:proofErr w:type="spellStart"/>
            <w:r w:rsidRPr="00072A7B">
              <w:rPr>
                <w:rFonts w:ascii="Arial Narrow" w:hAnsi="Arial Narrow" w:cs="Arial"/>
                <w:color w:val="000000"/>
                <w:lang w:val="es-MX" w:eastAsia="es-MX"/>
              </w:rPr>
              <w:lastRenderedPageBreak/>
              <w:t>Exhacienda</w:t>
            </w:r>
            <w:proofErr w:type="spellEnd"/>
            <w:r w:rsidRPr="00072A7B">
              <w:rPr>
                <w:rFonts w:ascii="Arial Narrow" w:hAnsi="Arial Narrow" w:cs="Arial"/>
                <w:color w:val="000000"/>
                <w:lang w:val="es-MX" w:eastAsia="es-MX"/>
              </w:rPr>
              <w:t xml:space="preserve"> La Cantera, C.P. 20200 Aguascalientes, </w:t>
            </w:r>
            <w:proofErr w:type="spellStart"/>
            <w:r w:rsidRPr="00072A7B">
              <w:rPr>
                <w:rFonts w:ascii="Arial Narrow" w:hAnsi="Arial Narrow" w:cs="Arial"/>
                <w:color w:val="000000"/>
                <w:lang w:val="es-MX" w:eastAsia="es-MX"/>
              </w:rPr>
              <w:t>Ags</w:t>
            </w:r>
            <w:proofErr w:type="spellEnd"/>
            <w:r w:rsidRPr="00072A7B">
              <w:rPr>
                <w:rFonts w:ascii="Arial Narrow" w:hAnsi="Arial Narrow" w:cs="Arial"/>
                <w:color w:val="000000"/>
                <w:lang w:val="es-MX" w:eastAsia="es-MX"/>
              </w:rPr>
              <w:t>.</w:t>
            </w:r>
          </w:p>
          <w:p w14:paraId="2EDD7283"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Contiene lo siguiente:</w:t>
            </w:r>
          </w:p>
          <w:p w14:paraId="007EE9EE"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1. Datos Generales:</w:t>
            </w:r>
          </w:p>
          <w:p w14:paraId="53A56E7A" w14:textId="77777777" w:rsidR="00072A7B" w:rsidRDefault="00072A7B" w:rsidP="00072A7B">
            <w:pPr>
              <w:pStyle w:val="Prrafodelista"/>
              <w:numPr>
                <w:ilvl w:val="0"/>
                <w:numId w:val="44"/>
              </w:numPr>
              <w:rPr>
                <w:rFonts w:ascii="Arial Narrow" w:hAnsi="Arial Narrow" w:cs="Arial"/>
                <w:color w:val="000000"/>
                <w:lang w:val="es-MX" w:eastAsia="es-MX"/>
              </w:rPr>
            </w:pPr>
            <w:r w:rsidRPr="00072A7B">
              <w:rPr>
                <w:rFonts w:ascii="Arial Narrow" w:hAnsi="Arial Narrow" w:cs="Arial"/>
                <w:color w:val="000000"/>
                <w:lang w:val="es-MX" w:eastAsia="es-MX"/>
              </w:rPr>
              <w:t>Perito.</w:t>
            </w:r>
          </w:p>
          <w:p w14:paraId="6556652E" w14:textId="77777777" w:rsidR="00072A7B" w:rsidRDefault="00072A7B" w:rsidP="00072A7B">
            <w:pPr>
              <w:pStyle w:val="Prrafodelista"/>
              <w:numPr>
                <w:ilvl w:val="0"/>
                <w:numId w:val="44"/>
              </w:numPr>
              <w:rPr>
                <w:rFonts w:ascii="Arial Narrow" w:hAnsi="Arial Narrow" w:cs="Arial"/>
                <w:color w:val="000000"/>
                <w:lang w:val="es-MX" w:eastAsia="es-MX"/>
              </w:rPr>
            </w:pPr>
            <w:r w:rsidRPr="00072A7B">
              <w:rPr>
                <w:rFonts w:ascii="Arial Narrow" w:hAnsi="Arial Narrow" w:cs="Arial"/>
                <w:color w:val="000000"/>
                <w:lang w:val="es-MX" w:eastAsia="es-MX"/>
              </w:rPr>
              <w:t>Inmueble peritado</w:t>
            </w:r>
          </w:p>
          <w:p w14:paraId="214330A4" w14:textId="77777777" w:rsidR="00072A7B" w:rsidRDefault="00072A7B" w:rsidP="00072A7B">
            <w:pPr>
              <w:pStyle w:val="Prrafodelista"/>
              <w:numPr>
                <w:ilvl w:val="0"/>
                <w:numId w:val="44"/>
              </w:numPr>
              <w:rPr>
                <w:rFonts w:ascii="Arial Narrow" w:hAnsi="Arial Narrow" w:cs="Arial"/>
                <w:color w:val="000000"/>
                <w:lang w:val="es-MX" w:eastAsia="es-MX"/>
              </w:rPr>
            </w:pPr>
            <w:r w:rsidRPr="00072A7B">
              <w:rPr>
                <w:rFonts w:ascii="Arial Narrow" w:hAnsi="Arial Narrow" w:cs="Arial"/>
                <w:color w:val="000000"/>
                <w:lang w:val="es-MX" w:eastAsia="es-MX"/>
              </w:rPr>
              <w:t>Ubicación del inmueble</w:t>
            </w:r>
          </w:p>
          <w:p w14:paraId="5A6895CA" w14:textId="7510D187" w:rsidR="00072A7B" w:rsidRPr="00072A7B" w:rsidRDefault="00072A7B" w:rsidP="00072A7B">
            <w:pPr>
              <w:pStyle w:val="Prrafodelista"/>
              <w:numPr>
                <w:ilvl w:val="0"/>
                <w:numId w:val="44"/>
              </w:numPr>
              <w:rPr>
                <w:rFonts w:ascii="Arial Narrow" w:hAnsi="Arial Narrow" w:cs="Arial"/>
                <w:color w:val="000000"/>
                <w:lang w:val="es-MX" w:eastAsia="es-MX"/>
              </w:rPr>
            </w:pPr>
            <w:r w:rsidRPr="00072A7B">
              <w:rPr>
                <w:rFonts w:ascii="Arial Narrow" w:hAnsi="Arial Narrow" w:cs="Arial"/>
                <w:color w:val="000000"/>
                <w:lang w:val="es-MX" w:eastAsia="es-MX"/>
              </w:rPr>
              <w:t>Solicitante</w:t>
            </w:r>
          </w:p>
          <w:p w14:paraId="79475071"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2. Características Urbanas:</w:t>
            </w:r>
          </w:p>
          <w:p w14:paraId="76A014F7" w14:textId="77777777" w:rsidR="00072A7B" w:rsidRDefault="00072A7B" w:rsidP="00072A7B">
            <w:pPr>
              <w:pStyle w:val="Prrafodelista"/>
              <w:numPr>
                <w:ilvl w:val="0"/>
                <w:numId w:val="45"/>
              </w:numPr>
              <w:rPr>
                <w:rFonts w:ascii="Arial Narrow" w:hAnsi="Arial Narrow" w:cs="Arial"/>
                <w:color w:val="000000"/>
                <w:lang w:val="es-MX" w:eastAsia="es-MX"/>
              </w:rPr>
            </w:pPr>
            <w:r w:rsidRPr="00072A7B">
              <w:rPr>
                <w:rFonts w:ascii="Arial Narrow" w:hAnsi="Arial Narrow" w:cs="Arial"/>
                <w:color w:val="000000"/>
                <w:lang w:val="es-MX" w:eastAsia="es-MX"/>
              </w:rPr>
              <w:t>Nivel de infraestructura en la zona</w:t>
            </w:r>
          </w:p>
          <w:p w14:paraId="073AFA93" w14:textId="77777777" w:rsidR="00072A7B" w:rsidRDefault="00072A7B" w:rsidP="00072A7B">
            <w:pPr>
              <w:pStyle w:val="Prrafodelista"/>
              <w:numPr>
                <w:ilvl w:val="0"/>
                <w:numId w:val="45"/>
              </w:numPr>
              <w:rPr>
                <w:rFonts w:ascii="Arial Narrow" w:hAnsi="Arial Narrow" w:cs="Arial"/>
                <w:color w:val="000000"/>
                <w:lang w:val="es-MX" w:eastAsia="es-MX"/>
              </w:rPr>
            </w:pPr>
            <w:r w:rsidRPr="00072A7B">
              <w:rPr>
                <w:rFonts w:ascii="Arial Narrow" w:hAnsi="Arial Narrow" w:cs="Arial"/>
                <w:color w:val="000000"/>
                <w:lang w:val="es-MX" w:eastAsia="es-MX"/>
              </w:rPr>
              <w:t>Nivel de Equipamiento disponible en la zona</w:t>
            </w:r>
          </w:p>
          <w:p w14:paraId="4C9FA3AB" w14:textId="31A7A393" w:rsidR="00072A7B" w:rsidRPr="00072A7B" w:rsidRDefault="00072A7B" w:rsidP="00072A7B">
            <w:pPr>
              <w:pStyle w:val="Prrafodelista"/>
              <w:numPr>
                <w:ilvl w:val="0"/>
                <w:numId w:val="45"/>
              </w:numPr>
              <w:rPr>
                <w:rFonts w:ascii="Arial Narrow" w:hAnsi="Arial Narrow" w:cs="Arial"/>
                <w:color w:val="000000"/>
                <w:lang w:val="es-MX" w:eastAsia="es-MX"/>
              </w:rPr>
            </w:pPr>
            <w:r w:rsidRPr="00072A7B">
              <w:rPr>
                <w:rFonts w:ascii="Arial Narrow" w:hAnsi="Arial Narrow" w:cs="Arial"/>
                <w:color w:val="000000"/>
                <w:lang w:val="es-MX" w:eastAsia="es-MX"/>
              </w:rPr>
              <w:t>Vías de acceso e importancia de las mismas</w:t>
            </w:r>
          </w:p>
          <w:p w14:paraId="2356A7AC"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3. Características del inmueble</w:t>
            </w:r>
          </w:p>
          <w:p w14:paraId="4E6B2F13" w14:textId="248286E5" w:rsidR="00072A7B" w:rsidRPr="00072A7B" w:rsidRDefault="00072A7B" w:rsidP="00072A7B">
            <w:pPr>
              <w:pStyle w:val="Prrafodelista"/>
              <w:numPr>
                <w:ilvl w:val="0"/>
                <w:numId w:val="46"/>
              </w:numPr>
              <w:rPr>
                <w:rFonts w:ascii="Arial Narrow" w:hAnsi="Arial Narrow" w:cs="Arial"/>
                <w:color w:val="000000"/>
                <w:lang w:val="es-MX" w:eastAsia="es-MX"/>
              </w:rPr>
            </w:pPr>
            <w:r w:rsidRPr="00072A7B">
              <w:rPr>
                <w:rFonts w:ascii="Arial Narrow" w:hAnsi="Arial Narrow" w:cs="Arial"/>
                <w:color w:val="000000"/>
                <w:lang w:val="es-MX" w:eastAsia="es-MX"/>
              </w:rPr>
              <w:t>Generales</w:t>
            </w:r>
          </w:p>
          <w:p w14:paraId="00F9D196" w14:textId="09F5FDBC" w:rsidR="00072A7B" w:rsidRPr="00072A7B" w:rsidRDefault="00072A7B" w:rsidP="00072A7B">
            <w:pPr>
              <w:pStyle w:val="Prrafodelista"/>
              <w:numPr>
                <w:ilvl w:val="0"/>
                <w:numId w:val="46"/>
              </w:numPr>
              <w:rPr>
                <w:rFonts w:ascii="Arial Narrow" w:hAnsi="Arial Narrow" w:cs="Arial"/>
                <w:color w:val="000000"/>
                <w:lang w:val="es-MX" w:eastAsia="es-MX"/>
              </w:rPr>
            </w:pPr>
            <w:r w:rsidRPr="00072A7B">
              <w:rPr>
                <w:rFonts w:ascii="Arial Narrow" w:hAnsi="Arial Narrow" w:cs="Arial"/>
                <w:color w:val="000000"/>
                <w:lang w:val="es-MX" w:eastAsia="es-MX"/>
              </w:rPr>
              <w:t>Descripción de las construcciones</w:t>
            </w:r>
          </w:p>
          <w:p w14:paraId="0AEA0744"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3.1. Elementos de la construcción</w:t>
            </w:r>
          </w:p>
          <w:p w14:paraId="4F256FC7" w14:textId="2B0B403D" w:rsidR="00072A7B" w:rsidRPr="00072A7B" w:rsidRDefault="00072A7B" w:rsidP="00072A7B">
            <w:pPr>
              <w:pStyle w:val="Prrafodelista"/>
              <w:numPr>
                <w:ilvl w:val="0"/>
                <w:numId w:val="47"/>
              </w:numPr>
              <w:rPr>
                <w:rFonts w:ascii="Arial Narrow" w:hAnsi="Arial Narrow" w:cs="Arial"/>
                <w:color w:val="000000"/>
                <w:lang w:val="es-MX" w:eastAsia="es-MX"/>
              </w:rPr>
            </w:pPr>
            <w:r w:rsidRPr="00072A7B">
              <w:rPr>
                <w:rFonts w:ascii="Arial Narrow" w:hAnsi="Arial Narrow" w:cs="Arial"/>
                <w:color w:val="000000"/>
                <w:lang w:val="es-MX" w:eastAsia="es-MX"/>
              </w:rPr>
              <w:t>Obra gruesa o negra</w:t>
            </w:r>
          </w:p>
          <w:p w14:paraId="6A3E13D9" w14:textId="26545329" w:rsidR="00072A7B" w:rsidRPr="00072A7B" w:rsidRDefault="00072A7B" w:rsidP="00072A7B">
            <w:pPr>
              <w:pStyle w:val="Prrafodelista"/>
              <w:numPr>
                <w:ilvl w:val="0"/>
                <w:numId w:val="47"/>
              </w:numPr>
              <w:rPr>
                <w:rFonts w:ascii="Arial Narrow" w:hAnsi="Arial Narrow" w:cs="Arial"/>
                <w:color w:val="000000"/>
                <w:lang w:val="es-MX" w:eastAsia="es-MX"/>
              </w:rPr>
            </w:pPr>
            <w:r w:rsidRPr="00072A7B">
              <w:rPr>
                <w:rFonts w:ascii="Arial Narrow" w:hAnsi="Arial Narrow" w:cs="Arial"/>
                <w:color w:val="000000"/>
                <w:lang w:val="es-MX" w:eastAsia="es-MX"/>
              </w:rPr>
              <w:t>Acabados</w:t>
            </w:r>
          </w:p>
          <w:p w14:paraId="6A8C593A" w14:textId="19E3C2B4" w:rsidR="00072A7B" w:rsidRPr="00072A7B" w:rsidRDefault="00072A7B" w:rsidP="00072A7B">
            <w:pPr>
              <w:pStyle w:val="Prrafodelista"/>
              <w:numPr>
                <w:ilvl w:val="0"/>
                <w:numId w:val="47"/>
              </w:numPr>
              <w:rPr>
                <w:rFonts w:ascii="Arial Narrow" w:hAnsi="Arial Narrow" w:cs="Arial"/>
                <w:color w:val="000000"/>
                <w:lang w:val="es-MX" w:eastAsia="es-MX"/>
              </w:rPr>
            </w:pPr>
            <w:r w:rsidRPr="00072A7B">
              <w:rPr>
                <w:rFonts w:ascii="Arial Narrow" w:hAnsi="Arial Narrow" w:cs="Arial"/>
                <w:color w:val="000000"/>
                <w:lang w:val="es-MX" w:eastAsia="es-MX"/>
              </w:rPr>
              <w:t>Instalaciones y elementos especiales</w:t>
            </w:r>
          </w:p>
          <w:p w14:paraId="119D3127" w14:textId="77777777" w:rsidR="00C96B39" w:rsidRDefault="00072A7B" w:rsidP="00072A7B">
            <w:pPr>
              <w:pStyle w:val="Prrafodelista"/>
              <w:numPr>
                <w:ilvl w:val="0"/>
                <w:numId w:val="47"/>
              </w:numPr>
              <w:rPr>
                <w:rFonts w:ascii="Arial Narrow" w:hAnsi="Arial Narrow" w:cs="Arial"/>
                <w:color w:val="000000"/>
                <w:lang w:val="es-MX" w:eastAsia="es-MX"/>
              </w:rPr>
            </w:pPr>
            <w:r w:rsidRPr="00072A7B">
              <w:rPr>
                <w:rFonts w:ascii="Arial Narrow" w:hAnsi="Arial Narrow" w:cs="Arial"/>
                <w:color w:val="000000"/>
                <w:lang w:val="es-MX" w:eastAsia="es-MX"/>
              </w:rPr>
              <w:t>Instalaciones especiales</w:t>
            </w:r>
          </w:p>
          <w:p w14:paraId="315451E7" w14:textId="5E20AFCB" w:rsidR="00072A7B" w:rsidRPr="00072A7B" w:rsidRDefault="006A0CD1" w:rsidP="00072A7B">
            <w:pPr>
              <w:rPr>
                <w:rFonts w:ascii="Arial Narrow" w:hAnsi="Arial Narrow" w:cs="Arial"/>
                <w:color w:val="000000"/>
                <w:lang w:val="es-MX" w:eastAsia="es-MX"/>
              </w:rPr>
            </w:pPr>
            <w:r>
              <w:rPr>
                <w:rFonts w:ascii="Arial Narrow" w:hAnsi="Arial Narrow" w:cs="Arial"/>
                <w:color w:val="000000"/>
                <w:lang w:val="es-MX" w:eastAsia="es-MX"/>
              </w:rPr>
              <w:t>4</w:t>
            </w:r>
            <w:r w:rsidR="00072A7B" w:rsidRPr="00072A7B">
              <w:rPr>
                <w:rFonts w:ascii="Arial Narrow" w:hAnsi="Arial Narrow" w:cs="Arial"/>
                <w:color w:val="000000"/>
                <w:lang w:val="es-MX" w:eastAsia="es-MX"/>
              </w:rPr>
              <w:t>. Argumentos previos al Peritaje</w:t>
            </w:r>
          </w:p>
          <w:p w14:paraId="0AD6D28E"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4.1. Objetivo del presente estudio</w:t>
            </w:r>
          </w:p>
          <w:p w14:paraId="6E583792"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4.2. Revisión de documentación proporcionada</w:t>
            </w:r>
          </w:p>
          <w:p w14:paraId="4958DFC3"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4.3. Observaciones de la documentación proporcionada</w:t>
            </w:r>
          </w:p>
          <w:p w14:paraId="718D2244"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4.4. Condiciones del estudio.</w:t>
            </w:r>
          </w:p>
          <w:p w14:paraId="4E687028"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5. Análisis de la Estructura.</w:t>
            </w:r>
          </w:p>
          <w:p w14:paraId="17A38646"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 xml:space="preserve">5.1. Inspección física del inmueble (Anomalías Existentes, </w:t>
            </w:r>
          </w:p>
          <w:p w14:paraId="7762F9CD"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 xml:space="preserve">Deformaciones y Daños por el paso del Tiempo) </w:t>
            </w:r>
          </w:p>
          <w:p w14:paraId="2B162D87" w14:textId="77777777"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6. Consideraciones a la Conclusión.</w:t>
            </w:r>
          </w:p>
          <w:p w14:paraId="2E696FFB" w14:textId="0CDD57DB" w:rsidR="00072A7B" w:rsidRPr="00072A7B" w:rsidRDefault="00072A7B" w:rsidP="00072A7B">
            <w:pPr>
              <w:rPr>
                <w:rFonts w:ascii="Arial Narrow" w:hAnsi="Arial Narrow" w:cs="Arial"/>
                <w:color w:val="000000"/>
                <w:lang w:val="es-MX" w:eastAsia="es-MX"/>
              </w:rPr>
            </w:pPr>
            <w:r w:rsidRPr="00072A7B">
              <w:rPr>
                <w:rFonts w:ascii="Arial Narrow" w:hAnsi="Arial Narrow" w:cs="Arial"/>
                <w:color w:val="000000"/>
                <w:lang w:val="es-MX" w:eastAsia="es-MX"/>
              </w:rPr>
              <w:t>7. Conclusiones.</w:t>
            </w:r>
          </w:p>
        </w:tc>
      </w:tr>
      <w:tr w:rsidR="00C96B39" w:rsidRPr="0014640E" w14:paraId="7356BEB1" w14:textId="77777777" w:rsidTr="00072A7B">
        <w:tc>
          <w:tcPr>
            <w:tcW w:w="506" w:type="pct"/>
            <w:vAlign w:val="center"/>
          </w:tcPr>
          <w:p w14:paraId="0EAC0930" w14:textId="77777777" w:rsidR="00C96B39" w:rsidRPr="0014640E" w:rsidRDefault="00C96B39" w:rsidP="00072A7B">
            <w:pPr>
              <w:ind w:left="360"/>
              <w:rPr>
                <w:rFonts w:ascii="Arial Narrow" w:hAnsi="Arial Narrow"/>
                <w:lang w:val="es-MX"/>
              </w:rPr>
            </w:pPr>
            <w:r>
              <w:rPr>
                <w:rFonts w:ascii="Arial Narrow" w:hAnsi="Arial Narrow"/>
                <w:lang w:val="es-MX"/>
              </w:rPr>
              <w:lastRenderedPageBreak/>
              <w:t>2</w:t>
            </w:r>
          </w:p>
        </w:tc>
        <w:tc>
          <w:tcPr>
            <w:tcW w:w="580" w:type="pct"/>
            <w:vAlign w:val="center"/>
          </w:tcPr>
          <w:p w14:paraId="78E93599" w14:textId="77777777"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3914" w:type="pct"/>
            <w:vAlign w:val="center"/>
          </w:tcPr>
          <w:p w14:paraId="639DA0BC"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 xml:space="preserve">Peritaje Eléctrico para la Universidad Tecnológica de Aguascalientes, </w:t>
            </w:r>
          </w:p>
          <w:p w14:paraId="312C466E" w14:textId="77777777" w:rsidR="006A0CD1" w:rsidRPr="006A0CD1" w:rsidRDefault="006A0CD1" w:rsidP="006A0CD1">
            <w:pPr>
              <w:rPr>
                <w:rFonts w:ascii="Arial Narrow" w:hAnsi="Arial Narrow" w:cs="Arial"/>
                <w:color w:val="000000"/>
                <w:lang w:val="es-MX" w:eastAsia="es-MX"/>
              </w:rPr>
            </w:pPr>
            <w:proofErr w:type="gramStart"/>
            <w:r w:rsidRPr="006A0CD1">
              <w:rPr>
                <w:rFonts w:ascii="Arial Narrow" w:hAnsi="Arial Narrow" w:cs="Arial"/>
                <w:color w:val="000000"/>
                <w:lang w:val="es-MX" w:eastAsia="es-MX"/>
              </w:rPr>
              <w:t>ubicada</w:t>
            </w:r>
            <w:proofErr w:type="gramEnd"/>
            <w:r w:rsidRPr="006A0CD1">
              <w:rPr>
                <w:rFonts w:ascii="Arial Narrow" w:hAnsi="Arial Narrow" w:cs="Arial"/>
                <w:color w:val="000000"/>
                <w:lang w:val="es-MX" w:eastAsia="es-MX"/>
              </w:rPr>
              <w:t xml:space="preserve"> en </w:t>
            </w:r>
            <w:proofErr w:type="spellStart"/>
            <w:r w:rsidRPr="006A0CD1">
              <w:rPr>
                <w:rFonts w:ascii="Arial Narrow" w:hAnsi="Arial Narrow" w:cs="Arial"/>
                <w:color w:val="000000"/>
                <w:lang w:val="es-MX" w:eastAsia="es-MX"/>
              </w:rPr>
              <w:t>Blvd</w:t>
            </w:r>
            <w:proofErr w:type="spellEnd"/>
            <w:r w:rsidRPr="006A0CD1">
              <w:rPr>
                <w:rFonts w:ascii="Arial Narrow" w:hAnsi="Arial Narrow" w:cs="Arial"/>
                <w:color w:val="000000"/>
                <w:lang w:val="es-MX" w:eastAsia="es-MX"/>
              </w:rPr>
              <w:t xml:space="preserve">. Juan Pablo II No. 1302, </w:t>
            </w:r>
            <w:proofErr w:type="spellStart"/>
            <w:r w:rsidRPr="006A0CD1">
              <w:rPr>
                <w:rFonts w:ascii="Arial Narrow" w:hAnsi="Arial Narrow" w:cs="Arial"/>
                <w:color w:val="000000"/>
                <w:lang w:val="es-MX" w:eastAsia="es-MX"/>
              </w:rPr>
              <w:t>Fracc</w:t>
            </w:r>
            <w:proofErr w:type="spellEnd"/>
            <w:r w:rsidRPr="006A0CD1">
              <w:rPr>
                <w:rFonts w:ascii="Arial Narrow" w:hAnsi="Arial Narrow" w:cs="Arial"/>
                <w:color w:val="000000"/>
                <w:lang w:val="es-MX" w:eastAsia="es-MX"/>
              </w:rPr>
              <w:t xml:space="preserve">. </w:t>
            </w:r>
            <w:proofErr w:type="spellStart"/>
            <w:r w:rsidRPr="006A0CD1">
              <w:rPr>
                <w:rFonts w:ascii="Arial Narrow" w:hAnsi="Arial Narrow" w:cs="Arial"/>
                <w:color w:val="000000"/>
                <w:lang w:val="es-MX" w:eastAsia="es-MX"/>
              </w:rPr>
              <w:t>Exhacienda</w:t>
            </w:r>
            <w:proofErr w:type="spellEnd"/>
            <w:r w:rsidRPr="006A0CD1">
              <w:rPr>
                <w:rFonts w:ascii="Arial Narrow" w:hAnsi="Arial Narrow" w:cs="Arial"/>
                <w:color w:val="000000"/>
                <w:lang w:val="es-MX" w:eastAsia="es-MX"/>
              </w:rPr>
              <w:t xml:space="preserve"> La </w:t>
            </w:r>
          </w:p>
          <w:p w14:paraId="0A96C6A7"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 xml:space="preserve">Cantera, C.P. 20200 Aguascalientes, </w:t>
            </w:r>
            <w:proofErr w:type="spellStart"/>
            <w:r w:rsidRPr="006A0CD1">
              <w:rPr>
                <w:rFonts w:ascii="Arial Narrow" w:hAnsi="Arial Narrow" w:cs="Arial"/>
                <w:color w:val="000000"/>
                <w:lang w:val="es-MX" w:eastAsia="es-MX"/>
              </w:rPr>
              <w:t>Ags</w:t>
            </w:r>
            <w:proofErr w:type="spellEnd"/>
            <w:r w:rsidRPr="006A0CD1">
              <w:rPr>
                <w:rFonts w:ascii="Arial Narrow" w:hAnsi="Arial Narrow" w:cs="Arial"/>
                <w:color w:val="000000"/>
                <w:lang w:val="es-MX" w:eastAsia="es-MX"/>
              </w:rPr>
              <w:t>., en base a la NOM-022-</w:t>
            </w:r>
          </w:p>
          <w:p w14:paraId="554F9C3B"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 xml:space="preserve">STPS-2015, Electricidad Estática y por la NOM-029-STPS-2011, </w:t>
            </w:r>
          </w:p>
          <w:p w14:paraId="6A2959AC"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 xml:space="preserve">Mantenimiento de las Instalaciones Eléctricas, en los Centros de </w:t>
            </w:r>
          </w:p>
          <w:p w14:paraId="4F621E4F"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Trabajo-Condiciones de Seguridad</w:t>
            </w:r>
          </w:p>
          <w:p w14:paraId="02319C16"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Contiene lo siguiente:</w:t>
            </w:r>
          </w:p>
          <w:p w14:paraId="443DB43C"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1. Datos Generales:</w:t>
            </w:r>
          </w:p>
          <w:p w14:paraId="0E383D24" w14:textId="725FE5A6" w:rsidR="006A0CD1" w:rsidRPr="006A0CD1" w:rsidRDefault="006A0CD1" w:rsidP="006A0CD1">
            <w:pPr>
              <w:pStyle w:val="Prrafodelista"/>
              <w:numPr>
                <w:ilvl w:val="0"/>
                <w:numId w:val="48"/>
              </w:numPr>
              <w:rPr>
                <w:rFonts w:ascii="Arial Narrow" w:hAnsi="Arial Narrow" w:cs="Arial"/>
                <w:color w:val="000000"/>
                <w:lang w:val="es-MX" w:eastAsia="es-MX"/>
              </w:rPr>
            </w:pPr>
            <w:r w:rsidRPr="006A0CD1">
              <w:rPr>
                <w:rFonts w:ascii="Arial Narrow" w:hAnsi="Arial Narrow" w:cs="Arial"/>
                <w:color w:val="000000"/>
                <w:lang w:val="es-MX" w:eastAsia="es-MX"/>
              </w:rPr>
              <w:t>Perito.</w:t>
            </w:r>
          </w:p>
          <w:p w14:paraId="1E8E424E" w14:textId="3AE03F5D" w:rsidR="006A0CD1" w:rsidRPr="006A0CD1" w:rsidRDefault="006A0CD1" w:rsidP="006A0CD1">
            <w:pPr>
              <w:pStyle w:val="Prrafodelista"/>
              <w:numPr>
                <w:ilvl w:val="0"/>
                <w:numId w:val="48"/>
              </w:numPr>
              <w:rPr>
                <w:rFonts w:ascii="Arial Narrow" w:hAnsi="Arial Narrow" w:cs="Arial"/>
                <w:color w:val="000000"/>
                <w:lang w:val="es-MX" w:eastAsia="es-MX"/>
              </w:rPr>
            </w:pPr>
            <w:r w:rsidRPr="006A0CD1">
              <w:rPr>
                <w:rFonts w:ascii="Arial Narrow" w:hAnsi="Arial Narrow" w:cs="Arial"/>
                <w:color w:val="000000"/>
                <w:lang w:val="es-MX" w:eastAsia="es-MX"/>
              </w:rPr>
              <w:t>Inmueble peritado</w:t>
            </w:r>
          </w:p>
          <w:p w14:paraId="529274F7" w14:textId="2B45D3DF" w:rsidR="006A0CD1" w:rsidRPr="006A0CD1" w:rsidRDefault="006A0CD1" w:rsidP="006A0CD1">
            <w:pPr>
              <w:pStyle w:val="Prrafodelista"/>
              <w:numPr>
                <w:ilvl w:val="0"/>
                <w:numId w:val="48"/>
              </w:numPr>
              <w:rPr>
                <w:rFonts w:ascii="Arial Narrow" w:hAnsi="Arial Narrow" w:cs="Arial"/>
                <w:color w:val="000000"/>
                <w:lang w:val="es-MX" w:eastAsia="es-MX"/>
              </w:rPr>
            </w:pPr>
            <w:r w:rsidRPr="006A0CD1">
              <w:rPr>
                <w:rFonts w:ascii="Arial Narrow" w:hAnsi="Arial Narrow" w:cs="Arial"/>
                <w:color w:val="000000"/>
                <w:lang w:val="es-MX" w:eastAsia="es-MX"/>
              </w:rPr>
              <w:t>Ubicación del inmueble</w:t>
            </w:r>
          </w:p>
          <w:p w14:paraId="579DFE46" w14:textId="3A438064" w:rsidR="006A0CD1" w:rsidRPr="006A0CD1" w:rsidRDefault="006A0CD1" w:rsidP="006A0CD1">
            <w:pPr>
              <w:pStyle w:val="Prrafodelista"/>
              <w:numPr>
                <w:ilvl w:val="0"/>
                <w:numId w:val="48"/>
              </w:numPr>
              <w:rPr>
                <w:rFonts w:ascii="Arial Narrow" w:hAnsi="Arial Narrow" w:cs="Arial"/>
                <w:color w:val="000000"/>
                <w:lang w:val="es-MX" w:eastAsia="es-MX"/>
              </w:rPr>
            </w:pPr>
            <w:r w:rsidRPr="006A0CD1">
              <w:rPr>
                <w:rFonts w:ascii="Arial Narrow" w:hAnsi="Arial Narrow" w:cs="Arial"/>
                <w:color w:val="000000"/>
                <w:lang w:val="es-MX" w:eastAsia="es-MX"/>
              </w:rPr>
              <w:t>Solicitante</w:t>
            </w:r>
          </w:p>
          <w:p w14:paraId="63309566"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 xml:space="preserve">2. Actualización o levantamiento de los datos del sistema </w:t>
            </w:r>
          </w:p>
          <w:p w14:paraId="59E05F51" w14:textId="06870473" w:rsidR="006A0CD1" w:rsidRPr="006A0CD1" w:rsidRDefault="00B70E26" w:rsidP="006A0CD1">
            <w:pPr>
              <w:rPr>
                <w:rFonts w:ascii="Arial Narrow" w:hAnsi="Arial Narrow" w:cs="Arial"/>
                <w:color w:val="000000"/>
                <w:lang w:val="es-MX" w:eastAsia="es-MX"/>
              </w:rPr>
            </w:pPr>
            <w:r w:rsidRPr="006A0CD1">
              <w:rPr>
                <w:rFonts w:ascii="Arial Narrow" w:hAnsi="Arial Narrow" w:cs="Arial"/>
                <w:color w:val="000000"/>
                <w:lang w:val="es-MX" w:eastAsia="es-MX"/>
              </w:rPr>
              <w:t>Eléctrico</w:t>
            </w:r>
            <w:r w:rsidR="006A0CD1" w:rsidRPr="006A0CD1">
              <w:rPr>
                <w:rFonts w:ascii="Arial Narrow" w:hAnsi="Arial Narrow" w:cs="Arial"/>
                <w:color w:val="000000"/>
                <w:lang w:val="es-MX" w:eastAsia="es-MX"/>
              </w:rPr>
              <w:t xml:space="preserve"> a dictaminar.</w:t>
            </w:r>
          </w:p>
          <w:p w14:paraId="0FB58A89"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3. Actualización del diagrama unifilar de las Instalaciones.</w:t>
            </w:r>
          </w:p>
          <w:p w14:paraId="429050A8"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4. Realización de los siguientes estudios eléctricos.</w:t>
            </w:r>
          </w:p>
          <w:p w14:paraId="35732149"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4.1. Flujo de Carga.</w:t>
            </w:r>
          </w:p>
          <w:p w14:paraId="1CD0C8B6"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4.2. Corto Circuito</w:t>
            </w:r>
          </w:p>
          <w:p w14:paraId="10B0A3C5"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4.3. Coordinación de Protecciones</w:t>
            </w:r>
          </w:p>
          <w:p w14:paraId="63877223"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4.4. Arco Eléctrico.</w:t>
            </w:r>
          </w:p>
          <w:p w14:paraId="5E32A40C"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4.5. Sistema de Tierras.</w:t>
            </w:r>
          </w:p>
          <w:p w14:paraId="57CC3973"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5. Consideraciones a la Conclusión.</w:t>
            </w:r>
          </w:p>
          <w:p w14:paraId="25BA3382" w14:textId="50C4C97E" w:rsidR="00C96B39" w:rsidRPr="003F19CF"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lastRenderedPageBreak/>
              <w:t>6. Conclusiones.</w:t>
            </w:r>
          </w:p>
        </w:tc>
      </w:tr>
      <w:tr w:rsidR="00C96B39" w:rsidRPr="0014640E" w14:paraId="15ABDAB7" w14:textId="77777777" w:rsidTr="00072A7B">
        <w:tc>
          <w:tcPr>
            <w:tcW w:w="506" w:type="pct"/>
            <w:vAlign w:val="center"/>
          </w:tcPr>
          <w:p w14:paraId="61DE7C8B" w14:textId="77777777" w:rsidR="00C96B39" w:rsidRPr="0014640E" w:rsidRDefault="00C96B39" w:rsidP="00072A7B">
            <w:pPr>
              <w:ind w:left="360"/>
              <w:rPr>
                <w:rFonts w:ascii="Arial Narrow" w:hAnsi="Arial Narrow"/>
                <w:lang w:val="es-MX"/>
              </w:rPr>
            </w:pPr>
            <w:r>
              <w:rPr>
                <w:rFonts w:ascii="Arial Narrow" w:hAnsi="Arial Narrow"/>
                <w:lang w:val="es-MX"/>
              </w:rPr>
              <w:lastRenderedPageBreak/>
              <w:t>3</w:t>
            </w:r>
          </w:p>
        </w:tc>
        <w:tc>
          <w:tcPr>
            <w:tcW w:w="580" w:type="pct"/>
            <w:vAlign w:val="center"/>
          </w:tcPr>
          <w:p w14:paraId="2F5CBE3C" w14:textId="77777777"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3914" w:type="pct"/>
            <w:vAlign w:val="center"/>
          </w:tcPr>
          <w:p w14:paraId="634A21D6"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 xml:space="preserve">Dictamen de las Instalaciones de Gas de la Universidad Tecnológica </w:t>
            </w:r>
          </w:p>
          <w:p w14:paraId="2E00F8D8" w14:textId="77777777" w:rsidR="006A0CD1" w:rsidRPr="006A0CD1" w:rsidRDefault="006A0CD1" w:rsidP="006A0CD1">
            <w:pPr>
              <w:rPr>
                <w:rFonts w:ascii="Arial Narrow" w:hAnsi="Arial Narrow" w:cs="Arial"/>
                <w:color w:val="000000"/>
                <w:lang w:val="es-MX" w:eastAsia="es-MX"/>
              </w:rPr>
            </w:pPr>
            <w:proofErr w:type="gramStart"/>
            <w:r w:rsidRPr="006A0CD1">
              <w:rPr>
                <w:rFonts w:ascii="Arial Narrow" w:hAnsi="Arial Narrow" w:cs="Arial"/>
                <w:color w:val="000000"/>
                <w:lang w:val="es-MX" w:eastAsia="es-MX"/>
              </w:rPr>
              <w:t>de</w:t>
            </w:r>
            <w:proofErr w:type="gramEnd"/>
            <w:r w:rsidRPr="006A0CD1">
              <w:rPr>
                <w:rFonts w:ascii="Arial Narrow" w:hAnsi="Arial Narrow" w:cs="Arial"/>
                <w:color w:val="000000"/>
                <w:lang w:val="es-MX" w:eastAsia="es-MX"/>
              </w:rPr>
              <w:t xml:space="preserve"> Aguascalientes, ubicada en </w:t>
            </w:r>
            <w:proofErr w:type="spellStart"/>
            <w:r w:rsidRPr="006A0CD1">
              <w:rPr>
                <w:rFonts w:ascii="Arial Narrow" w:hAnsi="Arial Narrow" w:cs="Arial"/>
                <w:color w:val="000000"/>
                <w:lang w:val="es-MX" w:eastAsia="es-MX"/>
              </w:rPr>
              <w:t>Blvd</w:t>
            </w:r>
            <w:proofErr w:type="spellEnd"/>
            <w:r w:rsidRPr="006A0CD1">
              <w:rPr>
                <w:rFonts w:ascii="Arial Narrow" w:hAnsi="Arial Narrow" w:cs="Arial"/>
                <w:color w:val="000000"/>
                <w:lang w:val="es-MX" w:eastAsia="es-MX"/>
              </w:rPr>
              <w:t xml:space="preserve">. Juan Pablo II No. 1302, </w:t>
            </w:r>
            <w:proofErr w:type="spellStart"/>
            <w:r w:rsidRPr="006A0CD1">
              <w:rPr>
                <w:rFonts w:ascii="Arial Narrow" w:hAnsi="Arial Narrow" w:cs="Arial"/>
                <w:color w:val="000000"/>
                <w:lang w:val="es-MX" w:eastAsia="es-MX"/>
              </w:rPr>
              <w:t>Fracc</w:t>
            </w:r>
            <w:proofErr w:type="spellEnd"/>
            <w:r w:rsidRPr="006A0CD1">
              <w:rPr>
                <w:rFonts w:ascii="Arial Narrow" w:hAnsi="Arial Narrow" w:cs="Arial"/>
                <w:color w:val="000000"/>
                <w:lang w:val="es-MX" w:eastAsia="es-MX"/>
              </w:rPr>
              <w:t xml:space="preserve">. </w:t>
            </w:r>
          </w:p>
          <w:p w14:paraId="765731BC" w14:textId="77777777" w:rsidR="006A0CD1" w:rsidRPr="006A0CD1" w:rsidRDefault="006A0CD1" w:rsidP="006A0CD1">
            <w:pPr>
              <w:rPr>
                <w:rFonts w:ascii="Arial Narrow" w:hAnsi="Arial Narrow" w:cs="Arial"/>
                <w:color w:val="000000"/>
                <w:lang w:val="es-MX" w:eastAsia="es-MX"/>
              </w:rPr>
            </w:pPr>
            <w:proofErr w:type="spellStart"/>
            <w:r w:rsidRPr="006A0CD1">
              <w:rPr>
                <w:rFonts w:ascii="Arial Narrow" w:hAnsi="Arial Narrow" w:cs="Arial"/>
                <w:color w:val="000000"/>
                <w:lang w:val="es-MX" w:eastAsia="es-MX"/>
              </w:rPr>
              <w:t>Exhacienda</w:t>
            </w:r>
            <w:proofErr w:type="spellEnd"/>
            <w:r w:rsidRPr="006A0CD1">
              <w:rPr>
                <w:rFonts w:ascii="Arial Narrow" w:hAnsi="Arial Narrow" w:cs="Arial"/>
                <w:color w:val="000000"/>
                <w:lang w:val="es-MX" w:eastAsia="es-MX"/>
              </w:rPr>
              <w:t xml:space="preserve"> La Cantera, C.P. 20200 Aguascalientes, </w:t>
            </w:r>
            <w:proofErr w:type="spellStart"/>
            <w:r w:rsidRPr="006A0CD1">
              <w:rPr>
                <w:rFonts w:ascii="Arial Narrow" w:hAnsi="Arial Narrow" w:cs="Arial"/>
                <w:color w:val="000000"/>
                <w:lang w:val="es-MX" w:eastAsia="es-MX"/>
              </w:rPr>
              <w:t>Ags</w:t>
            </w:r>
            <w:proofErr w:type="spellEnd"/>
            <w:r w:rsidRPr="006A0CD1">
              <w:rPr>
                <w:rFonts w:ascii="Arial Narrow" w:hAnsi="Arial Narrow" w:cs="Arial"/>
                <w:color w:val="000000"/>
                <w:lang w:val="es-MX" w:eastAsia="es-MX"/>
              </w:rPr>
              <w:t xml:space="preserve">., en base a </w:t>
            </w:r>
          </w:p>
          <w:p w14:paraId="0A1BED24" w14:textId="3C516578"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la NOM-</w:t>
            </w:r>
            <w:r w:rsidR="00BC52DD">
              <w:rPr>
                <w:rFonts w:ascii="Arial Narrow" w:hAnsi="Arial Narrow" w:cs="Arial"/>
                <w:color w:val="000000"/>
                <w:lang w:val="es-MX" w:eastAsia="es-MX"/>
              </w:rPr>
              <w:t>004-</w:t>
            </w:r>
            <w:r w:rsidRPr="006A0CD1">
              <w:rPr>
                <w:rFonts w:ascii="Arial Narrow" w:hAnsi="Arial Narrow" w:cs="Arial"/>
                <w:color w:val="000000"/>
                <w:lang w:val="es-MX" w:eastAsia="es-MX"/>
              </w:rPr>
              <w:t xml:space="preserve">SEDG-2004, Norma Oficial Mexicana: Instalaciones de </w:t>
            </w:r>
          </w:p>
          <w:p w14:paraId="6C652AA8"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Aprovechamiento de Gas L.P. Diseño y Construcción.</w:t>
            </w:r>
          </w:p>
          <w:p w14:paraId="00227229" w14:textId="77777777" w:rsidR="006A0CD1" w:rsidRPr="006A0CD1"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 xml:space="preserve">Clase C: Aquella Instalación o Sección de una Instalación destinada al </w:t>
            </w:r>
          </w:p>
          <w:p w14:paraId="13FAC031" w14:textId="44823D93" w:rsidR="00C96B39" w:rsidRPr="003F19CF" w:rsidRDefault="006A0CD1" w:rsidP="006A0CD1">
            <w:pPr>
              <w:rPr>
                <w:rFonts w:ascii="Arial Narrow" w:hAnsi="Arial Narrow" w:cs="Arial"/>
                <w:color w:val="000000"/>
                <w:lang w:val="es-MX" w:eastAsia="es-MX"/>
              </w:rPr>
            </w:pPr>
            <w:r w:rsidRPr="006A0CD1">
              <w:rPr>
                <w:rFonts w:ascii="Arial Narrow" w:hAnsi="Arial Narrow" w:cs="Arial"/>
                <w:color w:val="000000"/>
                <w:lang w:val="es-MX" w:eastAsia="es-MX"/>
              </w:rPr>
              <w:t>Aprovechamiento en Servicios del Gas L.P.</w:t>
            </w:r>
          </w:p>
        </w:tc>
      </w:tr>
    </w:tbl>
    <w:p w14:paraId="28ED3EF0" w14:textId="77777777" w:rsidR="001A7DB9" w:rsidRDefault="001A7DB9" w:rsidP="00D75DBA">
      <w:pPr>
        <w:jc w:val="both"/>
        <w:rPr>
          <w:rFonts w:ascii="Arial Narrow" w:hAnsi="Arial Narrow"/>
          <w:sz w:val="19"/>
          <w:szCs w:val="19"/>
          <w:lang w:val="es-MX"/>
        </w:rPr>
      </w:pPr>
    </w:p>
    <w:p w14:paraId="309445A5" w14:textId="77777777" w:rsidR="00D75DBA" w:rsidRDefault="00D75DBA" w:rsidP="00D75DBA">
      <w:pPr>
        <w:jc w:val="center"/>
        <w:rPr>
          <w:rFonts w:ascii="Arial Narrow" w:hAnsi="Arial Narrow"/>
          <w:sz w:val="19"/>
          <w:szCs w:val="19"/>
          <w:lang w:val="es-MX"/>
        </w:rPr>
      </w:pPr>
    </w:p>
    <w:p w14:paraId="43409738" w14:textId="77777777" w:rsid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14:paraId="1FF615BD" w14:textId="77777777" w:rsidR="009C7790" w:rsidRDefault="009C7790" w:rsidP="00B41B9E">
      <w:pPr>
        <w:jc w:val="both"/>
        <w:rPr>
          <w:rFonts w:ascii="Arial Narrow" w:hAnsi="Arial Narrow" w:cs="Arial"/>
          <w:b/>
          <w:bCs/>
          <w:sz w:val="19"/>
          <w:szCs w:val="19"/>
          <w:lang w:val="es-MX"/>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14:paraId="030FFECF" w14:textId="77777777" w:rsidTr="00C879BD">
        <w:tc>
          <w:tcPr>
            <w:tcW w:w="9570" w:type="dxa"/>
            <w:shd w:val="clear" w:color="auto" w:fill="C0C0C0"/>
            <w:hideMark/>
          </w:tcPr>
          <w:p w14:paraId="3EACB7B2" w14:textId="42249C07" w:rsidR="00923FDB" w:rsidRDefault="00923FDB" w:rsidP="00232B1C">
            <w:pPr>
              <w:rPr>
                <w:rFonts w:ascii="Arial Narrow" w:hAnsi="Arial Narrow"/>
                <w:b/>
                <w:color w:val="00FFFF"/>
              </w:rPr>
            </w:pPr>
            <w:r>
              <w:rPr>
                <w:rFonts w:ascii="Arial Narrow" w:hAnsi="Arial Narrow"/>
                <w:b/>
              </w:rPr>
              <w:t>2.3)  FECHA, LUGAR Y RESPONSABLE DE LA RECEPCIÓN DEL SERVICIO:</w:t>
            </w:r>
          </w:p>
        </w:tc>
      </w:tr>
    </w:tbl>
    <w:p w14:paraId="17AF0832" w14:textId="77777777" w:rsidR="00FA6137" w:rsidRDefault="00FA6137" w:rsidP="00FA6137">
      <w:pPr>
        <w:pStyle w:val="Sangradetextonormal"/>
        <w:ind w:left="0"/>
        <w:rPr>
          <w:rFonts w:ascii="Arial Narrow" w:hAnsi="Arial Narrow"/>
          <w:b/>
          <w:sz w:val="20"/>
        </w:rPr>
      </w:pPr>
    </w:p>
    <w:p w14:paraId="30DA1419" w14:textId="7FFB41FC" w:rsidR="00FA6137" w:rsidRDefault="00FA6137" w:rsidP="00FA6137">
      <w:pPr>
        <w:pStyle w:val="Sangradetextonormal"/>
        <w:ind w:left="0"/>
        <w:rPr>
          <w:rFonts w:ascii="Arial Narrow" w:hAnsi="Arial Narrow"/>
        </w:rPr>
      </w:pPr>
      <w:r w:rsidRPr="003D64E7">
        <w:rPr>
          <w:rFonts w:ascii="Arial Narrow" w:hAnsi="Arial Narrow"/>
          <w:b/>
        </w:rPr>
        <w:t xml:space="preserve">FECHA DE </w:t>
      </w:r>
      <w:r w:rsidR="00DE24A4">
        <w:rPr>
          <w:rFonts w:ascii="Arial Narrow" w:hAnsi="Arial Narrow"/>
          <w:b/>
        </w:rPr>
        <w:t>ENTREGA</w:t>
      </w:r>
      <w:r w:rsidR="008028F2">
        <w:rPr>
          <w:rFonts w:ascii="Arial Narrow" w:hAnsi="Arial Narrow"/>
          <w:b/>
        </w:rPr>
        <w:t xml:space="preserve">: </w:t>
      </w:r>
      <w:r w:rsidR="008028F2">
        <w:rPr>
          <w:rFonts w:ascii="Arial Narrow" w:hAnsi="Arial Narrow"/>
        </w:rPr>
        <w:t>60</w:t>
      </w:r>
      <w:r w:rsidR="00B97B67">
        <w:rPr>
          <w:rFonts w:ascii="Arial Narrow" w:hAnsi="Arial Narrow"/>
        </w:rPr>
        <w:t xml:space="preserve"> </w:t>
      </w:r>
      <w:proofErr w:type="spellStart"/>
      <w:r w:rsidR="00B97B67">
        <w:rPr>
          <w:rFonts w:ascii="Arial Narrow" w:hAnsi="Arial Narrow"/>
        </w:rPr>
        <w:t>dias</w:t>
      </w:r>
      <w:proofErr w:type="spellEnd"/>
      <w:r w:rsidR="00B97B67">
        <w:rPr>
          <w:rFonts w:ascii="Arial Narrow" w:hAnsi="Arial Narrow"/>
        </w:rPr>
        <w:t xml:space="preserve"> naturales posteriores al fallo de adjudicación, de lunes a viernes en un horario de 8:00 a 15:00 horas.  </w:t>
      </w:r>
    </w:p>
    <w:p w14:paraId="3941DAD3" w14:textId="77777777" w:rsidR="00FA6137" w:rsidRPr="003D64E7" w:rsidRDefault="00FA6137" w:rsidP="00FA6137">
      <w:pPr>
        <w:ind w:left="426" w:hanging="426"/>
        <w:jc w:val="both"/>
        <w:rPr>
          <w:rFonts w:ascii="Arial Narrow" w:hAnsi="Arial Narrow"/>
        </w:rPr>
      </w:pPr>
      <w:r w:rsidRPr="003D64E7">
        <w:rPr>
          <w:rFonts w:ascii="Arial Narrow" w:hAnsi="Arial Narrow"/>
        </w:rPr>
        <w:tab/>
      </w:r>
    </w:p>
    <w:p w14:paraId="2E749F07" w14:textId="1081FA41" w:rsidR="00FA6137" w:rsidRPr="00B97B67" w:rsidRDefault="00FA6137" w:rsidP="00FA6137">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proofErr w:type="spellStart"/>
      <w:r w:rsidR="008028F2" w:rsidRPr="008028F2">
        <w:rPr>
          <w:rFonts w:ascii="Arial Narrow" w:hAnsi="Arial Narrow"/>
          <w:b/>
        </w:rPr>
        <w:t>Direccion</w:t>
      </w:r>
      <w:proofErr w:type="spellEnd"/>
      <w:r w:rsidR="008028F2" w:rsidRPr="008028F2">
        <w:rPr>
          <w:rFonts w:ascii="Arial Narrow" w:hAnsi="Arial Narrow"/>
          <w:b/>
        </w:rPr>
        <w:t xml:space="preserve"> de </w:t>
      </w:r>
      <w:proofErr w:type="spellStart"/>
      <w:r w:rsidR="008028F2" w:rsidRPr="008028F2">
        <w:rPr>
          <w:rFonts w:ascii="Arial Narrow" w:hAnsi="Arial Narrow"/>
          <w:b/>
        </w:rPr>
        <w:t>Administracion</w:t>
      </w:r>
      <w:proofErr w:type="spellEnd"/>
      <w:r w:rsidR="008028F2" w:rsidRPr="008028F2">
        <w:rPr>
          <w:rFonts w:ascii="Arial Narrow" w:hAnsi="Arial Narrow"/>
          <w:b/>
        </w:rPr>
        <w:t xml:space="preserve"> y Finanzas</w:t>
      </w:r>
      <w:r w:rsidR="00B97B67">
        <w:rPr>
          <w:rFonts w:ascii="Arial Narrow" w:hAnsi="Arial Narrow"/>
          <w:b/>
        </w:rPr>
        <w:t xml:space="preserve"> de la UTA. </w:t>
      </w:r>
      <w:r w:rsidR="00B97B67">
        <w:rPr>
          <w:rFonts w:ascii="Arial Narrow" w:hAnsi="Arial Narrow"/>
        </w:rPr>
        <w:t xml:space="preserve">Ubicado en la calle </w:t>
      </w:r>
      <w:proofErr w:type="spellStart"/>
      <w:r w:rsidR="00B97B67">
        <w:rPr>
          <w:rFonts w:ascii="Arial Narrow" w:hAnsi="Arial Narrow"/>
        </w:rPr>
        <w:t>Blvd</w:t>
      </w:r>
      <w:proofErr w:type="spellEnd"/>
      <w:r w:rsidR="00B97B67">
        <w:rPr>
          <w:rFonts w:ascii="Arial Narrow" w:hAnsi="Arial Narrow"/>
        </w:rPr>
        <w:t xml:space="preserve">. Juan Pablo II No. 1302, </w:t>
      </w:r>
      <w:proofErr w:type="spellStart"/>
      <w:r w:rsidR="00B97B67">
        <w:rPr>
          <w:rFonts w:ascii="Arial Narrow" w:hAnsi="Arial Narrow"/>
        </w:rPr>
        <w:t>Fracc</w:t>
      </w:r>
      <w:proofErr w:type="spellEnd"/>
      <w:r w:rsidR="00B97B67">
        <w:rPr>
          <w:rFonts w:ascii="Arial Narrow" w:hAnsi="Arial Narrow"/>
        </w:rPr>
        <w:t xml:space="preserve">. </w:t>
      </w:r>
      <w:proofErr w:type="spellStart"/>
      <w:r w:rsidR="00B97B67">
        <w:rPr>
          <w:rFonts w:ascii="Arial Narrow" w:hAnsi="Arial Narrow"/>
        </w:rPr>
        <w:t>Exhacienda</w:t>
      </w:r>
      <w:proofErr w:type="spellEnd"/>
      <w:r w:rsidR="00B97B67">
        <w:rPr>
          <w:rFonts w:ascii="Arial Narrow" w:hAnsi="Arial Narrow"/>
        </w:rPr>
        <w:t xml:space="preserve"> La Cantera, Aguascalientes, </w:t>
      </w:r>
      <w:proofErr w:type="spellStart"/>
      <w:r w:rsidR="00B97B67">
        <w:rPr>
          <w:rFonts w:ascii="Arial Narrow" w:hAnsi="Arial Narrow"/>
        </w:rPr>
        <w:t>Ags</w:t>
      </w:r>
      <w:proofErr w:type="spellEnd"/>
      <w:r w:rsidR="00B97B67">
        <w:rPr>
          <w:rFonts w:ascii="Arial Narrow" w:hAnsi="Arial Narrow"/>
        </w:rPr>
        <w:t xml:space="preserve">. </w:t>
      </w:r>
    </w:p>
    <w:p w14:paraId="4B05A93B" w14:textId="77777777" w:rsidR="00FA6137" w:rsidRPr="003D64E7" w:rsidRDefault="00FA6137" w:rsidP="00FA6137">
      <w:pPr>
        <w:pStyle w:val="Sangradetextonormal"/>
        <w:ind w:left="0"/>
        <w:rPr>
          <w:rFonts w:ascii="Arial Narrow" w:hAnsi="Arial Narrow"/>
        </w:rPr>
      </w:pPr>
    </w:p>
    <w:p w14:paraId="333A2688" w14:textId="04B5A5FF" w:rsidR="00FA6137" w:rsidRDefault="00FA6137" w:rsidP="00FA6137">
      <w:pPr>
        <w:jc w:val="both"/>
        <w:rPr>
          <w:rFonts w:ascii="Arial Narrow" w:hAnsi="Arial Narrow"/>
          <w:sz w:val="19"/>
        </w:rPr>
      </w:pPr>
      <w:r w:rsidRPr="006A0CD1">
        <w:rPr>
          <w:rFonts w:ascii="Arial Narrow" w:hAnsi="Arial Narrow"/>
          <w:b/>
          <w:bCs/>
          <w:sz w:val="19"/>
        </w:rPr>
        <w:t>RESPONSABLE DE LA RECEPCIÓN:</w:t>
      </w:r>
      <w:r w:rsidR="00EE2D17">
        <w:rPr>
          <w:rFonts w:ascii="Arial Narrow" w:hAnsi="Arial Narrow"/>
          <w:bCs/>
          <w:sz w:val="19"/>
        </w:rPr>
        <w:t xml:space="preserve"> </w:t>
      </w:r>
      <w:r w:rsidR="006A0CD1">
        <w:rPr>
          <w:rFonts w:ascii="Arial Narrow" w:hAnsi="Arial Narrow"/>
          <w:bCs/>
          <w:sz w:val="19"/>
        </w:rPr>
        <w:t>Ing. Juan Carlos Jiménez Velázquez – Jefe de departamento de Mantenimiento e Instalaciones</w:t>
      </w:r>
      <w:r w:rsidR="00CA6D7E" w:rsidRPr="006A0CD1">
        <w:rPr>
          <w:rFonts w:ascii="Arial Narrow" w:hAnsi="Arial Narrow"/>
          <w:sz w:val="19"/>
        </w:rPr>
        <w:t xml:space="preserve"> </w:t>
      </w:r>
      <w:proofErr w:type="spellStart"/>
      <w:r w:rsidR="006A0CD1">
        <w:rPr>
          <w:rFonts w:ascii="Arial Narrow" w:hAnsi="Arial Narrow"/>
          <w:sz w:val="19"/>
        </w:rPr>
        <w:t>ó</w:t>
      </w:r>
      <w:proofErr w:type="spellEnd"/>
      <w:r w:rsidR="00CA6D7E" w:rsidRPr="006A0CD1">
        <w:rPr>
          <w:rFonts w:ascii="Arial Narrow" w:hAnsi="Arial Narrow"/>
          <w:sz w:val="19"/>
        </w:rPr>
        <w:t xml:space="preserve"> quien lo sustituya en sus funciones.</w:t>
      </w:r>
    </w:p>
    <w:p w14:paraId="53A56E87" w14:textId="77777777" w:rsidR="00DC6C39" w:rsidRDefault="00DC6C39" w:rsidP="00FA6137">
      <w:pPr>
        <w:jc w:val="both"/>
        <w:rPr>
          <w:rFonts w:ascii="Arial Narrow" w:hAnsi="Arial Narrow"/>
          <w:sz w:val="19"/>
        </w:rPr>
      </w:pPr>
    </w:p>
    <w:p w14:paraId="3FCB9735" w14:textId="3BFB7980" w:rsidR="00DC6C39" w:rsidRDefault="00DC6C39" w:rsidP="00FA6137">
      <w:pPr>
        <w:jc w:val="both"/>
        <w:rPr>
          <w:rFonts w:ascii="Arial Narrow" w:hAnsi="Arial Narrow"/>
          <w:sz w:val="19"/>
        </w:rPr>
      </w:pPr>
      <w:r w:rsidRPr="00DC6C39">
        <w:rPr>
          <w:rFonts w:ascii="Arial Narrow" w:hAnsi="Arial Narrow"/>
          <w:b/>
          <w:sz w:val="19"/>
        </w:rPr>
        <w:t xml:space="preserve">ENTREGABLES: </w:t>
      </w:r>
      <w:r w:rsidRPr="00DC6C39">
        <w:rPr>
          <w:rFonts w:ascii="Arial Narrow" w:hAnsi="Arial Narrow"/>
          <w:sz w:val="19"/>
        </w:rPr>
        <w:t xml:space="preserve">De conformidad a la información contenida en el </w:t>
      </w:r>
      <w:r w:rsidR="00DE24A4">
        <w:rPr>
          <w:rFonts w:ascii="Arial Narrow" w:hAnsi="Arial Narrow"/>
          <w:b/>
          <w:sz w:val="19"/>
        </w:rPr>
        <w:t>Anexo B-1</w:t>
      </w:r>
      <w:r w:rsidRPr="00114C85">
        <w:rPr>
          <w:rFonts w:ascii="Arial Narrow" w:hAnsi="Arial Narrow"/>
          <w:b/>
          <w:sz w:val="19"/>
        </w:rPr>
        <w:t>.</w:t>
      </w:r>
    </w:p>
    <w:p w14:paraId="3A5688EA" w14:textId="77777777" w:rsidR="00114C85" w:rsidRDefault="00114C85" w:rsidP="00FA6137">
      <w:pPr>
        <w:jc w:val="both"/>
        <w:rPr>
          <w:rFonts w:ascii="Arial Narrow" w:hAnsi="Arial Narrow"/>
          <w:sz w:val="19"/>
        </w:rPr>
      </w:pPr>
    </w:p>
    <w:p w14:paraId="24CF4104" w14:textId="0F9175AD" w:rsidR="00114C85" w:rsidRDefault="00114C85" w:rsidP="00114C85">
      <w:pPr>
        <w:jc w:val="both"/>
        <w:rPr>
          <w:rFonts w:ascii="Arial Narrow" w:hAnsi="Arial Narrow"/>
          <w:b/>
          <w:sz w:val="19"/>
        </w:rPr>
      </w:pPr>
      <w:r w:rsidRPr="00114C85">
        <w:rPr>
          <w:rFonts w:ascii="Arial Narrow" w:hAnsi="Arial Narrow"/>
          <w:b/>
          <w:sz w:val="19"/>
        </w:rPr>
        <w:t>Nota: Si el día establecido en el ANEXO B-</w:t>
      </w:r>
      <w:r w:rsidR="00DE24A4">
        <w:rPr>
          <w:rFonts w:ascii="Arial Narrow" w:hAnsi="Arial Narrow"/>
          <w:b/>
          <w:sz w:val="19"/>
        </w:rPr>
        <w:t>1</w:t>
      </w:r>
      <w:r w:rsidRPr="00114C85">
        <w:rPr>
          <w:rFonts w:ascii="Arial Narrow" w:hAnsi="Arial Narrow"/>
          <w:b/>
          <w:sz w:val="19"/>
        </w:rPr>
        <w:t xml:space="preserve"> para entregar o la fecha determinada son inhábiles o las oficinas permanecen</w:t>
      </w:r>
      <w:r w:rsidR="00DE24A4">
        <w:rPr>
          <w:rFonts w:ascii="Arial Narrow" w:hAnsi="Arial Narrow"/>
          <w:b/>
          <w:sz w:val="19"/>
        </w:rPr>
        <w:t xml:space="preserve"> </w:t>
      </w:r>
      <w:r w:rsidRPr="00114C85">
        <w:rPr>
          <w:rFonts w:ascii="Arial Narrow" w:hAnsi="Arial Narrow"/>
          <w:b/>
          <w:sz w:val="19"/>
        </w:rPr>
        <w:t>cerradas durante el horario normal de labores, se prorrogará el plazo hasta el siguiente día hábil.</w:t>
      </w:r>
      <w:r w:rsidRPr="00114C85">
        <w:rPr>
          <w:rFonts w:ascii="Arial Narrow" w:hAnsi="Arial Narrow"/>
          <w:b/>
          <w:sz w:val="19"/>
        </w:rPr>
        <w:cr/>
      </w:r>
    </w:p>
    <w:p w14:paraId="58E51109" w14:textId="77777777" w:rsidR="00094C71" w:rsidRDefault="00094C71" w:rsidP="00094C71">
      <w:pPr>
        <w:jc w:val="center"/>
        <w:rPr>
          <w:rFonts w:ascii="Arial Narrow" w:hAnsi="Arial Narrow"/>
          <w:i/>
          <w:iCs/>
        </w:rPr>
      </w:pPr>
    </w:p>
    <w:p w14:paraId="66CB7A1B" w14:textId="77777777" w:rsidR="002B6A41" w:rsidRDefault="002B6A4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14:paraId="6BCD36EA" w14:textId="77777777" w:rsidTr="000C0623">
        <w:tc>
          <w:tcPr>
            <w:tcW w:w="9851" w:type="dxa"/>
            <w:shd w:val="clear" w:color="auto" w:fill="C0C0C0"/>
          </w:tcPr>
          <w:p w14:paraId="271856F8" w14:textId="77777777"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14:paraId="3AC0B282" w14:textId="77777777" w:rsidR="00C34A55" w:rsidRDefault="00C34A55" w:rsidP="00C34A55">
      <w:pPr>
        <w:ind w:left="567" w:hanging="567"/>
        <w:jc w:val="both"/>
        <w:rPr>
          <w:rFonts w:ascii="Arial Narrow" w:hAnsi="Arial Narrow"/>
          <w:sz w:val="19"/>
          <w:lang w:val="es-MX"/>
        </w:rPr>
      </w:pPr>
    </w:p>
    <w:p w14:paraId="0D8CF6AD" w14:textId="77777777" w:rsidR="002B6A41" w:rsidRPr="00B4140C" w:rsidRDefault="002B6A41" w:rsidP="00C34A55">
      <w:pPr>
        <w:ind w:left="567" w:hanging="567"/>
        <w:jc w:val="both"/>
        <w:rPr>
          <w:rFonts w:ascii="Arial Narrow" w:hAnsi="Arial Narrow"/>
          <w:sz w:val="19"/>
          <w:lang w:val="es-MX"/>
        </w:rPr>
      </w:pPr>
    </w:p>
    <w:p w14:paraId="73E00F54" w14:textId="24CA3D84" w:rsidR="00C34A55"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w:t>
      </w:r>
      <w:r w:rsidR="00CA6D7E">
        <w:rPr>
          <w:rFonts w:ascii="Arial Narrow" w:hAnsi="Arial Narrow"/>
          <w:sz w:val="19"/>
          <w:szCs w:val="19"/>
          <w:lang w:val="es-MX"/>
        </w:rPr>
        <w:t xml:space="preserve">en el </w:t>
      </w:r>
      <w:r w:rsidR="00E11901" w:rsidRPr="00B4140C">
        <w:rPr>
          <w:rFonts w:ascii="Arial Narrow" w:hAnsi="Arial Narrow"/>
          <w:sz w:val="19"/>
          <w:szCs w:val="19"/>
          <w:lang w:val="es-MX"/>
        </w:rPr>
        <w:t xml:space="preserve"> </w:t>
      </w:r>
      <w:r w:rsidRPr="00B4140C">
        <w:rPr>
          <w:rFonts w:ascii="Arial Narrow" w:hAnsi="Arial Narrow"/>
          <w:sz w:val="19"/>
          <w:szCs w:val="19"/>
          <w:lang w:val="es-MX"/>
        </w:rPr>
        <w:t>artículo</w:t>
      </w:r>
      <w:r w:rsidR="00C36A79">
        <w:rPr>
          <w:rFonts w:ascii="Arial Narrow" w:hAnsi="Arial Narrow"/>
          <w:sz w:val="19"/>
          <w:szCs w:val="19"/>
          <w:lang w:val="es-MX"/>
        </w:rPr>
        <w:t xml:space="preserve"> </w:t>
      </w:r>
      <w:r w:rsidRPr="00B4140C">
        <w:rPr>
          <w:rFonts w:ascii="Arial Narrow" w:hAnsi="Arial Narrow"/>
          <w:sz w:val="19"/>
          <w:szCs w:val="19"/>
          <w:lang w:val="es-MX"/>
        </w:rPr>
        <w:t xml:space="preserve">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todos los documentos cuya impresión dependa del proveedor, deberán presentarse en idioma español, en hoja membretada (que cuente al menos con los siguientes datos: Razón Social</w:t>
      </w:r>
      <w:r w:rsidR="00635C4B">
        <w:rPr>
          <w:rFonts w:ascii="Arial Narrow" w:hAnsi="Arial Narrow"/>
          <w:sz w:val="19"/>
          <w:szCs w:val="19"/>
          <w:lang w:val="es-MX"/>
        </w:rPr>
        <w:t>, Nombre comercial en su caso, domicilio, t</w:t>
      </w:r>
      <w:r w:rsidRPr="00B4140C">
        <w:rPr>
          <w:rFonts w:ascii="Arial Narrow" w:hAnsi="Arial Narrow"/>
          <w:sz w:val="19"/>
          <w:szCs w:val="19"/>
          <w:lang w:val="es-MX"/>
        </w:rPr>
        <w:t xml:space="preserve">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14:paraId="75B90A77" w14:textId="77777777" w:rsidR="002B6A41" w:rsidRDefault="002B6A41" w:rsidP="00C34A55">
      <w:pPr>
        <w:jc w:val="both"/>
        <w:rPr>
          <w:rFonts w:ascii="Arial Narrow" w:hAnsi="Arial Narrow"/>
          <w:sz w:val="19"/>
          <w:szCs w:val="19"/>
          <w:lang w:val="es-MX"/>
        </w:rPr>
      </w:pPr>
    </w:p>
    <w:p w14:paraId="56D3684C" w14:textId="77777777" w:rsidR="005216F7" w:rsidRDefault="005216F7" w:rsidP="00C34A5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5216F7" w:rsidRPr="007F3CB9" w14:paraId="644E97FB" w14:textId="77777777" w:rsidTr="001C5F96">
        <w:tc>
          <w:tcPr>
            <w:tcW w:w="9568" w:type="dxa"/>
            <w:gridSpan w:val="2"/>
            <w:vAlign w:val="center"/>
          </w:tcPr>
          <w:p w14:paraId="07550933" w14:textId="77777777"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5216F7" w:rsidRPr="007F3CB9" w14:paraId="54C80CFF" w14:textId="77777777" w:rsidTr="001C5F96">
        <w:tc>
          <w:tcPr>
            <w:tcW w:w="1071" w:type="dxa"/>
            <w:vAlign w:val="center"/>
          </w:tcPr>
          <w:p w14:paraId="362969B3" w14:textId="77777777" w:rsidR="005216F7" w:rsidRPr="007F3CB9" w:rsidRDefault="005216F7" w:rsidP="001C5F96">
            <w:pPr>
              <w:pStyle w:val="Lista2"/>
              <w:numPr>
                <w:ilvl w:val="0"/>
                <w:numId w:val="39"/>
              </w:numPr>
              <w:jc w:val="center"/>
              <w:rPr>
                <w:rFonts w:ascii="Arial Narrow" w:hAnsi="Arial Narrow" w:cs="Arial"/>
              </w:rPr>
            </w:pPr>
          </w:p>
        </w:tc>
        <w:tc>
          <w:tcPr>
            <w:tcW w:w="8497" w:type="dxa"/>
            <w:vAlign w:val="center"/>
          </w:tcPr>
          <w:p w14:paraId="6DC8D8FB" w14:textId="45D4098D" w:rsidR="005216F7" w:rsidRPr="007F3CB9" w:rsidRDefault="005216F7" w:rsidP="001C5F96">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00114C85">
              <w:rPr>
                <w:rFonts w:ascii="Arial Narrow" w:hAnsi="Arial Narrow"/>
                <w:b/>
                <w:bCs/>
                <w:lang w:val="es-MX"/>
              </w:rPr>
              <w:t xml:space="preserve"> </w:t>
            </w:r>
            <w:r w:rsidR="00114C85">
              <w:rPr>
                <w:rFonts w:ascii="Arial Narrow" w:hAnsi="Arial Narrow"/>
                <w:bCs/>
                <w:lang w:val="es-MX"/>
              </w:rPr>
              <w:t xml:space="preserve">y </w:t>
            </w:r>
            <w:r w:rsidR="00114C85">
              <w:rPr>
                <w:rFonts w:ascii="Arial Narrow" w:hAnsi="Arial Narrow"/>
                <w:b/>
                <w:bCs/>
                <w:lang w:val="es-MX"/>
              </w:rPr>
              <w:t>B-1</w:t>
            </w:r>
            <w:r w:rsidRPr="007F3CB9">
              <w:rPr>
                <w:rFonts w:ascii="Arial Narrow" w:hAnsi="Arial Narrow"/>
                <w:b/>
                <w:bCs/>
                <w:lang w:val="es-MX"/>
              </w:rPr>
              <w:t>,</w:t>
            </w:r>
            <w:r w:rsidRPr="007F3CB9">
              <w:rPr>
                <w:rFonts w:ascii="Arial Narrow" w:hAnsi="Arial Narrow"/>
                <w:lang w:val="es-MX"/>
              </w:rPr>
              <w:t xml:space="preserve"> especificando la descripció</w:t>
            </w:r>
            <w:r>
              <w:rPr>
                <w:rFonts w:ascii="Arial Narrow" w:hAnsi="Arial Narrow"/>
                <w:lang w:val="es-MX"/>
              </w:rPr>
              <w:t xml:space="preserve">n pormenorizada de los </w:t>
            </w:r>
            <w:r w:rsidR="00114C85">
              <w:rPr>
                <w:rFonts w:ascii="Arial Narrow" w:hAnsi="Arial Narrow"/>
                <w:lang w:val="es-MX"/>
              </w:rPr>
              <w:t>servicios</w:t>
            </w:r>
            <w:r>
              <w:rPr>
                <w:rFonts w:ascii="Arial Narrow" w:hAnsi="Arial Narrow"/>
                <w:lang w:val="es-MX"/>
              </w:rPr>
              <w:t xml:space="preserve"> </w:t>
            </w:r>
            <w:r w:rsidRPr="007F3CB9">
              <w:rPr>
                <w:rFonts w:ascii="Arial Narrow" w:hAnsi="Arial Narrow"/>
                <w:lang w:val="es-MX"/>
              </w:rPr>
              <w:t>requeridos, deberá presentarse en idioma español, indicando las especificaciones correspondientes,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servicios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14:paraId="4D391709" w14:textId="77777777" w:rsidR="005216F7" w:rsidRPr="007F3CB9" w:rsidRDefault="005216F7" w:rsidP="001C5F96">
            <w:pPr>
              <w:ind w:left="426"/>
              <w:jc w:val="both"/>
              <w:rPr>
                <w:rFonts w:ascii="Arial Narrow" w:hAnsi="Arial Narrow"/>
                <w:lang w:val="es-MX"/>
              </w:rPr>
            </w:pPr>
          </w:p>
          <w:p w14:paraId="223585DE" w14:textId="77777777"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14:paraId="7A5D6811" w14:textId="77777777"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14:paraId="6C6E4CE2" w14:textId="77777777" w:rsidR="005216F7" w:rsidRPr="00A71721" w:rsidRDefault="005216F7" w:rsidP="001C5F96">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14:paraId="5E886BEB" w14:textId="0C9EAC63"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14:paraId="32A0ECEA" w14:textId="77777777"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lastRenderedPageBreak/>
              <w:t>Deberá señalar e</w:t>
            </w:r>
            <w:r>
              <w:rPr>
                <w:rFonts w:ascii="Arial Narrow" w:hAnsi="Arial Narrow" w:cs="Arial"/>
              </w:rPr>
              <w:t>l gran t</w:t>
            </w:r>
            <w:r w:rsidRPr="007F3CB9">
              <w:rPr>
                <w:rFonts w:ascii="Arial Narrow" w:hAnsi="Arial Narrow" w:cs="Arial"/>
              </w:rPr>
              <w:t>otal (sumatoria de todas las partidas) en número y letra.</w:t>
            </w:r>
          </w:p>
          <w:p w14:paraId="62AD9EFA" w14:textId="77777777"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14:paraId="39B8D215" w14:textId="787C7331"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Indicar el tiempo de entrega (máximo el establecido en el </w:t>
            </w:r>
            <w:r w:rsidR="00E11901">
              <w:rPr>
                <w:rFonts w:ascii="Arial Narrow" w:hAnsi="Arial Narrow"/>
                <w:lang w:val="es-MX"/>
              </w:rPr>
              <w:t>numeral</w:t>
            </w:r>
            <w:r w:rsidR="00E11901" w:rsidRPr="007F3CB9">
              <w:rPr>
                <w:rFonts w:ascii="Arial Narrow" w:hAnsi="Arial Narrow"/>
                <w:lang w:val="es-MX"/>
              </w:rPr>
              <w:t xml:space="preserve"> </w:t>
            </w:r>
            <w:r w:rsidRPr="007F3CB9">
              <w:rPr>
                <w:rFonts w:ascii="Arial Narrow" w:hAnsi="Arial Narrow"/>
                <w:lang w:val="es-MX"/>
              </w:rPr>
              <w:t>2.3) de la presente convocatoria.)</w:t>
            </w:r>
          </w:p>
          <w:p w14:paraId="026053BD" w14:textId="7894483C"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Indicar el lugar de entrega (de conformidad con lo señalado en el </w:t>
            </w:r>
            <w:r w:rsidR="00E11901">
              <w:rPr>
                <w:rFonts w:ascii="Arial Narrow" w:hAnsi="Arial Narrow"/>
                <w:lang w:val="es-MX"/>
              </w:rPr>
              <w:t>numeral</w:t>
            </w:r>
            <w:r w:rsidR="00E11901" w:rsidRPr="007F3CB9">
              <w:rPr>
                <w:rFonts w:ascii="Arial Narrow" w:hAnsi="Arial Narrow"/>
                <w:lang w:val="es-MX"/>
              </w:rPr>
              <w:t xml:space="preserve"> </w:t>
            </w:r>
            <w:r w:rsidRPr="007F3CB9">
              <w:rPr>
                <w:rFonts w:ascii="Arial Narrow" w:hAnsi="Arial Narrow"/>
                <w:lang w:val="es-MX"/>
              </w:rPr>
              <w:t>2.3) de la presente convocatoria.)</w:t>
            </w:r>
          </w:p>
          <w:p w14:paraId="4479208C" w14:textId="77777777"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Señalar la </w:t>
            </w:r>
            <w:r>
              <w:rPr>
                <w:rFonts w:ascii="Arial Narrow" w:hAnsi="Arial Narrow"/>
                <w:lang w:val="es-MX"/>
              </w:rPr>
              <w:t>v</w:t>
            </w:r>
            <w:r w:rsidRPr="007F3CB9">
              <w:rPr>
                <w:rFonts w:ascii="Arial Narrow" w:hAnsi="Arial Narrow"/>
                <w:lang w:val="es-MX"/>
              </w:rPr>
              <w:t>igencia de la propuesta.</w:t>
            </w:r>
          </w:p>
          <w:p w14:paraId="75E27F1D" w14:textId="77777777" w:rsidR="005216F7" w:rsidRPr="007F3CB9" w:rsidRDefault="005216F7" w:rsidP="001C5F96">
            <w:pPr>
              <w:tabs>
                <w:tab w:val="num" w:pos="851"/>
              </w:tabs>
              <w:jc w:val="both"/>
              <w:rPr>
                <w:rFonts w:ascii="Arial Narrow" w:hAnsi="Arial Narrow"/>
                <w:lang w:val="es-MX"/>
              </w:rPr>
            </w:pPr>
          </w:p>
          <w:p w14:paraId="0D336DBB" w14:textId="2030D4FA" w:rsidR="005216F7" w:rsidRDefault="005216F7" w:rsidP="001C5F96">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14:paraId="09054B85" w14:textId="77777777" w:rsidR="005216F7" w:rsidRDefault="005216F7" w:rsidP="001C5F96">
            <w:pPr>
              <w:tabs>
                <w:tab w:val="num" w:pos="851"/>
              </w:tabs>
              <w:jc w:val="both"/>
              <w:rPr>
                <w:rFonts w:ascii="Arial Narrow" w:hAnsi="Arial Narrow"/>
                <w:lang w:val="es-MX"/>
              </w:rPr>
            </w:pPr>
          </w:p>
          <w:p w14:paraId="2B2EE3B7" w14:textId="77777777" w:rsidR="005216F7" w:rsidRPr="00D357D1" w:rsidRDefault="005216F7" w:rsidP="001C5F96">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xml:space="preserve">, no será motivo de </w:t>
            </w:r>
            <w:proofErr w:type="spellStart"/>
            <w:r w:rsidRPr="00D357D1">
              <w:rPr>
                <w:rFonts w:ascii="Arial Narrow" w:hAnsi="Arial Narrow"/>
                <w:lang w:val="es-MX"/>
              </w:rPr>
              <w:t>desechamiento</w:t>
            </w:r>
            <w:proofErr w:type="spellEnd"/>
            <w:r w:rsidRPr="00D357D1">
              <w:rPr>
                <w:rFonts w:ascii="Arial Narrow" w:hAnsi="Arial Narrow"/>
                <w:lang w:val="es-MX"/>
              </w:rPr>
              <w:t>).</w:t>
            </w:r>
          </w:p>
          <w:p w14:paraId="40E2B860" w14:textId="77777777" w:rsidR="005216F7" w:rsidRPr="007F3CB9" w:rsidRDefault="005216F7" w:rsidP="001C5F96">
            <w:pPr>
              <w:pStyle w:val="Lista2"/>
              <w:ind w:left="0" w:firstLine="0"/>
              <w:jc w:val="both"/>
              <w:rPr>
                <w:rFonts w:ascii="Arial Narrow" w:hAnsi="Arial Narrow" w:cs="Arial"/>
                <w:b/>
              </w:rPr>
            </w:pPr>
          </w:p>
        </w:tc>
      </w:tr>
      <w:tr w:rsidR="005216F7" w:rsidRPr="007F3CB9" w14:paraId="2165564B" w14:textId="77777777" w:rsidTr="001C5F96">
        <w:tc>
          <w:tcPr>
            <w:tcW w:w="1071" w:type="dxa"/>
            <w:vAlign w:val="center"/>
          </w:tcPr>
          <w:p w14:paraId="19A76F7A" w14:textId="77777777" w:rsidR="005216F7" w:rsidRDefault="005216F7" w:rsidP="001C5F96">
            <w:pPr>
              <w:pStyle w:val="Lista2"/>
              <w:rPr>
                <w:rFonts w:ascii="Arial Narrow" w:hAnsi="Arial Narrow" w:cs="Arial"/>
              </w:rPr>
            </w:pPr>
            <w:r>
              <w:rPr>
                <w:rFonts w:ascii="Arial Narrow" w:hAnsi="Arial Narrow" w:cs="Arial"/>
              </w:rPr>
              <w:lastRenderedPageBreak/>
              <w:t>2.</w:t>
            </w:r>
          </w:p>
        </w:tc>
        <w:tc>
          <w:tcPr>
            <w:tcW w:w="8497" w:type="dxa"/>
            <w:vAlign w:val="center"/>
          </w:tcPr>
          <w:p w14:paraId="476C50D2" w14:textId="77777777" w:rsidR="005216F7" w:rsidRDefault="005216F7" w:rsidP="001C5F96">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5216F7" w:rsidRPr="007F3CB9" w14:paraId="15EB6E36" w14:textId="77777777" w:rsidTr="001C5F96">
        <w:tc>
          <w:tcPr>
            <w:tcW w:w="1071" w:type="dxa"/>
            <w:vAlign w:val="center"/>
          </w:tcPr>
          <w:p w14:paraId="47AC3218" w14:textId="77777777" w:rsidR="005216F7" w:rsidRPr="007F3CB9" w:rsidRDefault="005216F7" w:rsidP="001C5F96">
            <w:pPr>
              <w:pStyle w:val="Lista2"/>
              <w:ind w:left="785" w:firstLine="0"/>
              <w:rPr>
                <w:rFonts w:ascii="Arial Narrow" w:hAnsi="Arial Narrow" w:cs="Arial"/>
              </w:rPr>
            </w:pPr>
            <w:r>
              <w:rPr>
                <w:rFonts w:ascii="Arial Narrow" w:hAnsi="Arial Narrow" w:cs="Arial"/>
              </w:rPr>
              <w:t>a)</w:t>
            </w:r>
          </w:p>
        </w:tc>
        <w:tc>
          <w:tcPr>
            <w:tcW w:w="8497" w:type="dxa"/>
            <w:vAlign w:val="center"/>
          </w:tcPr>
          <w:p w14:paraId="340A9B0F" w14:textId="77777777"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moral:</w:t>
            </w:r>
          </w:p>
        </w:tc>
      </w:tr>
      <w:tr w:rsidR="005216F7" w:rsidRPr="007F3CB9" w14:paraId="1ECAD511" w14:textId="77777777" w:rsidTr="001C5F96">
        <w:tc>
          <w:tcPr>
            <w:tcW w:w="1071" w:type="dxa"/>
            <w:vAlign w:val="center"/>
          </w:tcPr>
          <w:p w14:paraId="03EFC658" w14:textId="77777777" w:rsidR="005216F7" w:rsidRDefault="005216F7" w:rsidP="001C5F96">
            <w:pPr>
              <w:pStyle w:val="Lista2"/>
              <w:ind w:left="785" w:firstLine="0"/>
              <w:rPr>
                <w:rFonts w:ascii="Arial Narrow" w:hAnsi="Arial Narrow" w:cs="Arial"/>
              </w:rPr>
            </w:pPr>
          </w:p>
        </w:tc>
        <w:tc>
          <w:tcPr>
            <w:tcW w:w="8497" w:type="dxa"/>
            <w:vAlign w:val="center"/>
          </w:tcPr>
          <w:p w14:paraId="2098BE57"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5216F7" w:rsidRPr="007F3CB9" w14:paraId="3665A3AD" w14:textId="77777777" w:rsidTr="001C5F96">
        <w:tc>
          <w:tcPr>
            <w:tcW w:w="1071" w:type="dxa"/>
            <w:vAlign w:val="center"/>
          </w:tcPr>
          <w:p w14:paraId="665CAF43" w14:textId="77777777" w:rsidR="005216F7" w:rsidRDefault="005216F7" w:rsidP="001C5F96">
            <w:pPr>
              <w:pStyle w:val="Lista2"/>
              <w:ind w:left="785" w:firstLine="0"/>
              <w:rPr>
                <w:rFonts w:ascii="Arial Narrow" w:hAnsi="Arial Narrow" w:cs="Arial"/>
              </w:rPr>
            </w:pPr>
          </w:p>
        </w:tc>
        <w:tc>
          <w:tcPr>
            <w:tcW w:w="8497" w:type="dxa"/>
            <w:vAlign w:val="center"/>
          </w:tcPr>
          <w:p w14:paraId="0CBC7F20"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5216F7" w:rsidRPr="007F3CB9" w14:paraId="657E4A84" w14:textId="77777777" w:rsidTr="001C5F96">
        <w:tc>
          <w:tcPr>
            <w:tcW w:w="1071" w:type="dxa"/>
            <w:vAlign w:val="center"/>
          </w:tcPr>
          <w:p w14:paraId="7444EE66" w14:textId="77777777" w:rsidR="005216F7" w:rsidRDefault="005216F7" w:rsidP="001C5F96">
            <w:pPr>
              <w:pStyle w:val="Lista2"/>
              <w:ind w:left="785" w:firstLine="0"/>
              <w:rPr>
                <w:rFonts w:ascii="Arial Narrow" w:hAnsi="Arial Narrow" w:cs="Arial"/>
              </w:rPr>
            </w:pPr>
          </w:p>
        </w:tc>
        <w:tc>
          <w:tcPr>
            <w:tcW w:w="8497" w:type="dxa"/>
            <w:vAlign w:val="center"/>
          </w:tcPr>
          <w:p w14:paraId="137AB4FF"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14:paraId="1E436070" w14:textId="77777777" w:rsidTr="001C5F96">
        <w:tc>
          <w:tcPr>
            <w:tcW w:w="1071" w:type="dxa"/>
            <w:vAlign w:val="center"/>
          </w:tcPr>
          <w:p w14:paraId="38FD866A" w14:textId="77777777" w:rsidR="005216F7" w:rsidRDefault="005216F7" w:rsidP="001C5F96">
            <w:pPr>
              <w:pStyle w:val="Lista2"/>
              <w:ind w:left="785" w:firstLine="0"/>
              <w:rPr>
                <w:rFonts w:ascii="Arial Narrow" w:hAnsi="Arial Narrow" w:cs="Arial"/>
              </w:rPr>
            </w:pPr>
          </w:p>
        </w:tc>
        <w:tc>
          <w:tcPr>
            <w:tcW w:w="8497" w:type="dxa"/>
            <w:vAlign w:val="center"/>
          </w:tcPr>
          <w:p w14:paraId="711A6FE4"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5216F7" w:rsidRPr="007F3CB9" w14:paraId="51CD31AA" w14:textId="77777777" w:rsidTr="001C5F96">
        <w:tc>
          <w:tcPr>
            <w:tcW w:w="1071" w:type="dxa"/>
            <w:vAlign w:val="center"/>
          </w:tcPr>
          <w:p w14:paraId="19D75DAA" w14:textId="77777777" w:rsidR="005216F7" w:rsidRPr="007F3CB9" w:rsidRDefault="005216F7" w:rsidP="001C5F96">
            <w:pPr>
              <w:pStyle w:val="Lista2"/>
              <w:ind w:left="785" w:firstLine="0"/>
              <w:rPr>
                <w:rFonts w:ascii="Arial Narrow" w:hAnsi="Arial Narrow" w:cs="Arial"/>
              </w:rPr>
            </w:pPr>
            <w:r>
              <w:rPr>
                <w:rFonts w:ascii="Arial Narrow" w:hAnsi="Arial Narrow" w:cs="Arial"/>
              </w:rPr>
              <w:t>b)</w:t>
            </w:r>
          </w:p>
        </w:tc>
        <w:tc>
          <w:tcPr>
            <w:tcW w:w="8497" w:type="dxa"/>
            <w:vAlign w:val="center"/>
          </w:tcPr>
          <w:p w14:paraId="76310657" w14:textId="77777777"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física:</w:t>
            </w:r>
          </w:p>
        </w:tc>
      </w:tr>
      <w:tr w:rsidR="005216F7" w:rsidRPr="007F3CB9" w14:paraId="563AC3E8" w14:textId="77777777" w:rsidTr="001C5F96">
        <w:tc>
          <w:tcPr>
            <w:tcW w:w="1071" w:type="dxa"/>
            <w:vAlign w:val="center"/>
          </w:tcPr>
          <w:p w14:paraId="47F71C8D" w14:textId="77777777" w:rsidR="005216F7" w:rsidRPr="007F3CB9" w:rsidRDefault="005216F7" w:rsidP="001C5F96">
            <w:pPr>
              <w:pStyle w:val="Lista2"/>
              <w:ind w:left="0" w:firstLine="0"/>
              <w:rPr>
                <w:rFonts w:ascii="Arial Narrow" w:hAnsi="Arial Narrow" w:cs="Arial"/>
              </w:rPr>
            </w:pPr>
          </w:p>
        </w:tc>
        <w:tc>
          <w:tcPr>
            <w:tcW w:w="8497" w:type="dxa"/>
            <w:vAlign w:val="center"/>
          </w:tcPr>
          <w:p w14:paraId="6E0F263C"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5216F7" w:rsidRPr="007F3CB9" w14:paraId="22C7CB98" w14:textId="77777777" w:rsidTr="001C5F96">
        <w:tc>
          <w:tcPr>
            <w:tcW w:w="1071" w:type="dxa"/>
            <w:vAlign w:val="center"/>
          </w:tcPr>
          <w:p w14:paraId="277A7BB7" w14:textId="77777777" w:rsidR="005216F7" w:rsidRPr="007F3CB9" w:rsidRDefault="005216F7" w:rsidP="001C5F96">
            <w:pPr>
              <w:pStyle w:val="Lista2"/>
              <w:ind w:left="785" w:firstLine="0"/>
              <w:rPr>
                <w:rFonts w:ascii="Arial Narrow" w:hAnsi="Arial Narrow" w:cs="Arial"/>
              </w:rPr>
            </w:pPr>
          </w:p>
        </w:tc>
        <w:tc>
          <w:tcPr>
            <w:tcW w:w="8497" w:type="dxa"/>
            <w:vAlign w:val="center"/>
          </w:tcPr>
          <w:p w14:paraId="20E8EC8E"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14:paraId="3503E230" w14:textId="77777777" w:rsidTr="001C5F96">
        <w:tc>
          <w:tcPr>
            <w:tcW w:w="1071" w:type="dxa"/>
            <w:vAlign w:val="center"/>
          </w:tcPr>
          <w:p w14:paraId="65DA4F0C" w14:textId="77777777" w:rsidR="005216F7" w:rsidRPr="007F3CB9" w:rsidRDefault="00682AC8" w:rsidP="00682AC8">
            <w:pPr>
              <w:pStyle w:val="Lista2"/>
              <w:ind w:left="425" w:firstLine="0"/>
              <w:rPr>
                <w:rFonts w:ascii="Arial Narrow" w:hAnsi="Arial Narrow" w:cs="Arial"/>
              </w:rPr>
            </w:pPr>
            <w:r>
              <w:rPr>
                <w:rFonts w:ascii="Arial Narrow" w:hAnsi="Arial Narrow" w:cs="Arial"/>
              </w:rPr>
              <w:t>3.</w:t>
            </w:r>
          </w:p>
        </w:tc>
        <w:tc>
          <w:tcPr>
            <w:tcW w:w="8497" w:type="dxa"/>
            <w:vAlign w:val="center"/>
          </w:tcPr>
          <w:p w14:paraId="03176E7B" w14:textId="5DEF0A98"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00B52E47">
              <w:rPr>
                <w:rFonts w:ascii="Arial Narrow" w:hAnsi="Arial Narrow" w:cs="Arial"/>
                <w:bCs/>
              </w:rPr>
              <w:t>(</w:t>
            </w:r>
            <w:r w:rsidRPr="007F3CB9">
              <w:rPr>
                <w:rFonts w:ascii="Arial Narrow" w:hAnsi="Arial Narrow" w:cs="Arial"/>
                <w:b/>
                <w:bCs/>
              </w:rPr>
              <w:t>Anexo D</w:t>
            </w:r>
            <w:r w:rsidR="00B52E47">
              <w:rPr>
                <w:rFonts w:ascii="Arial Narrow" w:hAnsi="Arial Narrow" w:cs="Arial"/>
                <w:b/>
                <w:bCs/>
              </w:rPr>
              <w:t>)</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14:paraId="34F62679" w14:textId="77777777"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p w14:paraId="622EB5DE" w14:textId="77777777" w:rsidR="005216F7" w:rsidRPr="007F3CB9" w:rsidRDefault="005216F7" w:rsidP="001C5F96">
            <w:pPr>
              <w:pStyle w:val="Lista2"/>
              <w:ind w:left="0" w:firstLine="0"/>
              <w:jc w:val="both"/>
              <w:rPr>
                <w:rFonts w:ascii="Arial Narrow" w:hAnsi="Arial Narrow" w:cs="Arial"/>
              </w:rPr>
            </w:pPr>
          </w:p>
        </w:tc>
      </w:tr>
      <w:tr w:rsidR="005216F7" w:rsidRPr="007F3CB9" w14:paraId="6C9C886A" w14:textId="77777777" w:rsidTr="001C5F96">
        <w:tc>
          <w:tcPr>
            <w:tcW w:w="1071" w:type="dxa"/>
            <w:vAlign w:val="center"/>
          </w:tcPr>
          <w:p w14:paraId="71090B6C" w14:textId="77777777" w:rsidR="005216F7" w:rsidRPr="007F3CB9" w:rsidRDefault="00682AC8" w:rsidP="00682AC8">
            <w:pPr>
              <w:pStyle w:val="Lista2"/>
              <w:ind w:left="425" w:firstLine="0"/>
              <w:rPr>
                <w:rFonts w:ascii="Arial Narrow" w:hAnsi="Arial Narrow" w:cs="Arial"/>
              </w:rPr>
            </w:pPr>
            <w:r>
              <w:rPr>
                <w:rFonts w:ascii="Arial Narrow" w:hAnsi="Arial Narrow" w:cs="Arial"/>
              </w:rPr>
              <w:t>4.</w:t>
            </w:r>
          </w:p>
        </w:tc>
        <w:tc>
          <w:tcPr>
            <w:tcW w:w="8497" w:type="dxa"/>
            <w:vAlign w:val="center"/>
          </w:tcPr>
          <w:p w14:paraId="03083316" w14:textId="623B20E1" w:rsidR="005216F7" w:rsidRPr="007F3CB9" w:rsidRDefault="005216F7" w:rsidP="005216F7">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00B52E47">
              <w:rPr>
                <w:rFonts w:ascii="Arial Narrow" w:hAnsi="Arial Narrow" w:cs="Arial"/>
              </w:rPr>
              <w:t>(</w:t>
            </w:r>
            <w:r w:rsidRPr="007F3CB9">
              <w:rPr>
                <w:rFonts w:ascii="Arial Narrow" w:hAnsi="Arial Narrow" w:cs="Arial"/>
                <w:b/>
              </w:rPr>
              <w:t>Anexo E</w:t>
            </w:r>
            <w:r w:rsidR="00B52E47">
              <w:rPr>
                <w:rFonts w:ascii="Arial Narrow" w:hAnsi="Arial Narrow" w:cs="Arial"/>
                <w:b/>
              </w:rPr>
              <w:t>)</w:t>
            </w:r>
            <w:r w:rsidRPr="007F3CB9">
              <w:rPr>
                <w:rFonts w:ascii="Arial Narrow" w:hAnsi="Arial Narrow" w:cs="Arial"/>
                <w:b/>
              </w:rPr>
              <w:t xml:space="preserve"> </w:t>
            </w:r>
            <w:r w:rsidRPr="007F3CB9">
              <w:rPr>
                <w:rFonts w:ascii="Arial Narrow" w:hAnsi="Arial Narrow" w:cs="Arial"/>
                <w:bCs/>
                <w:i/>
              </w:rPr>
              <w:t>Ver formato de referencia.</w:t>
            </w:r>
          </w:p>
        </w:tc>
      </w:tr>
      <w:tr w:rsidR="005216F7" w:rsidRPr="007F3CB9" w14:paraId="6A544BA1" w14:textId="77777777" w:rsidTr="001C5F96">
        <w:tc>
          <w:tcPr>
            <w:tcW w:w="1071" w:type="dxa"/>
            <w:vAlign w:val="center"/>
          </w:tcPr>
          <w:p w14:paraId="4C2A37E8" w14:textId="77777777" w:rsidR="005216F7" w:rsidRPr="007F3CB9" w:rsidRDefault="00682AC8" w:rsidP="00682AC8">
            <w:pPr>
              <w:pStyle w:val="Lista2"/>
              <w:ind w:left="425" w:firstLine="0"/>
              <w:rPr>
                <w:rFonts w:ascii="Arial Narrow" w:hAnsi="Arial Narrow" w:cs="Arial"/>
              </w:rPr>
            </w:pPr>
            <w:r>
              <w:rPr>
                <w:rFonts w:ascii="Arial Narrow" w:hAnsi="Arial Narrow" w:cs="Arial"/>
              </w:rPr>
              <w:t>5.</w:t>
            </w:r>
          </w:p>
        </w:tc>
        <w:tc>
          <w:tcPr>
            <w:tcW w:w="8497" w:type="dxa"/>
            <w:vAlign w:val="center"/>
          </w:tcPr>
          <w:p w14:paraId="0AAF9155" w14:textId="77777777"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14:paraId="0C671963" w14:textId="77777777" w:rsidR="005216F7" w:rsidRPr="007F3CB9" w:rsidRDefault="005216F7" w:rsidP="001C5F96">
            <w:pPr>
              <w:tabs>
                <w:tab w:val="left" w:pos="0"/>
              </w:tabs>
              <w:jc w:val="both"/>
              <w:rPr>
                <w:rFonts w:ascii="Arial Narrow" w:hAnsi="Arial Narrow" w:cs="Arial"/>
              </w:rPr>
            </w:pPr>
          </w:p>
          <w:p w14:paraId="6A45A495" w14:textId="77777777"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14:paraId="0CC7DC1F" w14:textId="77777777" w:rsidR="005216F7" w:rsidRPr="007F3CB9" w:rsidRDefault="005216F7" w:rsidP="001C5F96">
            <w:pPr>
              <w:tabs>
                <w:tab w:val="left" w:pos="0"/>
              </w:tabs>
              <w:jc w:val="both"/>
              <w:rPr>
                <w:rFonts w:ascii="Arial Narrow" w:hAnsi="Arial Narrow" w:cs="Arial"/>
                <w:b/>
              </w:rPr>
            </w:pPr>
          </w:p>
        </w:tc>
      </w:tr>
      <w:tr w:rsidR="005216F7" w:rsidRPr="007F3CB9" w14:paraId="13903CC9" w14:textId="77777777" w:rsidTr="001C5F96">
        <w:tc>
          <w:tcPr>
            <w:tcW w:w="1071" w:type="dxa"/>
            <w:vAlign w:val="center"/>
          </w:tcPr>
          <w:p w14:paraId="3EE64C6F" w14:textId="77777777" w:rsidR="005216F7" w:rsidRPr="007F3CB9" w:rsidRDefault="00682AC8" w:rsidP="00682AC8">
            <w:pPr>
              <w:pStyle w:val="Lista2"/>
              <w:ind w:left="425" w:firstLine="0"/>
              <w:rPr>
                <w:rFonts w:ascii="Arial Narrow" w:hAnsi="Arial Narrow" w:cs="Arial"/>
              </w:rPr>
            </w:pPr>
            <w:r>
              <w:rPr>
                <w:rFonts w:ascii="Arial Narrow" w:hAnsi="Arial Narrow" w:cs="Arial"/>
              </w:rPr>
              <w:t>6.</w:t>
            </w:r>
          </w:p>
        </w:tc>
        <w:tc>
          <w:tcPr>
            <w:tcW w:w="8497" w:type="dxa"/>
            <w:vAlign w:val="center"/>
          </w:tcPr>
          <w:p w14:paraId="240F1C36" w14:textId="77777777"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w:t>
            </w:r>
            <w:r w:rsidRPr="007F3CB9">
              <w:rPr>
                <w:rFonts w:ascii="Arial Narrow" w:hAnsi="Arial Narrow" w:cs="Arial"/>
              </w:rPr>
              <w:lastRenderedPageBreak/>
              <w:t xml:space="preserve">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14:paraId="72BA0DF1" w14:textId="77777777" w:rsidR="005216F7" w:rsidRPr="007F3CB9" w:rsidRDefault="005216F7" w:rsidP="001C5F96">
            <w:pPr>
              <w:pStyle w:val="Lista2"/>
              <w:ind w:left="0" w:firstLine="0"/>
              <w:jc w:val="both"/>
              <w:rPr>
                <w:rFonts w:ascii="Arial Narrow" w:hAnsi="Arial Narrow" w:cs="Arial"/>
                <w:b/>
              </w:rPr>
            </w:pPr>
          </w:p>
          <w:p w14:paraId="66B5DDF2" w14:textId="77777777" w:rsidR="005216F7" w:rsidRPr="007F3CB9" w:rsidRDefault="005216F7" w:rsidP="001C5F96">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14:paraId="6A106F71" w14:textId="77777777"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5216F7" w:rsidRPr="007F3CB9" w14:paraId="22917012" w14:textId="77777777" w:rsidTr="001C5F96">
        <w:tc>
          <w:tcPr>
            <w:tcW w:w="1071" w:type="dxa"/>
            <w:vAlign w:val="center"/>
          </w:tcPr>
          <w:p w14:paraId="1F78B2BA" w14:textId="77777777" w:rsidR="005216F7" w:rsidRPr="007F3CB9" w:rsidRDefault="00682AC8" w:rsidP="00682AC8">
            <w:pPr>
              <w:pStyle w:val="Lista2"/>
              <w:ind w:left="425" w:firstLine="0"/>
              <w:rPr>
                <w:rFonts w:ascii="Arial Narrow" w:hAnsi="Arial Narrow" w:cs="Arial"/>
              </w:rPr>
            </w:pPr>
            <w:r>
              <w:rPr>
                <w:rFonts w:ascii="Arial Narrow" w:hAnsi="Arial Narrow" w:cs="Arial"/>
              </w:rPr>
              <w:lastRenderedPageBreak/>
              <w:t>7.</w:t>
            </w:r>
          </w:p>
        </w:tc>
        <w:tc>
          <w:tcPr>
            <w:tcW w:w="8497" w:type="dxa"/>
            <w:vAlign w:val="center"/>
          </w:tcPr>
          <w:p w14:paraId="746D5CE3" w14:textId="77777777" w:rsidR="005216F7" w:rsidRPr="007F3CB9" w:rsidRDefault="005216F7" w:rsidP="001C5F96">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5216F7" w:rsidRPr="007F3CB9" w14:paraId="1E8BAC8E" w14:textId="77777777" w:rsidTr="001C5F96">
        <w:tc>
          <w:tcPr>
            <w:tcW w:w="1071" w:type="dxa"/>
            <w:vAlign w:val="center"/>
          </w:tcPr>
          <w:p w14:paraId="408522E7" w14:textId="77777777" w:rsidR="005216F7" w:rsidRPr="007F3CB9" w:rsidRDefault="00682AC8" w:rsidP="00682AC8">
            <w:pPr>
              <w:pStyle w:val="Lista2"/>
              <w:ind w:left="425" w:firstLine="0"/>
              <w:rPr>
                <w:rFonts w:ascii="Arial Narrow" w:hAnsi="Arial Narrow" w:cs="Arial"/>
              </w:rPr>
            </w:pPr>
            <w:r>
              <w:rPr>
                <w:rFonts w:ascii="Arial Narrow" w:hAnsi="Arial Narrow" w:cs="Arial"/>
              </w:rPr>
              <w:t>8.</w:t>
            </w:r>
          </w:p>
        </w:tc>
        <w:tc>
          <w:tcPr>
            <w:tcW w:w="8497" w:type="dxa"/>
            <w:vAlign w:val="center"/>
          </w:tcPr>
          <w:p w14:paraId="4E98D2E1" w14:textId="77777777" w:rsidR="005216F7" w:rsidRPr="00AF257F" w:rsidRDefault="005216F7" w:rsidP="001C5F96">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w:t>
            </w:r>
            <w:r w:rsidRPr="00F84947">
              <w:rPr>
                <w:rFonts w:ascii="Arial Narrow" w:hAnsi="Arial Narrow" w:cs="Arial"/>
                <w:b/>
                <w:lang w:val="es-MX"/>
              </w:rPr>
              <w:t>1.3)</w:t>
            </w:r>
            <w:r w:rsidRPr="00AF257F">
              <w:rPr>
                <w:rFonts w:ascii="Arial Narrow" w:hAnsi="Arial Narrow" w:cs="Arial"/>
                <w:lang w:val="es-MX"/>
              </w:rPr>
              <w:t xml:space="preserve"> de la </w:t>
            </w:r>
            <w:r w:rsidRPr="00F84947">
              <w:rPr>
                <w:rFonts w:ascii="Arial Narrow" w:hAnsi="Arial Narrow" w:cs="Arial"/>
                <w:b/>
                <w:lang w:val="es-MX"/>
              </w:rPr>
              <w:t>Convocatoria</w:t>
            </w:r>
            <w:r w:rsidRPr="00AF257F">
              <w:rPr>
                <w:rFonts w:ascii="Arial Narrow" w:hAnsi="Arial Narrow" w:cs="Arial"/>
                <w:lang w:val="es-MX"/>
              </w:rPr>
              <w:t xml:space="preserve">. </w:t>
            </w:r>
          </w:p>
          <w:p w14:paraId="57DEEF35" w14:textId="77777777" w:rsidR="005216F7" w:rsidRPr="00F84947" w:rsidRDefault="005216F7" w:rsidP="001C5F96">
            <w:pPr>
              <w:pStyle w:val="Lista2"/>
              <w:ind w:left="0" w:firstLine="0"/>
              <w:jc w:val="both"/>
              <w:rPr>
                <w:rFonts w:ascii="Arial Narrow" w:hAnsi="Arial Narrow" w:cs="Arial"/>
                <w:b/>
              </w:rPr>
            </w:pPr>
            <w:r w:rsidRPr="00F84947">
              <w:rPr>
                <w:rFonts w:ascii="Arial Narrow" w:hAnsi="Arial Narrow" w:cs="Arial"/>
                <w:b/>
                <w:lang w:val="es-MX"/>
              </w:rPr>
              <w:t xml:space="preserve">Nota: En caso de no presentar la constancia solicitada dentro del sobre de su proposición será causa de </w:t>
            </w:r>
            <w:proofErr w:type="spellStart"/>
            <w:r w:rsidRPr="00F84947">
              <w:rPr>
                <w:rFonts w:ascii="Arial Narrow" w:hAnsi="Arial Narrow" w:cs="Arial"/>
                <w:b/>
                <w:lang w:val="es-MX"/>
              </w:rPr>
              <w:t>desechamiento</w:t>
            </w:r>
            <w:proofErr w:type="spellEnd"/>
            <w:r w:rsidRPr="00F84947">
              <w:rPr>
                <w:rFonts w:ascii="Arial Narrow" w:hAnsi="Arial Narrow" w:cs="Arial"/>
                <w:b/>
                <w:lang w:val="es-MX"/>
              </w:rPr>
              <w:t>.</w:t>
            </w:r>
          </w:p>
        </w:tc>
      </w:tr>
    </w:tbl>
    <w:p w14:paraId="6F67976E" w14:textId="77777777" w:rsidR="005216F7" w:rsidRPr="00B4140C" w:rsidRDefault="005216F7" w:rsidP="00C34A55">
      <w:pPr>
        <w:jc w:val="both"/>
        <w:rPr>
          <w:rFonts w:ascii="Arial Narrow" w:hAnsi="Arial Narrow"/>
          <w:sz w:val="19"/>
          <w:szCs w:val="19"/>
          <w:lang w:val="es-MX"/>
        </w:rPr>
      </w:pPr>
    </w:p>
    <w:p w14:paraId="74293A9D" w14:textId="77777777" w:rsidR="006B6027" w:rsidRDefault="006B6027" w:rsidP="00C34A55">
      <w:pPr>
        <w:rPr>
          <w:rFonts w:ascii="Arial Narrow" w:hAnsi="Arial Narrow"/>
          <w:sz w:val="19"/>
          <w:szCs w:val="19"/>
        </w:rPr>
      </w:pPr>
    </w:p>
    <w:p w14:paraId="6CBA895A" w14:textId="77777777"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14:paraId="4B342653" w14:textId="77777777" w:rsidR="00C34A55" w:rsidRDefault="00C34A5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14:paraId="6AD3545D" w14:textId="77777777" w:rsidTr="00B503F4">
        <w:tc>
          <w:tcPr>
            <w:tcW w:w="9851" w:type="dxa"/>
            <w:shd w:val="clear" w:color="auto" w:fill="C0C0C0"/>
          </w:tcPr>
          <w:p w14:paraId="19E7C092" w14:textId="7D665C36"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w:t>
            </w:r>
            <w:r w:rsidR="00B52E47">
              <w:rPr>
                <w:rFonts w:ascii="Arial Narrow" w:hAnsi="Arial Narrow"/>
                <w:b/>
                <w:lang w:val="es-MX"/>
              </w:rPr>
              <w:t>Ó</w:t>
            </w:r>
            <w:r w:rsidRPr="00B4140C">
              <w:rPr>
                <w:rFonts w:ascii="Arial Narrow" w:hAnsi="Arial Narrow"/>
                <w:b/>
                <w:lang w:val="es-MX"/>
              </w:rPr>
              <w:t>N:</w:t>
            </w:r>
          </w:p>
        </w:tc>
      </w:tr>
    </w:tbl>
    <w:p w14:paraId="48585DE2" w14:textId="77777777" w:rsidR="00C34A55" w:rsidRPr="00B4140C" w:rsidRDefault="00C34A55" w:rsidP="00C34A55">
      <w:pPr>
        <w:ind w:left="567" w:hanging="567"/>
        <w:jc w:val="both"/>
        <w:rPr>
          <w:rFonts w:ascii="Arial Narrow" w:hAnsi="Arial Narrow"/>
          <w:sz w:val="19"/>
          <w:lang w:val="es-MX"/>
        </w:rPr>
      </w:pPr>
    </w:p>
    <w:p w14:paraId="011688BD" w14:textId="77777777"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14:paraId="588861C6" w14:textId="77777777"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14:paraId="031BBBBB" w14:textId="77777777"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14:paraId="59FDA8DC" w14:textId="77777777"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14:paraId="7343D50A" w14:textId="77777777"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14:paraId="0C50DEAA" w14:textId="77777777"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14:paraId="157AE751" w14:textId="77777777"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r w:rsidR="009C7790">
        <w:rPr>
          <w:rFonts w:ascii="Arial Narrow" w:hAnsi="Arial Narrow"/>
          <w:sz w:val="19"/>
          <w:szCs w:val="19"/>
          <w:lang w:val="es-MX"/>
        </w:rPr>
        <w:t>.</w:t>
      </w:r>
    </w:p>
    <w:p w14:paraId="2708D3D0" w14:textId="77777777" w:rsidR="00C34A55" w:rsidRPr="00B4140C" w:rsidRDefault="00C34A55" w:rsidP="00C34A55">
      <w:pPr>
        <w:jc w:val="center"/>
        <w:rPr>
          <w:rFonts w:ascii="Arial Narrow" w:hAnsi="Arial Narrow"/>
          <w:sz w:val="19"/>
          <w:szCs w:val="19"/>
          <w:lang w:val="es-MX"/>
        </w:rPr>
      </w:pPr>
    </w:p>
    <w:p w14:paraId="18B28DAF" w14:textId="555B1E01"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Además del proceso de evaluación establecido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1.9 en la etapa B de la presente convocatoria.</w:t>
      </w:r>
    </w:p>
    <w:p w14:paraId="14F2321E" w14:textId="77777777"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14:paraId="0D079E7B" w14:textId="77777777" w:rsidTr="00B503F4">
        <w:tc>
          <w:tcPr>
            <w:tcW w:w="9851" w:type="dxa"/>
            <w:shd w:val="clear" w:color="auto" w:fill="C0C0C0"/>
          </w:tcPr>
          <w:p w14:paraId="2A795D93" w14:textId="77777777"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14:paraId="7857927F" w14:textId="77777777" w:rsidR="00C34A55" w:rsidRPr="00B4140C" w:rsidRDefault="00C34A55" w:rsidP="00C34A55">
      <w:pPr>
        <w:ind w:left="426"/>
        <w:jc w:val="both"/>
        <w:rPr>
          <w:rFonts w:ascii="Arial Narrow" w:hAnsi="Arial Narrow"/>
          <w:sz w:val="12"/>
          <w:szCs w:val="12"/>
          <w:lang w:val="es-MX"/>
        </w:rPr>
      </w:pPr>
    </w:p>
    <w:p w14:paraId="529C0CB8" w14:textId="77777777"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14:paraId="47A0CEFA" w14:textId="77777777" w:rsidR="00C34A55" w:rsidRPr="00B4140C" w:rsidRDefault="00C34A55" w:rsidP="00C34A55">
      <w:pPr>
        <w:jc w:val="both"/>
        <w:rPr>
          <w:rFonts w:ascii="Arial Narrow" w:hAnsi="Arial Narrow"/>
          <w:sz w:val="19"/>
          <w:szCs w:val="19"/>
          <w:lang w:val="es-MX"/>
        </w:rPr>
      </w:pPr>
    </w:p>
    <w:p w14:paraId="7F312861" w14:textId="77777777"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 xml:space="preserve">Sin perjuicio de los criterios previstos por la </w:t>
      </w:r>
      <w:r w:rsidRPr="00F84947">
        <w:rPr>
          <w:rFonts w:ascii="Arial Narrow" w:hAnsi="Arial Narrow"/>
          <w:b/>
          <w:szCs w:val="19"/>
          <w:lang w:val="es-MX"/>
        </w:rPr>
        <w:t>Ley</w:t>
      </w:r>
      <w:r w:rsidRPr="00B4140C">
        <w:rPr>
          <w:rFonts w:ascii="Arial Narrow" w:hAnsi="Arial Narrow"/>
          <w:szCs w:val="19"/>
          <w:lang w:val="es-MX"/>
        </w:rPr>
        <w:t>, el contrato se adjudicará al proveedor que:</w:t>
      </w:r>
    </w:p>
    <w:p w14:paraId="1BE71018" w14:textId="77777777" w:rsidR="00C34A55" w:rsidRPr="00B4140C" w:rsidRDefault="00C34A55" w:rsidP="00C34A55">
      <w:pPr>
        <w:ind w:left="426"/>
        <w:jc w:val="both"/>
        <w:rPr>
          <w:rFonts w:ascii="Arial Narrow" w:hAnsi="Arial Narrow"/>
          <w:sz w:val="19"/>
          <w:szCs w:val="19"/>
          <w:lang w:val="es-MX"/>
        </w:rPr>
      </w:pPr>
    </w:p>
    <w:p w14:paraId="0A613021" w14:textId="60D54B16"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xml:space="preserve">, así como las establecidas en forma expresa en los </w:t>
      </w:r>
      <w:r w:rsidR="00F84947">
        <w:rPr>
          <w:rFonts w:ascii="Arial Narrow" w:hAnsi="Arial Narrow"/>
          <w:sz w:val="19"/>
          <w:szCs w:val="19"/>
          <w:lang w:val="es-MX"/>
        </w:rPr>
        <w:t xml:space="preserve">numerales </w:t>
      </w:r>
      <w:r w:rsidR="00F84947" w:rsidRPr="00B4140C">
        <w:rPr>
          <w:rFonts w:ascii="Arial Narrow" w:hAnsi="Arial Narrow"/>
          <w:sz w:val="19"/>
          <w:szCs w:val="19"/>
          <w:lang w:val="es-MX"/>
        </w:rPr>
        <w:t>2.2</w:t>
      </w:r>
      <w:r w:rsidRPr="00B4140C">
        <w:rPr>
          <w:rFonts w:ascii="Arial Narrow" w:hAnsi="Arial Narrow"/>
          <w:sz w:val="19"/>
          <w:szCs w:val="19"/>
          <w:lang w:val="es-MX"/>
        </w:rPr>
        <w:t>), 2.3</w:t>
      </w:r>
      <w:r w:rsidR="00F84947">
        <w:rPr>
          <w:rFonts w:ascii="Arial Narrow" w:hAnsi="Arial Narrow"/>
          <w:sz w:val="19"/>
          <w:szCs w:val="19"/>
          <w:lang w:val="es-MX"/>
        </w:rPr>
        <w:t xml:space="preserve"> y</w:t>
      </w:r>
      <w:r w:rsidR="007F0FF3" w:rsidRPr="00B4140C">
        <w:rPr>
          <w:rFonts w:ascii="Arial Narrow" w:hAnsi="Arial Narrow"/>
          <w:sz w:val="19"/>
          <w:szCs w:val="19"/>
          <w:lang w:val="es-MX"/>
        </w:rPr>
        <w:t xml:space="preserve"> 2.4</w:t>
      </w:r>
      <w:r w:rsidRPr="00B4140C">
        <w:rPr>
          <w:rFonts w:ascii="Arial Narrow" w:hAnsi="Arial Narrow"/>
          <w:sz w:val="19"/>
          <w:szCs w:val="19"/>
          <w:lang w:val="es-MX"/>
        </w:rPr>
        <w:t xml:space="preserve">) de esta convocatoria. </w:t>
      </w:r>
    </w:p>
    <w:p w14:paraId="4D80196F" w14:textId="77777777"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14:paraId="465CA10C" w14:textId="125D6CBD"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mejores garantías de cumplimiento</w:t>
      </w:r>
      <w:r w:rsidRPr="00B4140C">
        <w:rPr>
          <w:rFonts w:ascii="Arial Narrow" w:hAnsi="Arial Narrow"/>
          <w:sz w:val="19"/>
          <w:szCs w:val="19"/>
          <w:lang w:val="es-MX"/>
        </w:rPr>
        <w:t>;</w:t>
      </w:r>
    </w:p>
    <w:p w14:paraId="6A9B2E83" w14:textId="77777777"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14:paraId="5E5439AB" w14:textId="77777777"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14:paraId="60354C68" w14:textId="77777777"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14:paraId="77C11236" w14:textId="174F2A2B"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 xml:space="preserve">Así como lo señalado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1.9 en la etapa B de la presente convocatoria.</w:t>
      </w:r>
    </w:p>
    <w:p w14:paraId="44E4990E" w14:textId="77777777" w:rsidR="00280C9A" w:rsidRPr="00B4140C" w:rsidRDefault="00280C9A" w:rsidP="00C34A55">
      <w:pPr>
        <w:rPr>
          <w:rFonts w:ascii="Arial Narrow" w:hAnsi="Arial Narrow"/>
          <w:sz w:val="19"/>
          <w:szCs w:val="19"/>
          <w:lang w:val="es-MX"/>
        </w:rPr>
      </w:pPr>
    </w:p>
    <w:p w14:paraId="10D0763F" w14:textId="77777777" w:rsidR="00280C9A" w:rsidRDefault="00280C9A" w:rsidP="00C34A5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14:paraId="5FD2A0C2" w14:textId="77777777" w:rsidTr="009763F2">
        <w:tc>
          <w:tcPr>
            <w:tcW w:w="9851" w:type="dxa"/>
            <w:shd w:val="clear" w:color="auto" w:fill="C0C0C0"/>
          </w:tcPr>
          <w:p w14:paraId="2854FF4B" w14:textId="77777777"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14:paraId="2E6E1B61" w14:textId="77777777" w:rsidR="00C34A55" w:rsidRPr="00B4140C" w:rsidRDefault="00C34A55" w:rsidP="00C34A55">
      <w:pPr>
        <w:ind w:left="426"/>
        <w:jc w:val="both"/>
        <w:rPr>
          <w:rFonts w:ascii="Arial Narrow" w:hAnsi="Arial Narrow"/>
          <w:sz w:val="12"/>
          <w:szCs w:val="12"/>
          <w:lang w:val="es-MX"/>
        </w:rPr>
      </w:pPr>
    </w:p>
    <w:p w14:paraId="511D171A" w14:textId="77777777"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14:paraId="640C297E" w14:textId="77777777" w:rsidR="00C34A55" w:rsidRPr="00B4140C" w:rsidRDefault="00C34A55" w:rsidP="00C34A55">
      <w:pPr>
        <w:ind w:left="426"/>
        <w:jc w:val="both"/>
        <w:rPr>
          <w:rFonts w:ascii="Arial Narrow" w:hAnsi="Arial Narrow"/>
          <w:sz w:val="19"/>
          <w:szCs w:val="19"/>
          <w:lang w:val="es-MX"/>
        </w:rPr>
      </w:pPr>
    </w:p>
    <w:p w14:paraId="41A0B9F0" w14:textId="77777777"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14:paraId="4E0A0CFF" w14:textId="77777777" w:rsidR="007F24FC" w:rsidRPr="00B4140C" w:rsidRDefault="007F24FC" w:rsidP="007F24FC">
      <w:pPr>
        <w:ind w:left="426"/>
        <w:jc w:val="both"/>
        <w:rPr>
          <w:rFonts w:ascii="Arial Narrow" w:hAnsi="Arial Narrow"/>
          <w:sz w:val="19"/>
          <w:szCs w:val="19"/>
          <w:lang w:val="es-MX"/>
        </w:rPr>
      </w:pPr>
    </w:p>
    <w:p w14:paraId="72A1602F" w14:textId="6A5A76F9"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La fecha del acto de fallo económico se especifica en la invitación y en el calendario establecido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14:paraId="33F3EB34" w14:textId="77777777" w:rsidR="007F24FC" w:rsidRPr="00B4140C" w:rsidRDefault="007F24FC" w:rsidP="007F24FC">
      <w:pPr>
        <w:jc w:val="both"/>
        <w:rPr>
          <w:rFonts w:ascii="Arial Narrow" w:hAnsi="Arial Narrow"/>
          <w:sz w:val="19"/>
          <w:szCs w:val="19"/>
          <w:lang w:val="es-MX"/>
        </w:rPr>
      </w:pPr>
    </w:p>
    <w:p w14:paraId="2F92F4BF" w14:textId="41D1CDB7"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 xml:space="preserve">Así mismo lo señalado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1.9 etapa C de la presente convocatoria.</w:t>
      </w:r>
    </w:p>
    <w:p w14:paraId="33C40879" w14:textId="77777777"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14:paraId="0285CF92" w14:textId="77777777"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14:paraId="6278BDB3" w14:textId="77777777"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14:paraId="4D125592" w14:textId="77777777" w:rsidR="00881590" w:rsidRPr="00B4140C" w:rsidRDefault="00881590" w:rsidP="00881590">
      <w:pPr>
        <w:numPr>
          <w:ilvl w:val="12"/>
          <w:numId w:val="0"/>
        </w:numPr>
        <w:ind w:left="426" w:hanging="426"/>
        <w:jc w:val="center"/>
        <w:rPr>
          <w:rFonts w:ascii="Arial Narrow" w:hAnsi="Arial Narrow"/>
          <w:sz w:val="28"/>
          <w:lang w:val="es-MX"/>
        </w:rPr>
      </w:pPr>
    </w:p>
    <w:p w14:paraId="53698ED7" w14:textId="77777777"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14:paraId="09D81490" w14:textId="77777777" w:rsidTr="00B503F4">
        <w:tc>
          <w:tcPr>
            <w:tcW w:w="9851" w:type="dxa"/>
            <w:shd w:val="clear" w:color="auto" w:fill="C0C0C0"/>
          </w:tcPr>
          <w:p w14:paraId="1399AEEA" w14:textId="77777777"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14:paraId="41998BB7" w14:textId="77777777" w:rsidR="00E645AD" w:rsidRPr="00B4140C" w:rsidRDefault="00E645AD" w:rsidP="00E645AD">
      <w:pPr>
        <w:ind w:left="426"/>
        <w:jc w:val="both"/>
        <w:rPr>
          <w:rFonts w:ascii="Arial Narrow" w:hAnsi="Arial Narrow"/>
          <w:sz w:val="19"/>
          <w:lang w:val="es-MX"/>
        </w:rPr>
      </w:pPr>
    </w:p>
    <w:p w14:paraId="3A91B62F"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l</w:t>
      </w:r>
      <w:r w:rsidR="006A04FF">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6A04FF">
        <w:rPr>
          <w:rFonts w:ascii="Arial Narrow" w:hAnsi="Arial Narrow"/>
          <w:sz w:val="19"/>
          <w:szCs w:val="19"/>
          <w:lang w:val="es-MX"/>
        </w:rPr>
        <w:t>adquisiciones</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692F37">
        <w:rPr>
          <w:rFonts w:ascii="Arial Narrow" w:hAnsi="Arial Narrow"/>
          <w:sz w:val="19"/>
          <w:szCs w:val="19"/>
          <w:lang w:val="es-MX"/>
        </w:rPr>
        <w:t xml:space="preserve">tes, </w:t>
      </w:r>
      <w:proofErr w:type="spellStart"/>
      <w:r w:rsidR="00692F37">
        <w:rPr>
          <w:rFonts w:ascii="Arial Narrow" w:hAnsi="Arial Narrow"/>
          <w:sz w:val="19"/>
          <w:szCs w:val="19"/>
          <w:lang w:val="es-MX"/>
        </w:rPr>
        <w:t>Ags</w:t>
      </w:r>
      <w:proofErr w:type="spellEnd"/>
      <w:r w:rsidR="00692F37">
        <w:rPr>
          <w:rFonts w:ascii="Arial Narrow" w:hAnsi="Arial Narrow"/>
          <w:sz w:val="19"/>
          <w:szCs w:val="19"/>
          <w:lang w:val="es-MX"/>
        </w:rPr>
        <w:t>., Tel. 9105000 ext. 10</w:t>
      </w:r>
      <w:r w:rsidR="00F665AC">
        <w:rPr>
          <w:rFonts w:ascii="Arial Narrow" w:hAnsi="Arial Narrow"/>
          <w:sz w:val="19"/>
          <w:szCs w:val="19"/>
          <w:lang w:val="es-MX"/>
        </w:rPr>
        <w:t>6</w:t>
      </w:r>
    </w:p>
    <w:p w14:paraId="03070697" w14:textId="77777777" w:rsidR="00E645AD" w:rsidRPr="00B4140C" w:rsidRDefault="00E645AD" w:rsidP="00E645AD">
      <w:pPr>
        <w:jc w:val="both"/>
        <w:rPr>
          <w:rFonts w:ascii="Arial Narrow" w:hAnsi="Arial Narrow"/>
          <w:sz w:val="19"/>
          <w:szCs w:val="19"/>
          <w:lang w:val="es-MX"/>
        </w:rPr>
      </w:pPr>
    </w:p>
    <w:p w14:paraId="3F947658"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14:paraId="3D8CDD3F" w14:textId="77777777" w:rsidR="00E645AD" w:rsidRPr="00B4140C" w:rsidRDefault="00E645AD" w:rsidP="00E645AD">
      <w:pPr>
        <w:ind w:left="426"/>
        <w:jc w:val="both"/>
        <w:rPr>
          <w:rFonts w:ascii="Arial Narrow" w:hAnsi="Arial Narrow"/>
          <w:sz w:val="19"/>
          <w:szCs w:val="19"/>
          <w:lang w:val="es-MX"/>
        </w:rPr>
      </w:pPr>
    </w:p>
    <w:p w14:paraId="60108B1B"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 este aparta</w:t>
      </w:r>
      <w:r w:rsidR="002342C9">
        <w:rPr>
          <w:rFonts w:ascii="Arial Narrow" w:hAnsi="Arial Narrow"/>
          <w:sz w:val="19"/>
          <w:szCs w:val="19"/>
          <w:lang w:val="es-MX"/>
        </w:rPr>
        <w:t>do.  En cuyo caso la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14:paraId="75B5871D" w14:textId="77777777" w:rsidR="00E645AD" w:rsidRPr="00B4140C" w:rsidRDefault="00E645AD" w:rsidP="00E645AD">
      <w:pPr>
        <w:jc w:val="both"/>
        <w:rPr>
          <w:rFonts w:ascii="Arial Narrow" w:hAnsi="Arial Narrow"/>
          <w:sz w:val="19"/>
          <w:szCs w:val="19"/>
          <w:highlight w:val="yellow"/>
          <w:lang w:val="es-MX"/>
        </w:rPr>
      </w:pPr>
    </w:p>
    <w:p w14:paraId="500D4A7C"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14:paraId="28EF6711" w14:textId="77777777" w:rsidR="00E645AD" w:rsidRPr="00B4140C" w:rsidRDefault="00E645AD" w:rsidP="00E645AD">
      <w:pPr>
        <w:jc w:val="both"/>
        <w:rPr>
          <w:rFonts w:ascii="Arial Narrow" w:hAnsi="Arial Narrow"/>
          <w:sz w:val="19"/>
          <w:szCs w:val="19"/>
          <w:lang w:val="es-MX"/>
        </w:rPr>
      </w:pPr>
    </w:p>
    <w:p w14:paraId="0351BFDC"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14:paraId="723A15BD" w14:textId="77777777" w:rsidR="00E645AD" w:rsidRPr="00B4140C" w:rsidRDefault="00E645AD" w:rsidP="00E645AD">
      <w:pPr>
        <w:jc w:val="both"/>
        <w:rPr>
          <w:rFonts w:ascii="Arial Narrow" w:hAnsi="Arial Narrow"/>
          <w:sz w:val="19"/>
          <w:szCs w:val="19"/>
          <w:lang w:val="es-MX"/>
        </w:rPr>
      </w:pPr>
    </w:p>
    <w:p w14:paraId="3960E40E" w14:textId="77777777" w:rsidR="00E645AD" w:rsidRPr="00AE3944" w:rsidRDefault="00E645AD" w:rsidP="00E645AD">
      <w:pPr>
        <w:jc w:val="both"/>
        <w:rPr>
          <w:rFonts w:ascii="Arial Narrow" w:hAnsi="Arial Narrow"/>
          <w:sz w:val="19"/>
          <w:szCs w:val="19"/>
          <w:lang w:val="es-MX"/>
        </w:rPr>
      </w:pPr>
      <w:r w:rsidRPr="00AE3944">
        <w:rPr>
          <w:rFonts w:ascii="Arial Narrow" w:hAnsi="Arial Narrow"/>
          <w:sz w:val="19"/>
          <w:szCs w:val="19"/>
          <w:lang w:val="es-MX"/>
        </w:rPr>
        <w:t>Las condiciones de pago de</w:t>
      </w:r>
      <w:r w:rsidR="0098282B" w:rsidRPr="00AE3944">
        <w:rPr>
          <w:rFonts w:ascii="Arial Narrow" w:hAnsi="Arial Narrow"/>
          <w:sz w:val="19"/>
          <w:szCs w:val="19"/>
          <w:lang w:val="es-MX"/>
        </w:rPr>
        <w:t xml:space="preserve"> </w:t>
      </w:r>
      <w:r w:rsidRPr="00AE3944">
        <w:rPr>
          <w:rFonts w:ascii="Arial Narrow" w:hAnsi="Arial Narrow"/>
          <w:sz w:val="19"/>
          <w:szCs w:val="19"/>
          <w:lang w:val="es-MX"/>
        </w:rPr>
        <w:t>l</w:t>
      </w:r>
      <w:r w:rsidR="0098282B" w:rsidRPr="00AE3944">
        <w:rPr>
          <w:rFonts w:ascii="Arial Narrow" w:hAnsi="Arial Narrow"/>
          <w:sz w:val="19"/>
          <w:szCs w:val="19"/>
          <w:lang w:val="es-MX"/>
        </w:rPr>
        <w:t>a</w:t>
      </w:r>
      <w:r w:rsidRPr="00AE3944">
        <w:rPr>
          <w:rFonts w:ascii="Arial Narrow" w:hAnsi="Arial Narrow"/>
          <w:sz w:val="19"/>
          <w:szCs w:val="19"/>
          <w:lang w:val="es-MX"/>
        </w:rPr>
        <w:t xml:space="preserve"> </w:t>
      </w:r>
      <w:r w:rsidR="0098282B" w:rsidRPr="00AE3944">
        <w:rPr>
          <w:rFonts w:ascii="Arial Narrow" w:hAnsi="Arial Narrow"/>
          <w:b/>
          <w:sz w:val="19"/>
          <w:szCs w:val="19"/>
          <w:lang w:val="es-MX"/>
        </w:rPr>
        <w:t xml:space="preserve">UTA </w:t>
      </w:r>
      <w:r w:rsidRPr="00AE3944">
        <w:rPr>
          <w:rFonts w:ascii="Arial Narrow" w:hAnsi="Arial Narrow"/>
          <w:sz w:val="19"/>
          <w:szCs w:val="19"/>
          <w:lang w:val="es-MX"/>
        </w:rPr>
        <w:t>se detallan a continuación:</w:t>
      </w:r>
    </w:p>
    <w:p w14:paraId="5519C952" w14:textId="77777777" w:rsidR="00E645AD" w:rsidRPr="00AE3944" w:rsidRDefault="00E645AD" w:rsidP="00E645AD">
      <w:pPr>
        <w:jc w:val="both"/>
        <w:rPr>
          <w:rFonts w:ascii="Arial Narrow" w:hAnsi="Arial Narrow"/>
          <w:sz w:val="19"/>
          <w:szCs w:val="19"/>
          <w:lang w:val="es-MX"/>
        </w:rPr>
      </w:pPr>
    </w:p>
    <w:p w14:paraId="594D3FA1" w14:textId="221E7975" w:rsidR="006A04FF" w:rsidRPr="00AE3944" w:rsidRDefault="00083255" w:rsidP="00E645AD">
      <w:pPr>
        <w:jc w:val="both"/>
        <w:rPr>
          <w:rFonts w:ascii="Arial Narrow" w:hAnsi="Arial Narrow"/>
          <w:sz w:val="19"/>
          <w:szCs w:val="19"/>
          <w:lang w:val="es-MX"/>
        </w:rPr>
      </w:pPr>
      <w:r w:rsidRPr="00AE3944">
        <w:rPr>
          <w:rFonts w:ascii="Arial Narrow" w:hAnsi="Arial Narrow"/>
          <w:sz w:val="19"/>
          <w:szCs w:val="19"/>
          <w:lang w:val="es-MX"/>
        </w:rPr>
        <w:t>Precio fijo durante la vigencia del contrato</w:t>
      </w:r>
      <w:r w:rsidR="006E26F5">
        <w:rPr>
          <w:rFonts w:ascii="Arial Narrow" w:hAnsi="Arial Narrow"/>
          <w:sz w:val="19"/>
          <w:szCs w:val="19"/>
          <w:lang w:val="es-MX"/>
        </w:rPr>
        <w:t>/pedido de compra</w:t>
      </w:r>
      <w:r w:rsidRPr="00AE3944">
        <w:rPr>
          <w:rFonts w:ascii="Arial Narrow" w:hAnsi="Arial Narrow"/>
          <w:sz w:val="19"/>
          <w:szCs w:val="19"/>
          <w:lang w:val="es-MX"/>
        </w:rPr>
        <w:t xml:space="preserve">. Los pagos se </w:t>
      </w:r>
      <w:proofErr w:type="spellStart"/>
      <w:r w:rsidRPr="00AE3944">
        <w:rPr>
          <w:rFonts w:ascii="Arial Narrow" w:hAnsi="Arial Narrow"/>
          <w:sz w:val="19"/>
          <w:szCs w:val="19"/>
          <w:lang w:val="es-MX"/>
        </w:rPr>
        <w:t>realizaràn</w:t>
      </w:r>
      <w:proofErr w:type="spellEnd"/>
      <w:r w:rsidRPr="00AE3944">
        <w:rPr>
          <w:rFonts w:ascii="Arial Narrow" w:hAnsi="Arial Narrow"/>
          <w:sz w:val="19"/>
          <w:szCs w:val="19"/>
          <w:lang w:val="es-MX"/>
        </w:rPr>
        <w:t xml:space="preserve"> en Moneda Nacional dentro de los </w:t>
      </w:r>
      <w:r w:rsidR="00AE3944" w:rsidRPr="00AE3944">
        <w:rPr>
          <w:rFonts w:ascii="Arial Narrow" w:hAnsi="Arial Narrow"/>
          <w:sz w:val="19"/>
          <w:szCs w:val="19"/>
          <w:lang w:val="es-MX"/>
        </w:rPr>
        <w:t xml:space="preserve">20 </w:t>
      </w:r>
      <w:r w:rsidRPr="00AE3944">
        <w:rPr>
          <w:rFonts w:ascii="Arial Narrow" w:hAnsi="Arial Narrow"/>
          <w:sz w:val="19"/>
          <w:szCs w:val="19"/>
          <w:lang w:val="es-MX"/>
        </w:rPr>
        <w:t xml:space="preserve">días naturales posteriores a la presentación </w:t>
      </w:r>
      <w:r w:rsidR="00AE3944" w:rsidRPr="00AE3944">
        <w:rPr>
          <w:rFonts w:ascii="Arial Narrow" w:hAnsi="Arial Narrow"/>
          <w:sz w:val="19"/>
          <w:szCs w:val="19"/>
          <w:lang w:val="es-MX"/>
        </w:rPr>
        <w:t>de comprobantes fiscales digitales por internet (CFDI) con acuse de recibo anexo.</w:t>
      </w:r>
      <w:r w:rsidRPr="00AE3944">
        <w:rPr>
          <w:rFonts w:ascii="Arial Narrow" w:hAnsi="Arial Narrow"/>
          <w:sz w:val="19"/>
          <w:szCs w:val="19"/>
          <w:lang w:val="es-MX"/>
        </w:rPr>
        <w:t xml:space="preserve"> </w:t>
      </w:r>
    </w:p>
    <w:p w14:paraId="038EF276" w14:textId="77777777" w:rsidR="00E645AD" w:rsidRPr="00AE3944" w:rsidRDefault="006A04FF" w:rsidP="00E645AD">
      <w:pPr>
        <w:jc w:val="both"/>
        <w:rPr>
          <w:rFonts w:ascii="Arial Narrow" w:hAnsi="Arial Narrow"/>
          <w:sz w:val="19"/>
          <w:szCs w:val="19"/>
          <w:lang w:val="es-MX"/>
        </w:rPr>
      </w:pPr>
      <w:r w:rsidRPr="00AE3944">
        <w:rPr>
          <w:rFonts w:ascii="Arial Narrow" w:hAnsi="Arial Narrow"/>
          <w:sz w:val="19"/>
          <w:szCs w:val="19"/>
          <w:lang w:val="es-MX"/>
        </w:rPr>
        <w:t xml:space="preserve"> </w:t>
      </w:r>
    </w:p>
    <w:p w14:paraId="1DF84CB8" w14:textId="53F986C4" w:rsidR="00E645AD" w:rsidRPr="00AE3944" w:rsidRDefault="00E645AD" w:rsidP="00E645AD">
      <w:pPr>
        <w:jc w:val="both"/>
        <w:rPr>
          <w:rFonts w:ascii="Arial Narrow" w:hAnsi="Arial Narrow"/>
          <w:sz w:val="19"/>
          <w:szCs w:val="19"/>
          <w:lang w:val="es-MX"/>
        </w:rPr>
      </w:pPr>
      <w:r w:rsidRPr="00AE3944">
        <w:rPr>
          <w:rFonts w:ascii="Arial Narrow" w:hAnsi="Arial Narrow"/>
          <w:sz w:val="19"/>
          <w:szCs w:val="19"/>
          <w:lang w:val="es-MX"/>
        </w:rPr>
        <w:t>Se tendrá por recibida la factura o el documento que reúna los requisitos señalados en el Código Fiscal de la Federac</w:t>
      </w:r>
      <w:r w:rsidR="00DE1324" w:rsidRPr="00AE3944">
        <w:rPr>
          <w:rFonts w:ascii="Arial Narrow" w:hAnsi="Arial Narrow"/>
          <w:sz w:val="19"/>
          <w:szCs w:val="19"/>
          <w:lang w:val="es-MX"/>
        </w:rPr>
        <w:t>ión previa entrega de los servicios</w:t>
      </w:r>
      <w:r w:rsidRPr="00AE3944">
        <w:rPr>
          <w:rFonts w:ascii="Arial Narrow" w:hAnsi="Arial Narrow"/>
          <w:sz w:val="19"/>
          <w:szCs w:val="19"/>
          <w:lang w:val="es-MX"/>
        </w:rPr>
        <w:t xml:space="preserve"> conforme a los términos del contrato</w:t>
      </w:r>
      <w:r w:rsidR="006E26F5">
        <w:rPr>
          <w:rFonts w:ascii="Arial Narrow" w:hAnsi="Arial Narrow"/>
          <w:sz w:val="19"/>
          <w:szCs w:val="19"/>
          <w:lang w:val="es-MX"/>
        </w:rPr>
        <w:t>/pedido de compra</w:t>
      </w:r>
      <w:r w:rsidRPr="00AE3944">
        <w:rPr>
          <w:rFonts w:ascii="Arial Narrow" w:hAnsi="Arial Narrow"/>
          <w:sz w:val="19"/>
          <w:szCs w:val="19"/>
          <w:lang w:val="es-MX"/>
        </w:rPr>
        <w:t>, acompañada de la remisión correspondiente que acr</w:t>
      </w:r>
      <w:r w:rsidR="00DE1324" w:rsidRPr="00AE3944">
        <w:rPr>
          <w:rFonts w:ascii="Arial Narrow" w:hAnsi="Arial Narrow"/>
          <w:sz w:val="19"/>
          <w:szCs w:val="19"/>
          <w:lang w:val="es-MX"/>
        </w:rPr>
        <w:t>edite la recepción de los servicios</w:t>
      </w:r>
      <w:r w:rsidRPr="00AE3944">
        <w:rPr>
          <w:rFonts w:ascii="Arial Narrow" w:hAnsi="Arial Narrow"/>
          <w:sz w:val="19"/>
          <w:szCs w:val="19"/>
          <w:lang w:val="es-MX"/>
        </w:rPr>
        <w:t xml:space="preserve"> a entera sat</w:t>
      </w:r>
      <w:r w:rsidR="0098282B" w:rsidRPr="00AE3944">
        <w:rPr>
          <w:rFonts w:ascii="Arial Narrow" w:hAnsi="Arial Narrow"/>
          <w:sz w:val="19"/>
          <w:szCs w:val="19"/>
          <w:lang w:val="es-MX"/>
        </w:rPr>
        <w:t xml:space="preserve">isfacción de la </w:t>
      </w:r>
      <w:r w:rsidR="0098282B" w:rsidRPr="00AE3944">
        <w:rPr>
          <w:rFonts w:ascii="Arial Narrow" w:hAnsi="Arial Narrow"/>
          <w:b/>
          <w:sz w:val="19"/>
          <w:szCs w:val="19"/>
          <w:lang w:val="es-MX"/>
        </w:rPr>
        <w:t>UTA</w:t>
      </w:r>
    </w:p>
    <w:p w14:paraId="59A3FCFE" w14:textId="77777777" w:rsidR="00E645AD" w:rsidRPr="00AE3944" w:rsidRDefault="00E645AD" w:rsidP="00E645AD">
      <w:pPr>
        <w:jc w:val="both"/>
        <w:rPr>
          <w:rFonts w:ascii="Arial Narrow" w:hAnsi="Arial Narrow"/>
          <w:sz w:val="19"/>
          <w:szCs w:val="19"/>
          <w:lang w:val="es-MX"/>
        </w:rPr>
      </w:pPr>
    </w:p>
    <w:p w14:paraId="032D876D" w14:textId="77777777" w:rsidR="00E645AD" w:rsidRPr="00B4140C" w:rsidRDefault="00E645AD" w:rsidP="00E645AD">
      <w:pPr>
        <w:jc w:val="both"/>
        <w:rPr>
          <w:rFonts w:ascii="Arial Narrow" w:hAnsi="Arial Narrow"/>
          <w:sz w:val="19"/>
          <w:szCs w:val="19"/>
          <w:lang w:val="es-MX"/>
        </w:rPr>
      </w:pPr>
      <w:r w:rsidRPr="00AE3944">
        <w:rPr>
          <w:rFonts w:ascii="Arial Narrow" w:hAnsi="Arial Narrow"/>
          <w:sz w:val="19"/>
          <w:szCs w:val="19"/>
          <w:lang w:val="es-MX"/>
        </w:rPr>
        <w:t xml:space="preserve">Para que </w:t>
      </w:r>
      <w:r w:rsidR="008A27A4" w:rsidRPr="00AE3944">
        <w:rPr>
          <w:rFonts w:ascii="Arial Narrow" w:hAnsi="Arial Narrow"/>
          <w:sz w:val="19"/>
          <w:szCs w:val="19"/>
          <w:lang w:val="es-MX"/>
        </w:rPr>
        <w:t>los pagos</w:t>
      </w:r>
      <w:r w:rsidRPr="00AE3944">
        <w:rPr>
          <w:rFonts w:ascii="Arial Narrow" w:hAnsi="Arial Narrow"/>
          <w:sz w:val="19"/>
          <w:szCs w:val="19"/>
          <w:lang w:val="es-MX"/>
        </w:rPr>
        <w:t xml:space="preserve"> procedan, la factura y </w:t>
      </w:r>
      <w:r w:rsidR="008A27A4" w:rsidRPr="00AE3944">
        <w:rPr>
          <w:rFonts w:ascii="Arial Narrow" w:hAnsi="Arial Narrow"/>
          <w:sz w:val="19"/>
          <w:szCs w:val="19"/>
          <w:lang w:val="es-MX"/>
        </w:rPr>
        <w:t>remisión que</w:t>
      </w:r>
      <w:r w:rsidRPr="00AE3944">
        <w:rPr>
          <w:rFonts w:ascii="Arial Narrow" w:hAnsi="Arial Narrow"/>
          <w:sz w:val="19"/>
          <w:szCs w:val="19"/>
          <w:lang w:val="es-MX"/>
        </w:rPr>
        <w:t xml:space="preserve"> comprueben </w:t>
      </w:r>
      <w:r w:rsidR="00DE1324" w:rsidRPr="00AE3944">
        <w:rPr>
          <w:rFonts w:ascii="Arial Narrow" w:hAnsi="Arial Narrow"/>
          <w:sz w:val="19"/>
          <w:szCs w:val="19"/>
          <w:lang w:val="es-MX"/>
        </w:rPr>
        <w:t>la recepción del servicio</w:t>
      </w:r>
      <w:r w:rsidRPr="00AE3944">
        <w:rPr>
          <w:rFonts w:ascii="Arial Narrow" w:hAnsi="Arial Narrow"/>
          <w:sz w:val="19"/>
          <w:szCs w:val="19"/>
          <w:lang w:val="es-MX"/>
        </w:rPr>
        <w:t xml:space="preserve"> deberán estar debidamente </w:t>
      </w:r>
      <w:proofErr w:type="spellStart"/>
      <w:r w:rsidRPr="00AE3944">
        <w:rPr>
          <w:rFonts w:ascii="Arial Narrow" w:hAnsi="Arial Narrow"/>
          <w:sz w:val="19"/>
          <w:szCs w:val="19"/>
          <w:lang w:val="es-MX"/>
        </w:rPr>
        <w:t>requisitadas</w:t>
      </w:r>
      <w:proofErr w:type="spellEnd"/>
      <w:r w:rsidRPr="00AE3944">
        <w:rPr>
          <w:rFonts w:ascii="Arial Narrow" w:hAnsi="Arial Narrow"/>
          <w:sz w:val="19"/>
          <w:szCs w:val="19"/>
          <w:lang w:val="es-MX"/>
        </w:rPr>
        <w:t xml:space="preserve"> y revisadas a satisfacción del ente requirente.</w:t>
      </w:r>
    </w:p>
    <w:p w14:paraId="04B10A56" w14:textId="77777777" w:rsidR="00AD4329" w:rsidRPr="00B4140C" w:rsidRDefault="00AD432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14:paraId="1A1AA800" w14:textId="77777777" w:rsidTr="002342C9">
        <w:tc>
          <w:tcPr>
            <w:tcW w:w="9851" w:type="dxa"/>
            <w:shd w:val="clear" w:color="auto" w:fill="C0C0C0"/>
          </w:tcPr>
          <w:p w14:paraId="16E63F64" w14:textId="77777777"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14:paraId="0BABD9F0" w14:textId="77777777" w:rsidR="00E645AD" w:rsidRPr="00B4140C" w:rsidRDefault="00E645AD" w:rsidP="00E645AD">
      <w:pPr>
        <w:ind w:left="426"/>
        <w:jc w:val="both"/>
        <w:rPr>
          <w:rFonts w:ascii="Arial Narrow" w:hAnsi="Arial Narrow"/>
          <w:sz w:val="19"/>
          <w:lang w:val="es-MX"/>
        </w:rPr>
      </w:pPr>
    </w:p>
    <w:p w14:paraId="5AD4846B" w14:textId="78C45B31" w:rsidR="00E645AD" w:rsidRDefault="00A1578F" w:rsidP="00E645AD">
      <w:pPr>
        <w:jc w:val="both"/>
        <w:rPr>
          <w:rFonts w:ascii="Arial Narrow" w:hAnsi="Arial Narrow" w:cs="Arial"/>
          <w:sz w:val="19"/>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xml:space="preserve">, y quienes participen en </w:t>
      </w:r>
      <w:r w:rsidR="006E26F5">
        <w:rPr>
          <w:rFonts w:ascii="Arial Narrow" w:hAnsi="Arial Narrow"/>
          <w:sz w:val="19"/>
          <w:lang w:val="es-MX"/>
        </w:rPr>
        <w:t>el procedimiento de</w:t>
      </w:r>
      <w:r w:rsidRPr="00B4140C">
        <w:rPr>
          <w:rFonts w:ascii="Arial Narrow" w:hAnsi="Arial Narrow"/>
          <w:sz w:val="19"/>
          <w:lang w:val="es-MX"/>
        </w:rPr>
        <w:t xml:space="preserve">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w:t>
      </w:r>
      <w:r w:rsidR="0049672A">
        <w:rPr>
          <w:rFonts w:ascii="Arial Narrow" w:hAnsi="Arial Narrow" w:cs="Arial"/>
          <w:sz w:val="19"/>
        </w:rPr>
        <w:t xml:space="preserve">rato y calidad de los </w:t>
      </w:r>
      <w:r w:rsidRPr="00B4140C">
        <w:rPr>
          <w:rFonts w:ascii="Arial Narrow" w:hAnsi="Arial Narrow" w:cs="Arial"/>
          <w:sz w:val="19"/>
        </w:rPr>
        <w:t>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de servicios a garantizar</w:t>
      </w:r>
      <w:r w:rsidR="00E645AD" w:rsidRPr="00B4140C">
        <w:rPr>
          <w:rFonts w:ascii="Arial Narrow" w:hAnsi="Arial Narrow" w:cs="Arial"/>
          <w:sz w:val="19"/>
        </w:rPr>
        <w:t xml:space="preserve">, esta garantía será constituida únicamente por el o los proveedores adjudicados, previamente a la formalización del contrato de adquisición, es decir, dentro de los diez días naturales </w:t>
      </w:r>
      <w:r w:rsidR="00E645AD" w:rsidRPr="00B4140C">
        <w:rPr>
          <w:rFonts w:ascii="Arial Narrow" w:hAnsi="Arial Narrow" w:cs="Arial"/>
          <w:sz w:val="19"/>
        </w:rPr>
        <w:lastRenderedPageBreak/>
        <w:t xml:space="preserve">contados a partir de la fecha en que se hubiere notificado al proveedor el fallo de adjudicación.  Lo anterior con fundamento en lo previsto por los artículos 69 de la </w:t>
      </w:r>
      <w:r w:rsidR="00E645AD" w:rsidRPr="00F84947">
        <w:rPr>
          <w:rFonts w:ascii="Arial Narrow" w:hAnsi="Arial Narrow" w:cs="Arial"/>
          <w:b/>
          <w:sz w:val="19"/>
        </w:rPr>
        <w:t>Ley</w:t>
      </w:r>
      <w:r w:rsidR="00E645AD" w:rsidRPr="00B4140C">
        <w:rPr>
          <w:rFonts w:ascii="Arial Narrow" w:hAnsi="Arial Narrow" w:cs="Arial"/>
          <w:sz w:val="19"/>
        </w:rPr>
        <w:t>.</w:t>
      </w:r>
    </w:p>
    <w:p w14:paraId="7F6ECE04" w14:textId="77777777" w:rsidR="00056A8D" w:rsidRPr="00B4140C" w:rsidRDefault="00056A8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753A8F5E" w14:textId="77777777" w:rsidTr="002342C9">
        <w:tc>
          <w:tcPr>
            <w:tcW w:w="9851" w:type="dxa"/>
            <w:shd w:val="clear" w:color="auto" w:fill="C0C0C0"/>
          </w:tcPr>
          <w:p w14:paraId="25E8F638" w14:textId="77777777" w:rsidR="002342C9" w:rsidRPr="00B4140C" w:rsidRDefault="002342C9" w:rsidP="0049672A">
            <w:pPr>
              <w:spacing w:before="60"/>
              <w:rPr>
                <w:rFonts w:ascii="Arial Narrow" w:hAnsi="Arial Narrow"/>
                <w:b/>
                <w:lang w:val="es-MX"/>
              </w:rPr>
            </w:pPr>
            <w:r w:rsidRPr="00B4140C">
              <w:rPr>
                <w:rFonts w:ascii="Arial Narrow" w:hAnsi="Arial Narrow"/>
                <w:b/>
                <w:lang w:val="es-MX"/>
              </w:rPr>
              <w:t xml:space="preserve">3.3)  CASOS EN QUE SE HARÁ EFECTIVA LA GARANTÍA  DE CUMPLIMIENTO DEL CONTRATO Y CALIDAD DE LOS  </w:t>
            </w:r>
            <w:r w:rsidR="00AE3944">
              <w:rPr>
                <w:rFonts w:ascii="Arial Narrow" w:hAnsi="Arial Narrow"/>
                <w:b/>
                <w:lang w:val="es-MX"/>
              </w:rPr>
              <w:t xml:space="preserve">BIENES Y </w:t>
            </w:r>
            <w:r w:rsidRPr="00B4140C">
              <w:rPr>
                <w:rFonts w:ascii="Arial Narrow" w:hAnsi="Arial Narrow"/>
                <w:b/>
                <w:lang w:val="es-MX"/>
              </w:rPr>
              <w:t>SERVICIOS:</w:t>
            </w:r>
          </w:p>
        </w:tc>
      </w:tr>
    </w:tbl>
    <w:p w14:paraId="629AFEDC" w14:textId="77777777" w:rsidR="002342C9" w:rsidRPr="00B4140C" w:rsidRDefault="002342C9" w:rsidP="002342C9">
      <w:pPr>
        <w:jc w:val="both"/>
        <w:rPr>
          <w:rFonts w:ascii="Arial Narrow" w:hAnsi="Arial Narrow"/>
          <w:b/>
          <w:sz w:val="12"/>
          <w:szCs w:val="12"/>
        </w:rPr>
      </w:pPr>
    </w:p>
    <w:p w14:paraId="6F30258C" w14:textId="77777777"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0049672A">
        <w:rPr>
          <w:rFonts w:ascii="Arial Narrow" w:hAnsi="Arial Narrow" w:cs="Arial"/>
          <w:b/>
          <w:sz w:val="19"/>
        </w:rPr>
        <w:t xml:space="preserve">calidad de los </w:t>
      </w:r>
      <w:r w:rsidRPr="00B4140C">
        <w:rPr>
          <w:rFonts w:ascii="Arial Narrow" w:hAnsi="Arial Narrow" w:cs="Arial"/>
          <w:b/>
          <w:sz w:val="19"/>
        </w:rPr>
        <w:t>servicios</w:t>
      </w:r>
      <w:r w:rsidRPr="00B4140C">
        <w:rPr>
          <w:rFonts w:ascii="Arial Narrow" w:hAnsi="Arial Narrow"/>
          <w:b/>
          <w:sz w:val="19"/>
          <w:szCs w:val="19"/>
          <w:lang w:val="es-MX"/>
        </w:rPr>
        <w:t xml:space="preserve"> se hará efectiva:</w:t>
      </w:r>
    </w:p>
    <w:p w14:paraId="251D4DB8" w14:textId="77777777" w:rsidR="002342C9" w:rsidRPr="00B4140C" w:rsidRDefault="002342C9" w:rsidP="002342C9">
      <w:pPr>
        <w:jc w:val="both"/>
        <w:rPr>
          <w:rFonts w:ascii="Arial Narrow" w:hAnsi="Arial Narrow"/>
          <w:b/>
          <w:sz w:val="19"/>
          <w:szCs w:val="19"/>
          <w:lang w:val="es-MX"/>
        </w:rPr>
      </w:pPr>
    </w:p>
    <w:p w14:paraId="703B4802" w14:textId="25D9F5AC"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w:t>
      </w:r>
      <w:r w:rsidR="00E11901">
        <w:rPr>
          <w:rFonts w:ascii="Arial Narrow" w:hAnsi="Arial Narrow"/>
          <w:sz w:val="19"/>
          <w:szCs w:val="19"/>
          <w:lang w:val="es-MX"/>
        </w:rPr>
        <w:t>numerales</w:t>
      </w:r>
      <w:r w:rsidRPr="00B4140C">
        <w:rPr>
          <w:rFonts w:ascii="Arial Narrow" w:hAnsi="Arial Narrow"/>
          <w:sz w:val="19"/>
          <w:szCs w:val="19"/>
          <w:lang w:val="es-MX"/>
        </w:rPr>
        <w:t xml:space="preserve"> 2.2) y 2.4) de esta convocatoria o contenidos en el texto de las mismas; </w:t>
      </w:r>
    </w:p>
    <w:p w14:paraId="2D466F76" w14:textId="77777777"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14:paraId="022EC9BA" w14:textId="3B767621"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w:t>
      </w:r>
      <w:r w:rsidR="0049672A">
        <w:rPr>
          <w:rFonts w:ascii="Arial Narrow" w:hAnsi="Arial Narrow"/>
          <w:sz w:val="19"/>
          <w:szCs w:val="19"/>
          <w:lang w:val="es-MX"/>
        </w:rPr>
        <w:t xml:space="preserve">l proveedor entregue los servicios </w:t>
      </w:r>
      <w:r w:rsidRPr="00B4140C">
        <w:rPr>
          <w:rFonts w:ascii="Arial Narrow" w:hAnsi="Arial Narrow"/>
          <w:sz w:val="19"/>
          <w:szCs w:val="19"/>
          <w:lang w:val="es-MX"/>
        </w:rPr>
        <w:t>adjudicados con características que no correspondan a las solicitadas;</w:t>
      </w:r>
    </w:p>
    <w:p w14:paraId="57FD9F76" w14:textId="7332B32E"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w:t>
      </w:r>
      <w:r w:rsidR="0049672A">
        <w:rPr>
          <w:rFonts w:ascii="Arial Narrow" w:hAnsi="Arial Narrow"/>
          <w:sz w:val="19"/>
          <w:szCs w:val="19"/>
          <w:lang w:val="es-MX"/>
        </w:rPr>
        <w:t xml:space="preserve"> servicios requeridos</w:t>
      </w:r>
      <w:r w:rsidRPr="00B4140C">
        <w:rPr>
          <w:rFonts w:ascii="Arial Narrow" w:hAnsi="Arial Narrow"/>
          <w:sz w:val="19"/>
          <w:szCs w:val="19"/>
          <w:lang w:val="es-MX"/>
        </w:rPr>
        <w:t xml:space="preserve"> no sean recibidos a entera satisfacción del área requirente; o</w:t>
      </w:r>
    </w:p>
    <w:p w14:paraId="37DB693B" w14:textId="6253DC2B"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w:t>
      </w:r>
      <w:r w:rsidR="0049672A">
        <w:rPr>
          <w:rFonts w:ascii="Arial Narrow" w:hAnsi="Arial Narrow"/>
          <w:sz w:val="19"/>
          <w:szCs w:val="19"/>
          <w:lang w:val="es-MX"/>
        </w:rPr>
        <w:t>n tiempo y forma los servicios</w:t>
      </w:r>
      <w:r w:rsidRPr="00B4140C">
        <w:rPr>
          <w:rFonts w:ascii="Arial Narrow" w:hAnsi="Arial Narrow"/>
          <w:sz w:val="19"/>
          <w:szCs w:val="19"/>
          <w:lang w:val="es-MX"/>
        </w:rPr>
        <w:t xml:space="preserve"> solicitados.</w:t>
      </w:r>
    </w:p>
    <w:p w14:paraId="7760D479" w14:textId="77777777"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670855D7" w14:textId="77777777" w:rsidTr="00056A8D">
        <w:tc>
          <w:tcPr>
            <w:tcW w:w="9851" w:type="dxa"/>
            <w:shd w:val="clear" w:color="auto" w:fill="C0C0C0"/>
          </w:tcPr>
          <w:p w14:paraId="74AE8A9B" w14:textId="77777777" w:rsidR="002342C9" w:rsidRPr="00B4140C" w:rsidRDefault="002342C9" w:rsidP="002342C9">
            <w:pPr>
              <w:rPr>
                <w:rFonts w:ascii="Arial Narrow" w:hAnsi="Arial Narrow"/>
                <w:b/>
                <w:lang w:val="es-MX"/>
              </w:rPr>
            </w:pPr>
            <w:r w:rsidRPr="00B4140C">
              <w:rPr>
                <w:rFonts w:ascii="Arial Narrow" w:hAnsi="Arial Narrow"/>
                <w:b/>
                <w:lang w:val="es-MX"/>
              </w:rPr>
              <w:t>3.4)  CONDICIONES DE PAGO:</w:t>
            </w:r>
          </w:p>
        </w:tc>
      </w:tr>
    </w:tbl>
    <w:p w14:paraId="45D20AEC" w14:textId="77777777" w:rsidR="002342C9" w:rsidRPr="00B4140C" w:rsidRDefault="002342C9" w:rsidP="002342C9">
      <w:pPr>
        <w:jc w:val="both"/>
        <w:rPr>
          <w:rFonts w:ascii="Arial Narrow" w:hAnsi="Arial Narrow"/>
          <w:b/>
          <w:sz w:val="12"/>
          <w:szCs w:val="12"/>
          <w:lang w:val="es-MX"/>
        </w:rPr>
      </w:pPr>
    </w:p>
    <w:p w14:paraId="25F9D634" w14:textId="77777777"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14:paraId="7C9B53E4" w14:textId="77777777" w:rsidR="002342C9" w:rsidRPr="00B4140C" w:rsidRDefault="002342C9" w:rsidP="002342C9">
      <w:pPr>
        <w:jc w:val="both"/>
        <w:rPr>
          <w:rFonts w:ascii="Arial Narrow" w:hAnsi="Arial Narrow"/>
          <w:sz w:val="12"/>
          <w:szCs w:val="12"/>
          <w:lang w:val="es-MX"/>
        </w:rPr>
      </w:pPr>
    </w:p>
    <w:p w14:paraId="6DEE4B36" w14:textId="77777777"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 xml:space="preserve">Se </w:t>
      </w:r>
      <w:proofErr w:type="spellStart"/>
      <w:r>
        <w:rPr>
          <w:rFonts w:ascii="Arial Narrow" w:hAnsi="Arial Narrow"/>
          <w:sz w:val="19"/>
          <w:szCs w:val="19"/>
          <w:lang w:val="es-MX"/>
        </w:rPr>
        <w:t>realizarà</w:t>
      </w:r>
      <w:proofErr w:type="spellEnd"/>
      <w:r>
        <w:rPr>
          <w:rFonts w:ascii="Arial Narrow" w:hAnsi="Arial Narrow"/>
          <w:sz w:val="19"/>
          <w:szCs w:val="19"/>
          <w:lang w:val="es-MX"/>
        </w:rPr>
        <w:t xml:space="preserve"> pago único, </w:t>
      </w:r>
      <w:r w:rsidR="002342C9" w:rsidRPr="00B4140C">
        <w:rPr>
          <w:rFonts w:ascii="Arial Narrow" w:hAnsi="Arial Narrow"/>
          <w:sz w:val="19"/>
          <w:szCs w:val="19"/>
          <w:lang w:val="es-MX"/>
        </w:rPr>
        <w:t xml:space="preserve">de conformidad con el </w:t>
      </w:r>
      <w:r w:rsidR="002342C9" w:rsidRPr="00F84947">
        <w:rPr>
          <w:rFonts w:ascii="Arial Narrow" w:hAnsi="Arial Narrow"/>
          <w:b/>
          <w:sz w:val="19"/>
          <w:szCs w:val="19"/>
          <w:lang w:val="es-MX"/>
        </w:rPr>
        <w:t>artículo 72</w:t>
      </w:r>
      <w:r w:rsidR="002342C9" w:rsidRPr="00B4140C">
        <w:rPr>
          <w:rFonts w:ascii="Arial Narrow" w:hAnsi="Arial Narrow"/>
          <w:sz w:val="19"/>
          <w:szCs w:val="19"/>
          <w:lang w:val="es-MX"/>
        </w:rPr>
        <w:t xml:space="preserve"> de la </w:t>
      </w:r>
      <w:r w:rsidR="002342C9" w:rsidRPr="00F84947">
        <w:rPr>
          <w:rFonts w:ascii="Arial Narrow" w:hAnsi="Arial Narrow"/>
          <w:b/>
          <w:sz w:val="19"/>
          <w:szCs w:val="19"/>
          <w:lang w:val="es-MX"/>
        </w:rPr>
        <w:t>Ley de Adquisiciones, Arrendamientos y Servicios del estado de Aguascalientes y sus Municipios</w:t>
      </w:r>
      <w:r w:rsidR="002342C9">
        <w:rPr>
          <w:rFonts w:ascii="Arial Narrow" w:hAnsi="Arial Narrow"/>
          <w:sz w:val="19"/>
          <w:szCs w:val="19"/>
          <w:lang w:val="es-MX"/>
        </w:rPr>
        <w:t xml:space="preserve">, los cuales los hará la </w:t>
      </w:r>
      <w:r w:rsidR="002342C9" w:rsidRPr="0098282B">
        <w:rPr>
          <w:rFonts w:ascii="Arial Narrow" w:hAnsi="Arial Narrow"/>
          <w:b/>
          <w:sz w:val="19"/>
          <w:szCs w:val="19"/>
          <w:lang w:val="es-MX"/>
        </w:rPr>
        <w:t>UTA</w:t>
      </w:r>
      <w:r w:rsidR="002342C9" w:rsidRPr="00B4140C">
        <w:rPr>
          <w:rFonts w:ascii="Arial Narrow" w:hAnsi="Arial Narrow"/>
          <w:sz w:val="19"/>
          <w:szCs w:val="19"/>
          <w:lang w:val="es-MX"/>
        </w:rPr>
        <w:t xml:space="preserve">, dentro de los </w:t>
      </w:r>
      <w:r w:rsidR="00AE3944">
        <w:rPr>
          <w:rFonts w:ascii="Arial Narrow" w:hAnsi="Arial Narrow"/>
          <w:sz w:val="19"/>
          <w:szCs w:val="19"/>
          <w:lang w:val="es-MX"/>
        </w:rPr>
        <w:t>20</w:t>
      </w:r>
      <w:r w:rsidR="002342C9" w:rsidRPr="00B4140C">
        <w:rPr>
          <w:rFonts w:ascii="Arial Narrow" w:hAnsi="Arial Narrow"/>
          <w:sz w:val="19"/>
          <w:szCs w:val="19"/>
          <w:lang w:val="es-MX"/>
        </w:rPr>
        <w:t xml:space="preserve"> días naturales po</w:t>
      </w:r>
      <w:r>
        <w:rPr>
          <w:rFonts w:ascii="Arial Narrow" w:hAnsi="Arial Narrow"/>
          <w:sz w:val="19"/>
          <w:szCs w:val="19"/>
          <w:lang w:val="es-MX"/>
        </w:rPr>
        <w:t>steriores a la validación del comprobante fiscal digital</w:t>
      </w:r>
      <w:r w:rsidR="002342C9" w:rsidRPr="00B4140C">
        <w:rPr>
          <w:rFonts w:ascii="Arial Narrow" w:hAnsi="Arial Narrow"/>
          <w:sz w:val="19"/>
          <w:szCs w:val="19"/>
          <w:lang w:val="es-MX"/>
        </w:rPr>
        <w:t xml:space="preserve"> por internet (CFDI) correspondientes. </w:t>
      </w:r>
    </w:p>
    <w:p w14:paraId="69C83A58" w14:textId="77777777" w:rsidR="002342C9" w:rsidRPr="00B4140C" w:rsidRDefault="002342C9" w:rsidP="002342C9">
      <w:pPr>
        <w:jc w:val="both"/>
        <w:rPr>
          <w:rFonts w:ascii="Arial Narrow" w:hAnsi="Arial Narrow"/>
          <w:sz w:val="19"/>
          <w:szCs w:val="19"/>
          <w:lang w:val="es-MX"/>
        </w:rPr>
      </w:pPr>
    </w:p>
    <w:p w14:paraId="4173392E" w14:textId="77777777"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El pago se realizará</w:t>
      </w:r>
      <w:r w:rsidR="002342C9" w:rsidRPr="00B4140C">
        <w:rPr>
          <w:rFonts w:ascii="Arial Narrow" w:hAnsi="Arial Narrow"/>
          <w:sz w:val="19"/>
          <w:szCs w:val="19"/>
          <w:lang w:val="es-MX"/>
        </w:rPr>
        <w:t xml:space="preserve"> en Moneda Nacional.</w:t>
      </w:r>
    </w:p>
    <w:p w14:paraId="7C65732C" w14:textId="77777777" w:rsidR="002342C9" w:rsidRPr="00B4140C" w:rsidRDefault="002342C9" w:rsidP="002342C9">
      <w:pPr>
        <w:jc w:val="both"/>
        <w:rPr>
          <w:rFonts w:ascii="Arial Narrow" w:hAnsi="Arial Narrow"/>
          <w:sz w:val="19"/>
          <w:szCs w:val="19"/>
          <w:lang w:val="es-MX"/>
        </w:rPr>
      </w:pPr>
    </w:p>
    <w:p w14:paraId="5B005A8A" w14:textId="77777777"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Cabe hacer mención que el comprobante fiscal</w:t>
      </w:r>
      <w:r w:rsidR="002342C9" w:rsidRPr="00B4140C">
        <w:rPr>
          <w:rFonts w:ascii="Arial Narrow" w:hAnsi="Arial Narrow"/>
          <w:sz w:val="19"/>
          <w:szCs w:val="19"/>
          <w:lang w:val="es-MX"/>
        </w:rPr>
        <w:t xml:space="preserve"> digitales por internet (CFDI) deberán reunir los requisitos señalados en el Código Fiscal de la Federación.</w:t>
      </w:r>
    </w:p>
    <w:p w14:paraId="379E4E34" w14:textId="77777777" w:rsidR="002342C9" w:rsidRPr="00B4140C" w:rsidRDefault="002342C9" w:rsidP="002342C9">
      <w:pPr>
        <w:jc w:val="both"/>
        <w:rPr>
          <w:rFonts w:ascii="Arial Narrow" w:hAnsi="Arial Narrow"/>
          <w:sz w:val="19"/>
          <w:szCs w:val="19"/>
          <w:lang w:val="es-MX"/>
        </w:rPr>
      </w:pPr>
    </w:p>
    <w:p w14:paraId="4F2AF436" w14:textId="3B83650B"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Para que </w:t>
      </w:r>
      <w:r w:rsidR="001F3057">
        <w:rPr>
          <w:rFonts w:ascii="Arial Narrow" w:hAnsi="Arial Narrow"/>
          <w:sz w:val="19"/>
          <w:szCs w:val="19"/>
          <w:lang w:val="es-MX"/>
        </w:rPr>
        <w:t>el pago proceda</w:t>
      </w:r>
      <w:r w:rsidRPr="00B4140C">
        <w:rPr>
          <w:rFonts w:ascii="Arial Narrow" w:hAnsi="Arial Narrow"/>
          <w:sz w:val="19"/>
          <w:szCs w:val="19"/>
          <w:lang w:val="es-MX"/>
        </w:rPr>
        <w:t>, los comprobantes fiscales digitales por internet (CFDI), vales y/o notas de remisión, que compru</w:t>
      </w:r>
      <w:r w:rsidR="0049672A">
        <w:rPr>
          <w:rFonts w:ascii="Arial Narrow" w:hAnsi="Arial Narrow"/>
          <w:sz w:val="19"/>
          <w:szCs w:val="19"/>
          <w:lang w:val="es-MX"/>
        </w:rPr>
        <w:t>eben la entrega de los servicios</w:t>
      </w:r>
      <w:r w:rsidRPr="00B4140C">
        <w:rPr>
          <w:rFonts w:ascii="Arial Narrow" w:hAnsi="Arial Narrow"/>
          <w:sz w:val="19"/>
          <w:szCs w:val="19"/>
          <w:lang w:val="es-MX"/>
        </w:rPr>
        <w:t>;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14:paraId="3DE794DB" w14:textId="77777777" w:rsidR="002342C9" w:rsidRPr="00B4140C" w:rsidRDefault="002342C9" w:rsidP="002342C9">
      <w:pPr>
        <w:jc w:val="both"/>
        <w:rPr>
          <w:rFonts w:ascii="Arial Narrow" w:hAnsi="Arial Narrow"/>
          <w:sz w:val="19"/>
          <w:szCs w:val="19"/>
          <w:lang w:val="es-MX"/>
        </w:rPr>
      </w:pPr>
    </w:p>
    <w:p w14:paraId="78467C35"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14:paraId="4317F79D" w14:textId="77777777" w:rsidR="002342C9" w:rsidRPr="00B4140C" w:rsidRDefault="002342C9" w:rsidP="002342C9">
      <w:pPr>
        <w:jc w:val="both"/>
        <w:rPr>
          <w:rFonts w:ascii="Arial Narrow" w:hAnsi="Arial Narrow"/>
          <w:sz w:val="19"/>
          <w:szCs w:val="19"/>
          <w:lang w:val="es-MX"/>
        </w:rPr>
      </w:pPr>
    </w:p>
    <w:p w14:paraId="09830D57" w14:textId="77777777" w:rsidR="002342C9" w:rsidRPr="00B4140C" w:rsidRDefault="0049672A" w:rsidP="002342C9">
      <w:pPr>
        <w:autoSpaceDE w:val="0"/>
        <w:autoSpaceDN w:val="0"/>
        <w:adjustRightInd w:val="0"/>
        <w:jc w:val="both"/>
        <w:rPr>
          <w:rFonts w:ascii="Arial Narrow" w:hAnsi="Arial Narrow" w:cs="Arial"/>
          <w:sz w:val="19"/>
          <w:szCs w:val="19"/>
        </w:rPr>
      </w:pPr>
      <w:r>
        <w:rPr>
          <w:rFonts w:ascii="Arial Narrow" w:hAnsi="Arial Narrow" w:cs="Arial"/>
          <w:sz w:val="19"/>
          <w:szCs w:val="19"/>
        </w:rPr>
        <w:t xml:space="preserve">El pago </w:t>
      </w:r>
      <w:r w:rsidR="002342C9" w:rsidRPr="00B4140C">
        <w:rPr>
          <w:rFonts w:ascii="Arial Narrow" w:hAnsi="Arial Narrow" w:cs="Arial"/>
          <w:sz w:val="19"/>
          <w:szCs w:val="19"/>
        </w:rPr>
        <w:t>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14:paraId="03A38B24" w14:textId="77777777" w:rsidR="002342C9" w:rsidRPr="00B4140C" w:rsidRDefault="002342C9" w:rsidP="002342C9">
      <w:pPr>
        <w:autoSpaceDE w:val="0"/>
        <w:autoSpaceDN w:val="0"/>
        <w:adjustRightInd w:val="0"/>
        <w:jc w:val="both"/>
        <w:rPr>
          <w:rFonts w:ascii="Arial Narrow" w:hAnsi="Arial Narrow" w:cs="Arial"/>
          <w:sz w:val="19"/>
          <w:szCs w:val="19"/>
        </w:rPr>
      </w:pPr>
    </w:p>
    <w:p w14:paraId="341D90F6"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14:paraId="6D4EFFA3" w14:textId="77777777" w:rsidR="002342C9" w:rsidRPr="00B4140C" w:rsidRDefault="002342C9" w:rsidP="002342C9">
      <w:pPr>
        <w:jc w:val="both"/>
        <w:rPr>
          <w:rFonts w:ascii="Arial Narrow" w:hAnsi="Arial Narrow"/>
          <w:sz w:val="12"/>
          <w:szCs w:val="12"/>
          <w:lang w:val="es-MX"/>
        </w:rPr>
      </w:pPr>
    </w:p>
    <w:p w14:paraId="0AB1FAFE" w14:textId="77777777"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Universidad Tecnológica de Aguascalientes</w:t>
      </w:r>
    </w:p>
    <w:p w14:paraId="68F68F9A" w14:textId="77777777"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14:paraId="55F00307" w14:textId="77777777"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14:paraId="73B0F596"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14:paraId="66CA77B9" w14:textId="77777777"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C.P. 20200</w:t>
      </w:r>
    </w:p>
    <w:p w14:paraId="005FD458" w14:textId="77777777" w:rsidR="002342C9" w:rsidRDefault="002342C9" w:rsidP="002342C9">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14:paraId="7761E92A" w14:textId="77777777" w:rsidR="007A0E70" w:rsidRDefault="007A0E70" w:rsidP="007A0E70">
      <w:pPr>
        <w:jc w:val="both"/>
        <w:rPr>
          <w:rFonts w:ascii="Arial Narrow" w:hAnsi="Arial Narrow"/>
          <w:sz w:val="19"/>
          <w:szCs w:val="19"/>
          <w:lang w:val="es-MX"/>
        </w:rPr>
      </w:pPr>
      <w:r>
        <w:rPr>
          <w:rFonts w:ascii="Arial Narrow" w:hAnsi="Arial Narrow"/>
          <w:sz w:val="19"/>
          <w:szCs w:val="19"/>
          <w:lang w:val="es-MX"/>
        </w:rPr>
        <w:t>Régimen Fiscal: personas morales con fines no lucrativos</w:t>
      </w:r>
    </w:p>
    <w:p w14:paraId="023AEF1E" w14:textId="77777777" w:rsidR="007A0E70" w:rsidRDefault="007A0E70" w:rsidP="002342C9">
      <w:pPr>
        <w:jc w:val="both"/>
        <w:rPr>
          <w:rFonts w:ascii="Arial Narrow" w:hAnsi="Arial Narrow"/>
          <w:sz w:val="19"/>
          <w:szCs w:val="19"/>
          <w:lang w:val="es-MX"/>
        </w:rPr>
      </w:pPr>
    </w:p>
    <w:p w14:paraId="29F40154" w14:textId="77777777" w:rsidR="002342C9" w:rsidRDefault="002342C9" w:rsidP="002342C9">
      <w:pPr>
        <w:jc w:val="both"/>
        <w:rPr>
          <w:rFonts w:ascii="Arial Narrow" w:hAnsi="Arial Narrow"/>
          <w:sz w:val="19"/>
          <w:szCs w:val="19"/>
          <w:lang w:val="es-MX"/>
        </w:rPr>
      </w:pPr>
    </w:p>
    <w:p w14:paraId="10E3CC89" w14:textId="77777777" w:rsidR="002342C9" w:rsidRDefault="002342C9" w:rsidP="002342C9">
      <w:pPr>
        <w:jc w:val="both"/>
        <w:rPr>
          <w:rFonts w:ascii="Arial Narrow" w:hAnsi="Arial Narrow"/>
          <w:sz w:val="19"/>
          <w:szCs w:val="19"/>
          <w:lang w:val="es-MX"/>
        </w:rPr>
      </w:pPr>
    </w:p>
    <w:p w14:paraId="0E2A6629" w14:textId="77777777" w:rsidR="002342C9" w:rsidRDefault="002342C9" w:rsidP="002342C9">
      <w:pPr>
        <w:jc w:val="both"/>
        <w:rPr>
          <w:rFonts w:ascii="Arial Narrow" w:hAnsi="Arial Narrow"/>
          <w:sz w:val="19"/>
          <w:szCs w:val="19"/>
          <w:lang w:val="es-MX"/>
        </w:rPr>
      </w:pPr>
    </w:p>
    <w:p w14:paraId="0B9DE3D4" w14:textId="77777777"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1E69802F" w14:textId="77777777" w:rsidTr="002342C9">
        <w:tc>
          <w:tcPr>
            <w:tcW w:w="9851" w:type="dxa"/>
            <w:shd w:val="clear" w:color="auto" w:fill="C0C0C0"/>
          </w:tcPr>
          <w:p w14:paraId="4339E095" w14:textId="77777777" w:rsidR="002342C9" w:rsidRPr="00B4140C" w:rsidRDefault="002342C9" w:rsidP="002342C9">
            <w:pPr>
              <w:rPr>
                <w:rFonts w:ascii="Arial Narrow" w:hAnsi="Arial Narrow"/>
                <w:b/>
                <w:lang w:val="es-MX"/>
              </w:rPr>
            </w:pPr>
            <w:r w:rsidRPr="00B4140C">
              <w:rPr>
                <w:rFonts w:ascii="Arial Narrow" w:hAnsi="Arial Narrow"/>
                <w:b/>
                <w:lang w:val="es-MX"/>
              </w:rPr>
              <w:t>3.5) PENAS CONVENCIONALES POR ATRASO EN EL CUMPLIMIENTO:</w:t>
            </w:r>
          </w:p>
        </w:tc>
      </w:tr>
    </w:tbl>
    <w:p w14:paraId="50674C90" w14:textId="77777777" w:rsidR="002342C9" w:rsidRPr="00B4140C" w:rsidRDefault="002342C9" w:rsidP="002342C9">
      <w:pPr>
        <w:ind w:left="426"/>
        <w:jc w:val="both"/>
        <w:rPr>
          <w:rFonts w:ascii="Arial Narrow" w:hAnsi="Arial Narrow"/>
          <w:sz w:val="12"/>
          <w:szCs w:val="12"/>
        </w:rPr>
      </w:pPr>
    </w:p>
    <w:p w14:paraId="25F100B6"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w:t>
      </w:r>
      <w:r w:rsidRPr="00F84947">
        <w:rPr>
          <w:rFonts w:ascii="Arial Narrow" w:hAnsi="Arial Narrow"/>
          <w:b/>
          <w:sz w:val="19"/>
          <w:szCs w:val="19"/>
          <w:lang w:val="es-MX"/>
        </w:rPr>
        <w:t>Ley</w:t>
      </w:r>
      <w:r w:rsidRPr="00B4140C">
        <w:rPr>
          <w:rFonts w:ascii="Arial Narrow" w:hAnsi="Arial Narrow"/>
          <w:sz w:val="19"/>
          <w:szCs w:val="19"/>
          <w:lang w:val="es-MX"/>
        </w:rPr>
        <w:t xml:space="preserve">. </w:t>
      </w:r>
    </w:p>
    <w:p w14:paraId="29B51C23" w14:textId="77777777"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76666CCF" w14:textId="77777777" w:rsidTr="002342C9">
        <w:tc>
          <w:tcPr>
            <w:tcW w:w="9851" w:type="dxa"/>
            <w:shd w:val="clear" w:color="auto" w:fill="C0C0C0"/>
          </w:tcPr>
          <w:p w14:paraId="24053246" w14:textId="77777777" w:rsidR="002342C9" w:rsidRPr="00B4140C" w:rsidRDefault="002342C9" w:rsidP="002342C9">
            <w:pPr>
              <w:rPr>
                <w:rFonts w:ascii="Arial Narrow" w:hAnsi="Arial Narrow"/>
                <w:b/>
                <w:lang w:val="es-MX"/>
              </w:rPr>
            </w:pPr>
            <w:r w:rsidRPr="00B4140C">
              <w:rPr>
                <w:rFonts w:ascii="Arial Narrow" w:hAnsi="Arial Narrow"/>
                <w:b/>
                <w:lang w:val="es-MX"/>
              </w:rPr>
              <w:t>3.6) SANCIONES E INDEMNIZACIONES POR INCUMPLIMIENTO:</w:t>
            </w:r>
          </w:p>
        </w:tc>
      </w:tr>
    </w:tbl>
    <w:p w14:paraId="5269490B" w14:textId="77777777" w:rsidR="002342C9" w:rsidRPr="00B4140C" w:rsidRDefault="002342C9" w:rsidP="002342C9">
      <w:pPr>
        <w:ind w:left="426"/>
        <w:jc w:val="both"/>
        <w:rPr>
          <w:rFonts w:ascii="Arial Narrow" w:hAnsi="Arial Narrow"/>
          <w:sz w:val="12"/>
          <w:szCs w:val="12"/>
        </w:rPr>
      </w:pPr>
    </w:p>
    <w:p w14:paraId="2C2410FA"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14:paraId="7EAC0276" w14:textId="77777777"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715544B3" w14:textId="77777777" w:rsidTr="002342C9">
        <w:tc>
          <w:tcPr>
            <w:tcW w:w="9851" w:type="dxa"/>
            <w:shd w:val="clear" w:color="auto" w:fill="C0C0C0"/>
          </w:tcPr>
          <w:p w14:paraId="27E75930" w14:textId="77777777" w:rsidR="002342C9" w:rsidRPr="00B4140C" w:rsidRDefault="002342C9" w:rsidP="002342C9">
            <w:pPr>
              <w:spacing w:before="60"/>
              <w:rPr>
                <w:rFonts w:ascii="Arial Narrow" w:hAnsi="Arial Narrow"/>
                <w:b/>
                <w:lang w:val="es-MX"/>
              </w:rPr>
            </w:pPr>
            <w:r w:rsidRPr="00B4140C">
              <w:rPr>
                <w:rFonts w:ascii="Arial Narrow" w:hAnsi="Arial Narrow"/>
                <w:b/>
                <w:lang w:val="es-MX"/>
              </w:rPr>
              <w:t>3.7)  RESCISIÓN ADMINISTRATIVA DEL CONTRATO:</w:t>
            </w:r>
          </w:p>
        </w:tc>
      </w:tr>
    </w:tbl>
    <w:p w14:paraId="6F39850E" w14:textId="77777777" w:rsidR="002342C9" w:rsidRPr="00B4140C" w:rsidRDefault="002342C9" w:rsidP="002342C9">
      <w:pPr>
        <w:ind w:left="426"/>
        <w:jc w:val="both"/>
        <w:rPr>
          <w:rFonts w:ascii="Arial Narrow" w:hAnsi="Arial Narrow"/>
          <w:sz w:val="12"/>
          <w:szCs w:val="12"/>
          <w:lang w:val="es-MX"/>
        </w:rPr>
      </w:pPr>
    </w:p>
    <w:p w14:paraId="0CB25802" w14:textId="77777777"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podrá rescindir administrativamente el contrato en caso de incumplimiento de las obligaciones a cargo del proveedor, siguiendo el procedimiento previsto por el Artículo 76 de la </w:t>
      </w:r>
      <w:r w:rsidRPr="00F84947">
        <w:rPr>
          <w:rFonts w:ascii="Arial Narrow" w:hAnsi="Arial Narrow"/>
          <w:b/>
          <w:sz w:val="19"/>
          <w:szCs w:val="19"/>
          <w:lang w:val="es-MX"/>
        </w:rPr>
        <w:t>Ley</w:t>
      </w:r>
      <w:r w:rsidRPr="00B4140C">
        <w:rPr>
          <w:rFonts w:ascii="Arial Narrow" w:hAnsi="Arial Narrow"/>
          <w:sz w:val="19"/>
          <w:szCs w:val="19"/>
          <w:lang w:val="es-MX"/>
        </w:rPr>
        <w:t>, sin que se requiera declaración judicial para tal efecto.</w:t>
      </w:r>
    </w:p>
    <w:p w14:paraId="30E70A30" w14:textId="77777777"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553B1776" w14:textId="77777777" w:rsidTr="002342C9">
        <w:tc>
          <w:tcPr>
            <w:tcW w:w="9851" w:type="dxa"/>
            <w:shd w:val="clear" w:color="auto" w:fill="C0C0C0"/>
          </w:tcPr>
          <w:p w14:paraId="2A7E9587" w14:textId="77777777" w:rsidR="002342C9" w:rsidRPr="00B4140C" w:rsidRDefault="002342C9" w:rsidP="002342C9">
            <w:pPr>
              <w:spacing w:before="60"/>
              <w:rPr>
                <w:rFonts w:ascii="Arial Narrow" w:hAnsi="Arial Narrow"/>
                <w:b/>
                <w:lang w:val="es-MX"/>
              </w:rPr>
            </w:pPr>
            <w:r w:rsidRPr="00B4140C">
              <w:rPr>
                <w:rFonts w:ascii="Arial Narrow" w:hAnsi="Arial Narrow"/>
                <w:b/>
                <w:lang w:val="es-MX"/>
              </w:rPr>
              <w:t>3.8)  TERMINACIÓN ANTICIPADA DEL CONTRATO:</w:t>
            </w:r>
          </w:p>
        </w:tc>
      </w:tr>
    </w:tbl>
    <w:p w14:paraId="56FFE547" w14:textId="77777777" w:rsidR="002342C9" w:rsidRPr="00B4140C" w:rsidRDefault="002342C9" w:rsidP="002342C9">
      <w:pPr>
        <w:ind w:left="426"/>
        <w:jc w:val="both"/>
        <w:rPr>
          <w:rFonts w:ascii="Arial Narrow" w:hAnsi="Arial Narrow"/>
          <w:sz w:val="12"/>
          <w:szCs w:val="12"/>
          <w:lang w:val="es-MX"/>
        </w:rPr>
      </w:pPr>
    </w:p>
    <w:p w14:paraId="320BC5B6" w14:textId="04EE72A6" w:rsidR="002342C9" w:rsidRPr="00B4140C" w:rsidRDefault="002342C9" w:rsidP="002342C9">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causas que afecten el interés general, o bien, cuando por causas justificadas se extinga la necesidad de los </w:t>
      </w:r>
      <w:r w:rsidR="00746B32">
        <w:rPr>
          <w:rFonts w:ascii="Arial Narrow" w:hAnsi="Arial Narrow"/>
          <w:sz w:val="19"/>
          <w:szCs w:val="19"/>
          <w:lang w:val="es-MX"/>
        </w:rPr>
        <w:t>servicios</w:t>
      </w:r>
      <w:r w:rsidRPr="00B4140C">
        <w:rPr>
          <w:rFonts w:ascii="Arial Narrow" w:hAnsi="Arial Narrow"/>
          <w:sz w:val="19"/>
          <w:szCs w:val="19"/>
          <w:lang w:val="es-MX"/>
        </w:rPr>
        <w:t xml:space="preserve">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14:paraId="08ACA6B2" w14:textId="77777777" w:rsidR="002342C9" w:rsidRPr="00B4140C" w:rsidRDefault="002342C9" w:rsidP="002342C9">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702CB337" w14:textId="77777777" w:rsidTr="002342C9">
        <w:tc>
          <w:tcPr>
            <w:tcW w:w="9851" w:type="dxa"/>
            <w:shd w:val="clear" w:color="auto" w:fill="C0C0C0"/>
          </w:tcPr>
          <w:p w14:paraId="6283AA64" w14:textId="77777777" w:rsidR="002342C9" w:rsidRPr="00B4140C" w:rsidRDefault="002342C9" w:rsidP="002342C9">
            <w:pPr>
              <w:rPr>
                <w:rFonts w:ascii="Arial Narrow" w:hAnsi="Arial Narrow"/>
                <w:b/>
                <w:lang w:val="es-MX"/>
              </w:rPr>
            </w:pPr>
            <w:r w:rsidRPr="00B4140C">
              <w:rPr>
                <w:rFonts w:ascii="Arial Narrow" w:hAnsi="Arial Narrow"/>
                <w:b/>
                <w:lang w:val="es-MX"/>
              </w:rPr>
              <w:t>3.9)  CANTIDADES ADICIONALES Y NEGOCIACIONES:</w:t>
            </w:r>
          </w:p>
        </w:tc>
      </w:tr>
    </w:tbl>
    <w:p w14:paraId="7DE42C9A" w14:textId="77777777" w:rsidR="002342C9" w:rsidRPr="00B4140C" w:rsidRDefault="002342C9" w:rsidP="002342C9">
      <w:pPr>
        <w:ind w:left="426"/>
        <w:jc w:val="both"/>
        <w:rPr>
          <w:rFonts w:ascii="Arial Narrow" w:hAnsi="Arial Narrow"/>
          <w:sz w:val="12"/>
          <w:szCs w:val="12"/>
          <w:lang w:val="es-MX"/>
        </w:rPr>
      </w:pPr>
    </w:p>
    <w:p w14:paraId="3590183E" w14:textId="43A96E19" w:rsidR="002342C9" w:rsidRPr="00B4140C" w:rsidRDefault="002342C9" w:rsidP="002342C9">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sidR="00F84947">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en cuyo caso el proveedor ad</w:t>
      </w:r>
      <w:r w:rsidR="00DC6731">
        <w:rPr>
          <w:rFonts w:ascii="Arial Narrow" w:hAnsi="Arial Narrow"/>
          <w:sz w:val="19"/>
          <w:szCs w:val="19"/>
          <w:lang w:val="es-MX"/>
        </w:rPr>
        <w:t xml:space="preserve">judicado acepta suministrar los servicios </w:t>
      </w:r>
      <w:r w:rsidRPr="00B4140C">
        <w:rPr>
          <w:rFonts w:ascii="Arial Narrow" w:hAnsi="Arial Narrow"/>
          <w:sz w:val="19"/>
          <w:szCs w:val="19"/>
          <w:lang w:val="es-MX"/>
        </w:rPr>
        <w:t>requeridos hasta en un cincuenta por ciento (50%) adicional al presupuesto máximo autorizado, comprometiéndose a respetar las mismas condiciones y precio.</w:t>
      </w:r>
    </w:p>
    <w:p w14:paraId="73FEC595" w14:textId="77777777" w:rsidR="002342C9" w:rsidRPr="00B4140C" w:rsidRDefault="002342C9" w:rsidP="002342C9">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14:paraId="0FEED4C6" w14:textId="77777777"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14:paraId="58657C48" w14:textId="77777777" w:rsidR="002342C9" w:rsidRPr="00B4140C" w:rsidRDefault="002342C9" w:rsidP="002342C9">
      <w:pPr>
        <w:tabs>
          <w:tab w:val="left" w:pos="142"/>
        </w:tabs>
        <w:ind w:left="426"/>
        <w:jc w:val="both"/>
        <w:rPr>
          <w:rFonts w:ascii="Arial Narrow" w:hAnsi="Arial Narrow"/>
          <w:sz w:val="19"/>
          <w:szCs w:val="19"/>
          <w:lang w:val="es-MX"/>
        </w:rPr>
      </w:pPr>
    </w:p>
    <w:p w14:paraId="485DB384" w14:textId="77777777"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14:paraId="4DBCB53B" w14:textId="77777777" w:rsidR="002342C9" w:rsidRPr="00B4140C" w:rsidRDefault="002342C9" w:rsidP="002342C9">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2342C9" w:rsidRPr="00B4140C" w14:paraId="0FB09D1D" w14:textId="77777777" w:rsidTr="002342C9">
        <w:tc>
          <w:tcPr>
            <w:tcW w:w="9568" w:type="dxa"/>
            <w:shd w:val="clear" w:color="auto" w:fill="C0C0C0"/>
          </w:tcPr>
          <w:p w14:paraId="5B816FF3" w14:textId="77777777" w:rsidR="002342C9" w:rsidRPr="00B4140C" w:rsidRDefault="002342C9" w:rsidP="002342C9">
            <w:pPr>
              <w:rPr>
                <w:rFonts w:ascii="Arial Narrow" w:hAnsi="Arial Narrow"/>
                <w:b/>
              </w:rPr>
            </w:pPr>
            <w:r w:rsidRPr="00B4140C">
              <w:rPr>
                <w:rFonts w:ascii="Arial Narrow" w:hAnsi="Arial Narrow"/>
                <w:b/>
              </w:rPr>
              <w:t>3.10) INFORMACIÓN PARA PROVEEDORES QUE RESULTEN ADJUDICADOS</w:t>
            </w:r>
          </w:p>
        </w:tc>
      </w:tr>
    </w:tbl>
    <w:p w14:paraId="0588213A" w14:textId="77777777" w:rsidR="002342C9" w:rsidRPr="00B4140C" w:rsidRDefault="002342C9" w:rsidP="002342C9">
      <w:pPr>
        <w:pStyle w:val="Puesto"/>
        <w:jc w:val="both"/>
        <w:rPr>
          <w:rFonts w:ascii="Arial Narrow" w:hAnsi="Arial Narrow"/>
          <w:sz w:val="12"/>
          <w:szCs w:val="12"/>
        </w:rPr>
      </w:pPr>
    </w:p>
    <w:p w14:paraId="526F70AE" w14:textId="77777777" w:rsidR="002342C9" w:rsidRPr="003D64E7" w:rsidRDefault="002342C9" w:rsidP="002342C9">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14:paraId="1842AF69" w14:textId="77777777" w:rsidR="002342C9" w:rsidRPr="003D64E7" w:rsidRDefault="002342C9" w:rsidP="002342C9">
      <w:pPr>
        <w:pStyle w:val="Sangradetextonormal"/>
        <w:ind w:left="0"/>
        <w:rPr>
          <w:rFonts w:ascii="Arial Narrow" w:hAnsi="Arial Narrow"/>
        </w:rPr>
      </w:pPr>
    </w:p>
    <w:p w14:paraId="51500DB5" w14:textId="77777777" w:rsidR="002342C9" w:rsidRPr="00B4140C" w:rsidRDefault="002342C9" w:rsidP="002342C9">
      <w:pPr>
        <w:pStyle w:val="Sangradetextonormal"/>
        <w:numPr>
          <w:ilvl w:val="0"/>
          <w:numId w:val="16"/>
        </w:numPr>
        <w:rPr>
          <w:rFonts w:ascii="Arial Narrow" w:hAnsi="Arial Narrow"/>
        </w:rPr>
      </w:pPr>
      <w:r>
        <w:rPr>
          <w:rFonts w:ascii="Arial Narrow" w:hAnsi="Arial Narrow"/>
        </w:rPr>
        <w:t>Entregar fianza</w:t>
      </w:r>
    </w:p>
    <w:p w14:paraId="072ACC4C" w14:textId="77777777"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Firma de contrato</w:t>
      </w:r>
    </w:p>
    <w:p w14:paraId="0FEC3689" w14:textId="77777777"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Recibir contrato</w:t>
      </w:r>
    </w:p>
    <w:p w14:paraId="73F4DEB6" w14:textId="77777777" w:rsidR="002342C9" w:rsidRPr="00B4140C" w:rsidRDefault="002342C9" w:rsidP="002342C9">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2342C9" w:rsidRPr="00B4140C" w14:paraId="688BD46E" w14:textId="77777777" w:rsidTr="002342C9">
        <w:tc>
          <w:tcPr>
            <w:tcW w:w="9568" w:type="dxa"/>
            <w:shd w:val="clear" w:color="auto" w:fill="C0C0C0"/>
          </w:tcPr>
          <w:p w14:paraId="1410EE1F" w14:textId="77777777" w:rsidR="002342C9" w:rsidRPr="00B4140C" w:rsidRDefault="002342C9" w:rsidP="002342C9">
            <w:pPr>
              <w:rPr>
                <w:rFonts w:ascii="Arial Narrow" w:hAnsi="Arial Narrow"/>
                <w:b/>
              </w:rPr>
            </w:pPr>
            <w:r w:rsidRPr="00B4140C">
              <w:rPr>
                <w:rFonts w:ascii="Arial Narrow" w:hAnsi="Arial Narrow"/>
                <w:b/>
              </w:rPr>
              <w:t>3.11) NOTAS ADICIONALES:</w:t>
            </w:r>
          </w:p>
        </w:tc>
      </w:tr>
    </w:tbl>
    <w:p w14:paraId="57617081" w14:textId="77777777" w:rsidR="002342C9" w:rsidRPr="00B4140C" w:rsidRDefault="002342C9" w:rsidP="002342C9">
      <w:pPr>
        <w:pStyle w:val="Sangradetextonormal"/>
        <w:ind w:left="0"/>
        <w:rPr>
          <w:rFonts w:ascii="Arial Narrow" w:hAnsi="Arial Narrow"/>
          <w:sz w:val="12"/>
          <w:szCs w:val="12"/>
        </w:rPr>
      </w:pPr>
    </w:p>
    <w:p w14:paraId="5025D7F5" w14:textId="77777777" w:rsidR="002342C9" w:rsidRDefault="002342C9" w:rsidP="002342C9">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14:paraId="56DABCB3" w14:textId="77777777" w:rsidR="002342C9" w:rsidRPr="00573AEE" w:rsidRDefault="002342C9" w:rsidP="002342C9">
      <w:pPr>
        <w:pStyle w:val="Sangradetextonormal"/>
        <w:ind w:left="0"/>
        <w:rPr>
          <w:rFonts w:ascii="Arial Narrow" w:hAnsi="Arial Narrow"/>
          <w:sz w:val="24"/>
          <w:szCs w:val="24"/>
        </w:rPr>
      </w:pPr>
    </w:p>
    <w:p w14:paraId="2086120B" w14:textId="52C32A3A" w:rsidR="002342C9" w:rsidRDefault="002342C9" w:rsidP="002342C9">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00051EA3">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00051EA3">
        <w:rPr>
          <w:rFonts w:ascii="Arial Narrow" w:hAnsi="Arial Narrow"/>
          <w:b/>
        </w:rPr>
        <w:t>Ley</w:t>
      </w:r>
      <w:r w:rsidRPr="00573AEE">
        <w:rPr>
          <w:rFonts w:ascii="Arial Narrow" w:hAnsi="Arial Narrow"/>
        </w:rPr>
        <w:t>.</w:t>
      </w:r>
    </w:p>
    <w:p w14:paraId="526F02DE" w14:textId="77777777" w:rsidR="002342C9" w:rsidRDefault="002342C9" w:rsidP="002342C9">
      <w:pPr>
        <w:numPr>
          <w:ilvl w:val="12"/>
          <w:numId w:val="0"/>
        </w:numPr>
        <w:ind w:left="426" w:hanging="426"/>
        <w:jc w:val="center"/>
        <w:rPr>
          <w:rFonts w:ascii="Arial Narrow" w:hAnsi="Arial Narrow"/>
          <w:sz w:val="28"/>
          <w:lang w:val="es-MX"/>
        </w:rPr>
      </w:pPr>
    </w:p>
    <w:p w14:paraId="07CDD472" w14:textId="77777777" w:rsidR="002342C9" w:rsidRDefault="002342C9" w:rsidP="002342C9">
      <w:pPr>
        <w:numPr>
          <w:ilvl w:val="12"/>
          <w:numId w:val="0"/>
        </w:numPr>
        <w:ind w:left="426" w:hanging="426"/>
        <w:jc w:val="center"/>
        <w:rPr>
          <w:rFonts w:ascii="Arial Narrow" w:hAnsi="Arial Narrow"/>
          <w:sz w:val="28"/>
          <w:lang w:val="es-MX"/>
        </w:rPr>
      </w:pPr>
    </w:p>
    <w:p w14:paraId="7E5BCC10" w14:textId="77777777" w:rsidR="00AB0525" w:rsidRPr="00182970" w:rsidRDefault="00E645AD" w:rsidP="00AB0525">
      <w:pPr>
        <w:pStyle w:val="Textoindependiente"/>
        <w:jc w:val="center"/>
        <w:rPr>
          <w:rFonts w:ascii="Arial Narrow" w:hAnsi="Arial Narrow" w:cs="Arial"/>
          <w:sz w:val="44"/>
        </w:rPr>
      </w:pPr>
      <w:r w:rsidRPr="00B4140C">
        <w:rPr>
          <w:rFonts w:ascii="Arial Narrow" w:hAnsi="Arial Narrow" w:cs="Arial"/>
          <w:b/>
          <w:sz w:val="36"/>
          <w:szCs w:val="36"/>
        </w:rPr>
        <w:br w:type="page"/>
      </w:r>
      <w:r w:rsidR="00AB0525">
        <w:rPr>
          <w:rFonts w:ascii="Arial Narrow" w:hAnsi="Arial Narrow" w:cs="Arial"/>
          <w:sz w:val="44"/>
        </w:rPr>
        <w:lastRenderedPageBreak/>
        <w:t>4</w:t>
      </w:r>
    </w:p>
    <w:p w14:paraId="22B079ED" w14:textId="77777777" w:rsidR="00AB0525" w:rsidRPr="003D64E7" w:rsidRDefault="00AB0525" w:rsidP="00AB0525">
      <w:pPr>
        <w:pStyle w:val="Puesto"/>
        <w:rPr>
          <w:rFonts w:ascii="Arial Narrow" w:hAnsi="Arial Narrow"/>
          <w:sz w:val="24"/>
          <w:szCs w:val="24"/>
        </w:rPr>
      </w:pPr>
      <w:r w:rsidRPr="003D64E7">
        <w:rPr>
          <w:rFonts w:ascii="Arial Narrow" w:hAnsi="Arial Narrow"/>
          <w:sz w:val="24"/>
          <w:szCs w:val="24"/>
        </w:rPr>
        <w:t xml:space="preserve">FORMATOS PARA LOS DOCUMENTOS </w:t>
      </w:r>
    </w:p>
    <w:p w14:paraId="6742332A" w14:textId="77777777" w:rsidR="00AB0525" w:rsidRPr="003D64E7" w:rsidRDefault="00AB0525" w:rsidP="00AB0525">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3F701B">
        <w:rPr>
          <w:rFonts w:ascii="Arial Narrow" w:hAnsi="Arial Narrow"/>
          <w:sz w:val="24"/>
          <w:szCs w:val="24"/>
        </w:rPr>
        <w:t>PARTICIPANTES</w:t>
      </w:r>
    </w:p>
    <w:p w14:paraId="71B1C9B1" w14:textId="77777777" w:rsidR="00AB0525" w:rsidRPr="00BD2542" w:rsidRDefault="00AB0525" w:rsidP="00AB0525">
      <w:pPr>
        <w:pStyle w:val="Puesto"/>
        <w:rPr>
          <w:rFonts w:ascii="Arial Narrow" w:hAnsi="Arial Narrow"/>
          <w:sz w:val="16"/>
          <w:szCs w:val="16"/>
          <w:lang w:val="es-MX"/>
        </w:rPr>
      </w:pPr>
    </w:p>
    <w:p w14:paraId="4C9379AB" w14:textId="77777777" w:rsidR="00AB0525" w:rsidRPr="003D64E7" w:rsidRDefault="00AB0525" w:rsidP="00AB0525">
      <w:pPr>
        <w:pStyle w:val="Puesto"/>
        <w:rPr>
          <w:rFonts w:ascii="Arial Narrow" w:hAnsi="Arial Narrow"/>
          <w:sz w:val="20"/>
          <w:lang w:val="es-MX"/>
        </w:rPr>
      </w:pPr>
      <w:r w:rsidRPr="003D64E7">
        <w:rPr>
          <w:rFonts w:ascii="Arial Narrow" w:hAnsi="Arial Narrow"/>
          <w:sz w:val="20"/>
          <w:lang w:val="es-MX"/>
        </w:rPr>
        <w:t>FORMATO PARA PRESENTACIÓN DE PREGUNTAS</w:t>
      </w:r>
    </w:p>
    <w:p w14:paraId="50AF8464" w14:textId="77777777" w:rsidR="00AB0525" w:rsidRPr="00BD2542" w:rsidRDefault="00AB0525" w:rsidP="00AB0525">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14:paraId="66A65B03" w14:textId="77777777" w:rsidTr="00AB0525">
        <w:tc>
          <w:tcPr>
            <w:tcW w:w="1101" w:type="dxa"/>
            <w:shd w:val="clear" w:color="auto" w:fill="EAF1DD"/>
            <w:vAlign w:val="center"/>
          </w:tcPr>
          <w:p w14:paraId="7876C00C"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14:paraId="7EB296C0"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14:paraId="244E3079"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3D64E7" w14:paraId="1654F198" w14:textId="77777777" w:rsidTr="00AB0525">
        <w:tc>
          <w:tcPr>
            <w:tcW w:w="1101" w:type="dxa"/>
            <w:vAlign w:val="center"/>
          </w:tcPr>
          <w:p w14:paraId="16FE5FC1"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14:paraId="37AC248A" w14:textId="77777777" w:rsidR="00AB0525" w:rsidRPr="003D64E7"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w:t>
            </w:r>
            <w:r w:rsidRPr="003D64E7">
              <w:rPr>
                <w:rFonts w:ascii="Arial Narrow" w:hAnsi="Arial Narrow"/>
                <w:b w:val="0"/>
                <w:sz w:val="16"/>
                <w:szCs w:val="16"/>
                <w:lang w:val="es-MX"/>
              </w:rPr>
              <w:t xml:space="preserve"> de esta licitación</w:t>
            </w:r>
          </w:p>
        </w:tc>
        <w:tc>
          <w:tcPr>
            <w:tcW w:w="2835" w:type="dxa"/>
            <w:vAlign w:val="center"/>
          </w:tcPr>
          <w:p w14:paraId="6202892A" w14:textId="77777777" w:rsidR="00AB0525" w:rsidRPr="003D64E7"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14:paraId="53C505D2" w14:textId="77777777" w:rsidR="00AB0525" w:rsidRPr="003D64E7" w:rsidRDefault="00AB0525" w:rsidP="00AB0525">
      <w:pPr>
        <w:pStyle w:val="Puesto"/>
        <w:rPr>
          <w:rFonts w:ascii="Arial Narrow" w:hAnsi="Arial Narrow"/>
          <w:sz w:val="24"/>
          <w:szCs w:val="24"/>
          <w:lang w:val="es-MX"/>
        </w:rPr>
      </w:pPr>
    </w:p>
    <w:p w14:paraId="487D2C92" w14:textId="77777777" w:rsidR="00AB0525" w:rsidRPr="003D64E7" w:rsidRDefault="00AB0525" w:rsidP="00AB0525">
      <w:pPr>
        <w:pStyle w:val="Puesto"/>
        <w:rPr>
          <w:rFonts w:ascii="Arial Narrow" w:hAnsi="Arial Narrow"/>
          <w:sz w:val="20"/>
          <w:lang w:val="es-MX"/>
        </w:rPr>
      </w:pPr>
      <w:r w:rsidRPr="00424797">
        <w:rPr>
          <w:rFonts w:ascii="Arial Narrow" w:hAnsi="Arial Narrow"/>
          <w:sz w:val="20"/>
          <w:lang w:val="es-MX"/>
        </w:rPr>
        <w:t>FORMATOS PARA PROPOSICIÓN TÉCNICA Y ECONÓMICA</w:t>
      </w:r>
    </w:p>
    <w:p w14:paraId="0523AA5E" w14:textId="77777777" w:rsidR="00AB0525" w:rsidRPr="003D64E7" w:rsidRDefault="00AB0525" w:rsidP="00AB0525">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14:paraId="42C4A4C4" w14:textId="77777777" w:rsidTr="00AB0525">
        <w:tc>
          <w:tcPr>
            <w:tcW w:w="1101" w:type="dxa"/>
            <w:shd w:val="clear" w:color="auto" w:fill="EAF1DD"/>
            <w:vAlign w:val="center"/>
          </w:tcPr>
          <w:p w14:paraId="444B9D02"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14:paraId="23D32CCC"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14:paraId="776A4421"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6D19FC" w14:paraId="3A6DB7B1" w14:textId="77777777" w:rsidTr="00AB0525">
        <w:tc>
          <w:tcPr>
            <w:tcW w:w="1101" w:type="dxa"/>
            <w:vAlign w:val="center"/>
          </w:tcPr>
          <w:p w14:paraId="0CF1D9EF"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14:paraId="35425A6D" w14:textId="77777777"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14:paraId="4D93CEB4"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DE24A4" w:rsidRPr="006D19FC" w14:paraId="3AAD25E3" w14:textId="77777777" w:rsidTr="00AB0525">
        <w:tc>
          <w:tcPr>
            <w:tcW w:w="1101" w:type="dxa"/>
            <w:vAlign w:val="center"/>
          </w:tcPr>
          <w:p w14:paraId="7DDD6AD8" w14:textId="1F9353CD" w:rsidR="00DE24A4" w:rsidRPr="006D19FC" w:rsidRDefault="00DE24A4" w:rsidP="00AB0525">
            <w:pPr>
              <w:pStyle w:val="Puesto"/>
              <w:rPr>
                <w:rFonts w:ascii="Arial Narrow" w:hAnsi="Arial Narrow"/>
                <w:sz w:val="16"/>
                <w:szCs w:val="16"/>
                <w:lang w:val="es-MX"/>
              </w:rPr>
            </w:pPr>
            <w:r>
              <w:rPr>
                <w:rFonts w:ascii="Arial Narrow" w:hAnsi="Arial Narrow"/>
                <w:sz w:val="16"/>
                <w:szCs w:val="16"/>
                <w:lang w:val="es-MX"/>
              </w:rPr>
              <w:t>B-1</w:t>
            </w:r>
          </w:p>
        </w:tc>
        <w:tc>
          <w:tcPr>
            <w:tcW w:w="5811" w:type="dxa"/>
            <w:vAlign w:val="center"/>
          </w:tcPr>
          <w:p w14:paraId="3258E4B8" w14:textId="5213AE83" w:rsidR="00DE24A4" w:rsidRDefault="00BC52DD" w:rsidP="00AB0525">
            <w:pPr>
              <w:pStyle w:val="Puesto"/>
              <w:jc w:val="both"/>
              <w:rPr>
                <w:rFonts w:ascii="Arial Narrow" w:hAnsi="Arial Narrow"/>
                <w:b w:val="0"/>
                <w:sz w:val="16"/>
                <w:szCs w:val="16"/>
                <w:lang w:val="es-MX"/>
              </w:rPr>
            </w:pPr>
            <w:r>
              <w:rPr>
                <w:rFonts w:ascii="Arial Narrow" w:hAnsi="Arial Narrow"/>
                <w:b w:val="0"/>
                <w:sz w:val="16"/>
                <w:szCs w:val="16"/>
                <w:lang w:val="es-MX"/>
              </w:rPr>
              <w:t>Calendario de entregas – entregables correspondiente a las fases del servicio ofertado.</w:t>
            </w:r>
          </w:p>
        </w:tc>
        <w:tc>
          <w:tcPr>
            <w:tcW w:w="2835" w:type="dxa"/>
            <w:vAlign w:val="center"/>
          </w:tcPr>
          <w:p w14:paraId="174B3140" w14:textId="113E8FD7" w:rsidR="00DE24A4" w:rsidRPr="006D19FC" w:rsidRDefault="00DE24A4" w:rsidP="00AB0525">
            <w:pPr>
              <w:pStyle w:val="Puesto"/>
              <w:rPr>
                <w:rFonts w:ascii="Arial Narrow" w:hAnsi="Arial Narrow"/>
                <w:b w:val="0"/>
                <w:sz w:val="16"/>
                <w:szCs w:val="16"/>
                <w:lang w:val="es-MX"/>
              </w:rPr>
            </w:pPr>
            <w:r>
              <w:rPr>
                <w:rFonts w:ascii="Arial Narrow" w:hAnsi="Arial Narrow"/>
                <w:b w:val="0"/>
                <w:sz w:val="16"/>
                <w:szCs w:val="16"/>
                <w:lang w:val="es-MX"/>
              </w:rPr>
              <w:t>SÍ</w:t>
            </w:r>
          </w:p>
        </w:tc>
      </w:tr>
      <w:tr w:rsidR="00AB0525" w:rsidRPr="006D19FC" w14:paraId="3F149315" w14:textId="77777777" w:rsidTr="00AB0525">
        <w:tc>
          <w:tcPr>
            <w:tcW w:w="1101" w:type="dxa"/>
            <w:vAlign w:val="center"/>
          </w:tcPr>
          <w:p w14:paraId="1E2CD526"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14:paraId="38F9D019" w14:textId="77777777"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14:paraId="62B118E2"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14:paraId="0C583984" w14:textId="77777777" w:rsidTr="00AB0525">
        <w:tc>
          <w:tcPr>
            <w:tcW w:w="1101" w:type="dxa"/>
            <w:vAlign w:val="center"/>
          </w:tcPr>
          <w:p w14:paraId="135B6592"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14:paraId="34545CD2" w14:textId="77777777"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14:paraId="2379A268"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14:paraId="1452822D" w14:textId="77777777" w:rsidTr="00AB0525">
        <w:tc>
          <w:tcPr>
            <w:tcW w:w="1101" w:type="dxa"/>
            <w:vAlign w:val="center"/>
          </w:tcPr>
          <w:p w14:paraId="2FA3263D"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14:paraId="20FECF39" w14:textId="77777777"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14:paraId="6A60881C"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14:paraId="12F13AE4" w14:textId="77777777" w:rsidTr="00AB0525">
        <w:tc>
          <w:tcPr>
            <w:tcW w:w="1101" w:type="dxa"/>
            <w:vAlign w:val="center"/>
          </w:tcPr>
          <w:p w14:paraId="3C58B052"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14:paraId="31710791" w14:textId="77777777"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14:paraId="583C0DFB"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14:paraId="7668EA19" w14:textId="77777777" w:rsidTr="00AB0525">
        <w:tc>
          <w:tcPr>
            <w:tcW w:w="1101" w:type="dxa"/>
            <w:vAlign w:val="center"/>
          </w:tcPr>
          <w:p w14:paraId="4B6CF519" w14:textId="77777777" w:rsidR="00AB0525" w:rsidRPr="006D19FC" w:rsidRDefault="00AB0525" w:rsidP="00AB0525">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14:paraId="2E03A9BB" w14:textId="77777777"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14:paraId="5D93491E" w14:textId="77777777" w:rsidR="00AB0525" w:rsidRPr="006D19FC" w:rsidRDefault="00AB0525" w:rsidP="00AB0525">
            <w:pPr>
              <w:pStyle w:val="Puesto"/>
              <w:rPr>
                <w:rFonts w:ascii="Arial Narrow" w:hAnsi="Arial Narrow"/>
                <w:b w:val="0"/>
                <w:sz w:val="16"/>
                <w:szCs w:val="16"/>
                <w:lang w:val="es-MX"/>
              </w:rPr>
            </w:pPr>
            <w:r>
              <w:rPr>
                <w:rFonts w:ascii="Arial Narrow" w:hAnsi="Arial Narrow"/>
                <w:b w:val="0"/>
                <w:sz w:val="16"/>
                <w:szCs w:val="16"/>
                <w:lang w:val="es-MX"/>
              </w:rPr>
              <w:t>Sí</w:t>
            </w:r>
          </w:p>
        </w:tc>
      </w:tr>
    </w:tbl>
    <w:p w14:paraId="31E9B7FF" w14:textId="77777777" w:rsidR="00AB0525" w:rsidRPr="003D64E7" w:rsidRDefault="00AB0525" w:rsidP="00AB0525">
      <w:pPr>
        <w:pStyle w:val="Puesto"/>
        <w:rPr>
          <w:rFonts w:ascii="Arial Narrow" w:hAnsi="Arial Narrow"/>
          <w:sz w:val="24"/>
          <w:szCs w:val="24"/>
          <w:lang w:val="es-MX"/>
        </w:rPr>
      </w:pPr>
    </w:p>
    <w:p w14:paraId="6E446F4D" w14:textId="77777777" w:rsidR="00AB0525" w:rsidRPr="003D64E7" w:rsidRDefault="00AB0525" w:rsidP="00AB0525">
      <w:pPr>
        <w:pStyle w:val="Puesto"/>
        <w:jc w:val="left"/>
        <w:rPr>
          <w:rFonts w:ascii="Arial Narrow" w:hAnsi="Arial Narrow"/>
          <w:sz w:val="18"/>
          <w:szCs w:val="18"/>
          <w:lang w:val="es-MX"/>
        </w:rPr>
      </w:pPr>
    </w:p>
    <w:p w14:paraId="526EC99E" w14:textId="77777777" w:rsidR="00AB0525" w:rsidRPr="003D64E7" w:rsidRDefault="00AB0525" w:rsidP="00AB0525">
      <w:pPr>
        <w:pStyle w:val="Puesto"/>
        <w:rPr>
          <w:rFonts w:ascii="Arial Narrow" w:hAnsi="Arial Narrow"/>
          <w:sz w:val="20"/>
          <w:u w:val="single"/>
          <w:lang w:val="es-MX"/>
        </w:rPr>
      </w:pPr>
      <w:r w:rsidRPr="003D64E7">
        <w:rPr>
          <w:rFonts w:ascii="Arial Narrow" w:hAnsi="Arial Narrow"/>
          <w:sz w:val="20"/>
          <w:u w:val="single"/>
          <w:lang w:val="es-MX"/>
        </w:rPr>
        <w:t xml:space="preserve">PARA </w:t>
      </w:r>
      <w:r w:rsidR="003F701B">
        <w:rPr>
          <w:rFonts w:ascii="Arial Narrow" w:hAnsi="Arial Narrow"/>
          <w:sz w:val="20"/>
          <w:u w:val="single"/>
          <w:lang w:val="es-MX"/>
        </w:rPr>
        <w:t>PARTICIPANTES</w:t>
      </w:r>
      <w:r w:rsidRPr="003D64E7">
        <w:rPr>
          <w:rFonts w:ascii="Arial Narrow" w:hAnsi="Arial Narrow"/>
          <w:sz w:val="20"/>
          <w:u w:val="single"/>
          <w:lang w:val="es-MX"/>
        </w:rPr>
        <w:t xml:space="preserve"> QUE RESULTEN ADJUDICADOS:</w:t>
      </w:r>
    </w:p>
    <w:p w14:paraId="7F399AEB" w14:textId="77777777" w:rsidR="00AB0525" w:rsidRPr="003D64E7" w:rsidRDefault="00AB0525" w:rsidP="00AB0525">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B0525" w:rsidRPr="003D64E7" w14:paraId="738E0FC0" w14:textId="77777777" w:rsidTr="00AB0525">
        <w:tc>
          <w:tcPr>
            <w:tcW w:w="843" w:type="dxa"/>
            <w:shd w:val="clear" w:color="auto" w:fill="EAF1DD"/>
            <w:vAlign w:val="center"/>
          </w:tcPr>
          <w:p w14:paraId="5FF9387C"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14:paraId="76F8C47C"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14:paraId="4096C847"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B0525" w:rsidRPr="006D19FC" w14:paraId="63ADD385" w14:textId="77777777" w:rsidTr="00AB0525">
        <w:tc>
          <w:tcPr>
            <w:tcW w:w="843" w:type="dxa"/>
            <w:vAlign w:val="center"/>
          </w:tcPr>
          <w:p w14:paraId="2BFF2F4A" w14:textId="77777777" w:rsidR="00AB0525" w:rsidRPr="000143DD" w:rsidRDefault="00AB0525" w:rsidP="00AB0525">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14:paraId="77C5EB24" w14:textId="77777777" w:rsidR="00AB0525" w:rsidRPr="000143DD" w:rsidRDefault="00AB0525" w:rsidP="00AB0525">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14:paraId="7EDACC4B"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p w14:paraId="2ADC6224" w14:textId="77777777" w:rsidR="00AB0525" w:rsidRPr="006D19FC" w:rsidRDefault="00AB0525" w:rsidP="00AB0525">
            <w:pPr>
              <w:pStyle w:val="Puesto"/>
              <w:rPr>
                <w:rFonts w:ascii="Arial Narrow" w:hAnsi="Arial Narrow"/>
                <w:b w:val="0"/>
                <w:sz w:val="16"/>
                <w:szCs w:val="16"/>
                <w:lang w:val="es-MX"/>
              </w:rPr>
            </w:pPr>
          </w:p>
        </w:tc>
      </w:tr>
    </w:tbl>
    <w:p w14:paraId="1E988A5B" w14:textId="77777777" w:rsidR="00AB0525" w:rsidRDefault="00AB0525" w:rsidP="00AB0525">
      <w:pPr>
        <w:rPr>
          <w:rFonts w:ascii="Arial Narrow" w:hAnsi="Arial Narrow"/>
          <w:b/>
          <w:sz w:val="24"/>
          <w:szCs w:val="24"/>
          <w:lang w:val="es-MX"/>
        </w:rPr>
      </w:pPr>
    </w:p>
    <w:p w14:paraId="5D009442" w14:textId="77777777" w:rsidR="00F21B92" w:rsidRPr="00B4140C" w:rsidRDefault="00F21B92" w:rsidP="00AB0525">
      <w:pPr>
        <w:jc w:val="center"/>
        <w:rPr>
          <w:rFonts w:ascii="Arial Narrow" w:hAnsi="Arial Narrow"/>
          <w:b/>
          <w:sz w:val="24"/>
          <w:szCs w:val="24"/>
          <w:lang w:val="es-MX"/>
        </w:rPr>
      </w:pPr>
    </w:p>
    <w:p w14:paraId="7A448196" w14:textId="77777777" w:rsidR="00AB0525" w:rsidRDefault="00F21B92" w:rsidP="00F21B92">
      <w:pPr>
        <w:jc w:val="center"/>
        <w:rPr>
          <w:rFonts w:ascii="Arial Narrow" w:hAnsi="Arial Narrow"/>
          <w:b/>
          <w:sz w:val="24"/>
          <w:szCs w:val="24"/>
          <w:lang w:val="es-MX"/>
        </w:rPr>
      </w:pPr>
      <w:r w:rsidRPr="00B4140C">
        <w:rPr>
          <w:rFonts w:ascii="Arial Narrow" w:hAnsi="Arial Narrow"/>
          <w:b/>
          <w:sz w:val="24"/>
          <w:szCs w:val="24"/>
          <w:lang w:val="es-MX"/>
        </w:rPr>
        <w:br w:type="page"/>
      </w:r>
    </w:p>
    <w:p w14:paraId="312C60FD" w14:textId="77777777" w:rsidR="00AB0525" w:rsidRDefault="00AB0525" w:rsidP="00AB0525">
      <w:pPr>
        <w:jc w:val="right"/>
        <w:rPr>
          <w:rFonts w:ascii="Arial Narrow" w:hAnsi="Arial Narrow"/>
        </w:rPr>
      </w:pPr>
    </w:p>
    <w:p w14:paraId="0E918961" w14:textId="77777777"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14:paraId="004FFBF3" w14:textId="77777777"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14:paraId="1781451D" w14:textId="77777777" w:rsidR="00AB0525" w:rsidRDefault="00AB0525" w:rsidP="00AB0525">
      <w:pPr>
        <w:jc w:val="right"/>
        <w:rPr>
          <w:rFonts w:ascii="Arial Narrow" w:hAnsi="Arial Narrow"/>
        </w:rPr>
      </w:pPr>
    </w:p>
    <w:p w14:paraId="554526FA" w14:textId="77777777" w:rsidR="00AB0525" w:rsidRPr="003D64E7" w:rsidRDefault="00AB0525" w:rsidP="00AB0525">
      <w:pPr>
        <w:jc w:val="right"/>
        <w:rPr>
          <w:rFonts w:ascii="Arial Narrow" w:hAnsi="Arial Narrow"/>
        </w:rPr>
      </w:pPr>
    </w:p>
    <w:p w14:paraId="58F52AED" w14:textId="77777777"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507CBDE8" w14:textId="055D6668" w:rsidR="00AB0525" w:rsidRPr="00B4140C" w:rsidRDefault="00B70E26" w:rsidP="00AB0525">
      <w:pPr>
        <w:jc w:val="right"/>
        <w:rPr>
          <w:rFonts w:ascii="Arial Narrow" w:hAnsi="Arial Narrow" w:cs="Arial"/>
          <w:b/>
          <w:sz w:val="16"/>
          <w:szCs w:val="16"/>
          <w:lang w:val="es-MX"/>
        </w:rPr>
      </w:pPr>
      <w:r>
        <w:rPr>
          <w:rFonts w:ascii="Arial Narrow" w:hAnsi="Arial Narrow" w:cs="Arial"/>
          <w:b/>
          <w:sz w:val="16"/>
          <w:szCs w:val="16"/>
          <w:lang w:val="es-MX"/>
        </w:rPr>
        <w:t>UTA-ICTPM-10</w:t>
      </w:r>
      <w:r w:rsidR="001870B7" w:rsidRPr="00056A8D">
        <w:rPr>
          <w:rFonts w:ascii="Arial Narrow" w:hAnsi="Arial Narrow" w:cs="Arial"/>
          <w:b/>
          <w:sz w:val="16"/>
          <w:szCs w:val="16"/>
          <w:lang w:val="es-MX"/>
        </w:rPr>
        <w:t>-23</w:t>
      </w:r>
    </w:p>
    <w:p w14:paraId="5C8E5821" w14:textId="77777777" w:rsidR="00AB0525" w:rsidRPr="0085104C" w:rsidRDefault="00AB0525" w:rsidP="00AB0525">
      <w:pPr>
        <w:jc w:val="right"/>
        <w:rPr>
          <w:rFonts w:ascii="Arial Narrow" w:hAnsi="Arial Narrow"/>
          <w:i/>
          <w:lang w:val="es-MX"/>
        </w:rPr>
      </w:pPr>
    </w:p>
    <w:p w14:paraId="5BD7C493" w14:textId="77777777" w:rsidR="00AB0525" w:rsidRPr="003D64E7" w:rsidRDefault="00AB0525" w:rsidP="00AB0525">
      <w:pPr>
        <w:rPr>
          <w:rFonts w:ascii="Arial Narrow" w:hAnsi="Arial Narrow"/>
          <w:b/>
          <w:sz w:val="18"/>
          <w:szCs w:val="18"/>
        </w:rPr>
      </w:pPr>
    </w:p>
    <w:p w14:paraId="7F9D2C64" w14:textId="77777777" w:rsidR="00AB0525" w:rsidRPr="00ED32EE" w:rsidRDefault="00AB0525" w:rsidP="00AB0525">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14:paraId="4BBCF53C" w14:textId="77777777" w:rsidR="00AB0525" w:rsidRPr="00ED32EE" w:rsidRDefault="00AB0525" w:rsidP="00AB0525">
      <w:pPr>
        <w:rPr>
          <w:rFonts w:ascii="Arial Narrow" w:hAnsi="Arial Narrow"/>
          <w:b/>
          <w:sz w:val="18"/>
          <w:szCs w:val="18"/>
        </w:rPr>
      </w:pPr>
      <w:r w:rsidRPr="00ED32EE">
        <w:rPr>
          <w:rFonts w:ascii="Arial Narrow" w:hAnsi="Arial Narrow"/>
          <w:b/>
          <w:sz w:val="18"/>
          <w:szCs w:val="18"/>
        </w:rPr>
        <w:t>P R E S E N T E.</w:t>
      </w:r>
    </w:p>
    <w:p w14:paraId="2B18D0D8" w14:textId="77777777" w:rsidR="00AB0525" w:rsidRDefault="00AB0525" w:rsidP="00AB0525">
      <w:pPr>
        <w:jc w:val="both"/>
        <w:rPr>
          <w:rFonts w:ascii="Arial Narrow" w:hAnsi="Arial Narrow"/>
        </w:rPr>
      </w:pPr>
    </w:p>
    <w:p w14:paraId="7210C455" w14:textId="7F9AFFE3" w:rsidR="00AB0525" w:rsidRPr="00424797" w:rsidRDefault="00AB0525" w:rsidP="00AB0525">
      <w:pPr>
        <w:jc w:val="both"/>
        <w:rPr>
          <w:rFonts w:ascii="Arial Narrow" w:hAnsi="Arial Narrow" w:cs="Arial"/>
        </w:rPr>
      </w:pPr>
      <w:r w:rsidRPr="00424797">
        <w:rPr>
          <w:rFonts w:ascii="Arial Narrow" w:hAnsi="Arial Narrow" w:cs="Arial"/>
        </w:rPr>
        <w:t>Por medio del presente manifiesto mi interés en participar en la lici</w:t>
      </w:r>
      <w:r>
        <w:rPr>
          <w:rFonts w:ascii="Arial Narrow" w:hAnsi="Arial Narrow" w:cs="Arial"/>
        </w:rPr>
        <w:t xml:space="preserve">tación pública nacional número </w:t>
      </w:r>
      <w:r w:rsidR="008A4952">
        <w:rPr>
          <w:rFonts w:ascii="Arial Narrow" w:hAnsi="Arial Narrow" w:cs="Arial"/>
          <w:b/>
          <w:sz w:val="16"/>
          <w:szCs w:val="16"/>
          <w:lang w:val="es-MX"/>
        </w:rPr>
        <w:t>UTA-ICTPM-10</w:t>
      </w:r>
      <w:r w:rsidR="001870B7">
        <w:rPr>
          <w:rFonts w:ascii="Arial Narrow" w:hAnsi="Arial Narrow" w:cs="Arial"/>
          <w:b/>
          <w:sz w:val="16"/>
          <w:szCs w:val="16"/>
          <w:lang w:val="es-MX"/>
        </w:rPr>
        <w:t>-23</w:t>
      </w:r>
      <w:r w:rsidRPr="00424797">
        <w:rPr>
          <w:rFonts w:ascii="Arial Narrow" w:hAnsi="Arial Narrow" w:cs="Arial"/>
        </w:rPr>
        <w:t xml:space="preserve">, para la </w:t>
      </w:r>
      <w:r>
        <w:rPr>
          <w:rFonts w:ascii="Arial Narrow" w:hAnsi="Arial Narrow" w:cs="Arial"/>
        </w:rPr>
        <w:t>contratación del servicio de _________________</w:t>
      </w:r>
    </w:p>
    <w:p w14:paraId="0848F73B" w14:textId="77777777" w:rsidR="00AB0525" w:rsidRPr="00424797" w:rsidRDefault="00AB0525" w:rsidP="00AB0525">
      <w:pPr>
        <w:jc w:val="both"/>
        <w:rPr>
          <w:rFonts w:ascii="Arial Narrow" w:hAnsi="Arial Narrow" w:cs="Arial"/>
        </w:rPr>
      </w:pPr>
    </w:p>
    <w:p w14:paraId="724139C5" w14:textId="77777777" w:rsidR="00AB0525" w:rsidRPr="00424797" w:rsidRDefault="00AB0525" w:rsidP="00AB0525">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14:paraId="4B522244" w14:textId="77777777" w:rsidR="00AB0525" w:rsidRPr="00424797" w:rsidRDefault="00AB0525" w:rsidP="00AB0525">
      <w:pPr>
        <w:jc w:val="both"/>
        <w:rPr>
          <w:rFonts w:ascii="Arial Narrow" w:hAnsi="Arial Narrow" w:cs="Arial"/>
        </w:rPr>
      </w:pPr>
    </w:p>
    <w:p w14:paraId="28F97388" w14:textId="77777777" w:rsidR="00AB0525" w:rsidRPr="00424797" w:rsidRDefault="00AB0525" w:rsidP="00AB0525">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14:paraId="04D1E04F" w14:textId="77777777" w:rsidR="00AB0525" w:rsidRPr="00424797" w:rsidRDefault="00AB0525" w:rsidP="00AB0525">
      <w:pPr>
        <w:jc w:val="both"/>
        <w:rPr>
          <w:rFonts w:ascii="Arial Narrow" w:hAnsi="Arial Narrow" w:cs="Arial"/>
        </w:rPr>
      </w:pPr>
    </w:p>
    <w:p w14:paraId="0296D726" w14:textId="77777777" w:rsidR="00AB0525" w:rsidRPr="00424797" w:rsidRDefault="00AB0525" w:rsidP="00AB0525">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14:paraId="6FC872DE" w14:textId="77777777" w:rsidR="00AB0525" w:rsidRPr="00424797" w:rsidRDefault="00AB0525" w:rsidP="00AB0525">
      <w:pPr>
        <w:jc w:val="both"/>
        <w:rPr>
          <w:rFonts w:ascii="Arial Narrow" w:hAnsi="Arial Narrow" w:cs="Arial"/>
        </w:rPr>
      </w:pPr>
    </w:p>
    <w:p w14:paraId="77EB92FA" w14:textId="77777777" w:rsidR="00AB0525" w:rsidRPr="003D64E7" w:rsidRDefault="00AB0525" w:rsidP="00AB0525">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14:paraId="237279FB" w14:textId="77777777" w:rsidR="00AB0525" w:rsidRDefault="00AB0525" w:rsidP="00AB0525">
      <w:pPr>
        <w:rPr>
          <w:rFonts w:ascii="Arial Narrow" w:hAnsi="Arial Narrow"/>
        </w:rPr>
      </w:pPr>
    </w:p>
    <w:p w14:paraId="79BE6114" w14:textId="77777777" w:rsidR="00AB0525" w:rsidRPr="003D64E7" w:rsidRDefault="00AB0525" w:rsidP="00AB0525">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AB0525" w:rsidRPr="003D64E7" w14:paraId="6E4615B8" w14:textId="77777777" w:rsidTr="00AB0525">
        <w:trPr>
          <w:trHeight w:val="842"/>
        </w:trPr>
        <w:tc>
          <w:tcPr>
            <w:tcW w:w="624" w:type="pct"/>
            <w:tcBorders>
              <w:top w:val="single" w:sz="4" w:space="0" w:color="000000"/>
              <w:left w:val="single" w:sz="4" w:space="0" w:color="000000"/>
              <w:bottom w:val="single" w:sz="4" w:space="0" w:color="000000"/>
              <w:right w:val="single" w:sz="4" w:space="0" w:color="000000"/>
            </w:tcBorders>
            <w:hideMark/>
          </w:tcPr>
          <w:p w14:paraId="179F46BC" w14:textId="77777777"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14:paraId="5469678C" w14:textId="77777777"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14:paraId="6AB64A1C" w14:textId="77777777"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Texto de la pregunta</w:t>
            </w:r>
          </w:p>
        </w:tc>
      </w:tr>
      <w:tr w:rsidR="00AB0525" w:rsidRPr="003D64E7" w14:paraId="0D0CB5DE" w14:textId="77777777" w:rsidTr="00AB0525">
        <w:tc>
          <w:tcPr>
            <w:tcW w:w="624" w:type="pct"/>
            <w:tcBorders>
              <w:top w:val="single" w:sz="4" w:space="0" w:color="000000"/>
              <w:left w:val="single" w:sz="4" w:space="0" w:color="000000"/>
              <w:bottom w:val="single" w:sz="4" w:space="0" w:color="000000"/>
              <w:right w:val="single" w:sz="4" w:space="0" w:color="000000"/>
            </w:tcBorders>
            <w:hideMark/>
          </w:tcPr>
          <w:p w14:paraId="11BC3639" w14:textId="77777777" w:rsidR="00AB0525" w:rsidRPr="003D64E7" w:rsidRDefault="00AB0525" w:rsidP="00AB0525">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14:paraId="7C78DE47" w14:textId="77777777"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14:paraId="43F44520" w14:textId="77777777" w:rsidR="00AB0525" w:rsidRPr="003D64E7" w:rsidRDefault="00AB0525" w:rsidP="00AB0525">
            <w:pPr>
              <w:rPr>
                <w:rFonts w:ascii="Arial Narrow" w:hAnsi="Arial Narrow"/>
                <w:sz w:val="18"/>
                <w:szCs w:val="18"/>
              </w:rPr>
            </w:pPr>
          </w:p>
        </w:tc>
      </w:tr>
      <w:tr w:rsidR="00AB0525" w:rsidRPr="003D64E7" w14:paraId="62786BE5" w14:textId="77777777" w:rsidTr="00AB0525">
        <w:tc>
          <w:tcPr>
            <w:tcW w:w="624" w:type="pct"/>
            <w:tcBorders>
              <w:top w:val="single" w:sz="4" w:space="0" w:color="000000"/>
              <w:left w:val="single" w:sz="4" w:space="0" w:color="000000"/>
              <w:bottom w:val="single" w:sz="4" w:space="0" w:color="000000"/>
              <w:right w:val="single" w:sz="4" w:space="0" w:color="000000"/>
            </w:tcBorders>
          </w:tcPr>
          <w:p w14:paraId="3BA9C5F0" w14:textId="77777777" w:rsidR="00AB0525" w:rsidRPr="003D64E7" w:rsidRDefault="00AB0525" w:rsidP="00AB0525">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14:paraId="7B1B5C2E" w14:textId="77777777"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14:paraId="63AC424D" w14:textId="77777777" w:rsidR="00AB0525" w:rsidRPr="003D64E7" w:rsidRDefault="00AB0525" w:rsidP="00AB0525">
            <w:pPr>
              <w:rPr>
                <w:rFonts w:ascii="Arial Narrow" w:hAnsi="Arial Narrow"/>
                <w:sz w:val="18"/>
                <w:szCs w:val="18"/>
              </w:rPr>
            </w:pPr>
          </w:p>
        </w:tc>
      </w:tr>
    </w:tbl>
    <w:p w14:paraId="40D02DEC" w14:textId="77777777" w:rsidR="00AB0525" w:rsidRPr="003D64E7" w:rsidRDefault="00AB0525" w:rsidP="00AB0525">
      <w:pPr>
        <w:rPr>
          <w:rFonts w:ascii="Arial Narrow" w:hAnsi="Arial Narrow"/>
          <w:sz w:val="18"/>
          <w:szCs w:val="18"/>
        </w:rPr>
      </w:pPr>
    </w:p>
    <w:p w14:paraId="0D7E88A2" w14:textId="77777777" w:rsidR="00AB0525" w:rsidRPr="003D64E7" w:rsidRDefault="00AB0525" w:rsidP="00AB0525">
      <w:pPr>
        <w:rPr>
          <w:rFonts w:ascii="Arial Narrow" w:hAnsi="Arial Narrow"/>
          <w:b/>
          <w:sz w:val="18"/>
          <w:szCs w:val="18"/>
        </w:rPr>
      </w:pPr>
      <w:r w:rsidRPr="003D64E7">
        <w:rPr>
          <w:rFonts w:ascii="Arial Narrow" w:hAnsi="Arial Narrow"/>
          <w:b/>
          <w:sz w:val="18"/>
          <w:szCs w:val="18"/>
        </w:rPr>
        <w:t xml:space="preserve">NOTAS: </w:t>
      </w:r>
    </w:p>
    <w:p w14:paraId="4A4C76C8" w14:textId="77777777" w:rsidR="00AB0525" w:rsidRPr="003D64E7" w:rsidRDefault="00AB0525" w:rsidP="00AB0525">
      <w:pPr>
        <w:rPr>
          <w:rFonts w:ascii="Arial Narrow" w:hAnsi="Arial Narrow"/>
          <w:b/>
          <w:sz w:val="18"/>
          <w:szCs w:val="18"/>
        </w:rPr>
      </w:pPr>
    </w:p>
    <w:p w14:paraId="7275BEE1" w14:textId="77777777" w:rsidR="00AB0525" w:rsidRPr="003D64E7" w:rsidRDefault="00AB0525" w:rsidP="00AB0525">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l LICITANTE deberá llenar las columnas de: número de pregunta, punto, numeral, apartado, anexo y el texto de la pregunta.</w:t>
      </w:r>
    </w:p>
    <w:p w14:paraId="2A28B0FB" w14:textId="77777777" w:rsidR="00AB0525" w:rsidRPr="003D64E7" w:rsidRDefault="00AB0525" w:rsidP="00AB0525">
      <w:pPr>
        <w:jc w:val="both"/>
        <w:rPr>
          <w:rFonts w:ascii="Arial Narrow" w:hAnsi="Arial Narrow"/>
          <w:b/>
          <w:sz w:val="16"/>
          <w:szCs w:val="16"/>
        </w:rPr>
      </w:pPr>
    </w:p>
    <w:p w14:paraId="761A4EBE" w14:textId="77777777" w:rsidR="00AB0525" w:rsidRPr="003D64E7" w:rsidRDefault="00AB0525" w:rsidP="00AB0525">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5216F7">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14:paraId="6A4BCCC0" w14:textId="77777777" w:rsidR="00AB0525" w:rsidRPr="003D64E7" w:rsidRDefault="00AB0525" w:rsidP="00AB0525">
      <w:pPr>
        <w:rPr>
          <w:rFonts w:ascii="Arial Narrow" w:hAnsi="Arial Narrow"/>
          <w:sz w:val="18"/>
          <w:szCs w:val="18"/>
        </w:rPr>
      </w:pPr>
    </w:p>
    <w:p w14:paraId="78FADA28" w14:textId="77777777" w:rsidR="00AB0525" w:rsidRDefault="00AB0525" w:rsidP="00AB0525">
      <w:pPr>
        <w:jc w:val="center"/>
        <w:rPr>
          <w:rFonts w:ascii="Arial Narrow" w:hAnsi="Arial Narrow" w:cs="Arial"/>
          <w:sz w:val="18"/>
          <w:szCs w:val="18"/>
        </w:rPr>
      </w:pPr>
    </w:p>
    <w:p w14:paraId="4A902CC3" w14:textId="77777777" w:rsidR="00AB0525" w:rsidRDefault="00AB0525" w:rsidP="00AB0525">
      <w:pPr>
        <w:jc w:val="center"/>
        <w:rPr>
          <w:rFonts w:ascii="Arial Narrow" w:hAnsi="Arial Narrow" w:cs="Arial"/>
          <w:sz w:val="18"/>
          <w:szCs w:val="18"/>
        </w:rPr>
      </w:pPr>
    </w:p>
    <w:p w14:paraId="181214FA" w14:textId="77777777" w:rsidR="00AB0525" w:rsidRDefault="00AB0525" w:rsidP="00AB0525">
      <w:pPr>
        <w:jc w:val="center"/>
        <w:rPr>
          <w:rFonts w:ascii="Arial Narrow" w:hAnsi="Arial Narrow" w:cs="Arial"/>
          <w:sz w:val="18"/>
          <w:szCs w:val="18"/>
        </w:rPr>
      </w:pPr>
    </w:p>
    <w:p w14:paraId="08BB7006" w14:textId="77777777" w:rsidR="00AB0525" w:rsidRDefault="00AB0525" w:rsidP="00AB0525">
      <w:pPr>
        <w:jc w:val="center"/>
        <w:rPr>
          <w:rFonts w:ascii="Arial Narrow" w:hAnsi="Arial Narrow" w:cs="Arial"/>
          <w:sz w:val="18"/>
          <w:szCs w:val="18"/>
        </w:rPr>
      </w:pPr>
    </w:p>
    <w:p w14:paraId="19C5484F" w14:textId="77777777" w:rsidR="00AB0525" w:rsidRDefault="00AB0525" w:rsidP="00AB0525">
      <w:pPr>
        <w:jc w:val="center"/>
        <w:rPr>
          <w:rFonts w:ascii="Arial Narrow" w:hAnsi="Arial Narrow" w:cs="Arial"/>
          <w:sz w:val="18"/>
          <w:szCs w:val="18"/>
        </w:rPr>
      </w:pPr>
    </w:p>
    <w:p w14:paraId="4073C608" w14:textId="77777777" w:rsidR="00AB0525" w:rsidRDefault="00AB0525" w:rsidP="00AB0525">
      <w:pPr>
        <w:jc w:val="center"/>
        <w:rPr>
          <w:rFonts w:ascii="Arial Narrow" w:hAnsi="Arial Narrow" w:cs="Arial"/>
          <w:sz w:val="18"/>
          <w:szCs w:val="18"/>
        </w:rPr>
      </w:pPr>
    </w:p>
    <w:p w14:paraId="3480F7C0" w14:textId="77777777" w:rsidR="00AB0525" w:rsidRDefault="00AB0525" w:rsidP="00AB0525">
      <w:pPr>
        <w:jc w:val="center"/>
        <w:rPr>
          <w:rFonts w:ascii="Arial Narrow" w:hAnsi="Arial Narrow" w:cs="Arial"/>
          <w:sz w:val="18"/>
          <w:szCs w:val="18"/>
        </w:rPr>
      </w:pPr>
    </w:p>
    <w:p w14:paraId="52AD483B" w14:textId="77777777"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Protesto lo necesario</w:t>
      </w:r>
    </w:p>
    <w:p w14:paraId="5CB8E436" w14:textId="77777777" w:rsidR="00AB0525" w:rsidRPr="003D64E7" w:rsidRDefault="00AB0525" w:rsidP="00AB0525">
      <w:pPr>
        <w:jc w:val="center"/>
        <w:rPr>
          <w:rFonts w:ascii="Arial Narrow" w:hAnsi="Arial Narrow" w:cs="Arial"/>
          <w:sz w:val="18"/>
          <w:szCs w:val="18"/>
        </w:rPr>
      </w:pPr>
      <w:proofErr w:type="gramStart"/>
      <w:r w:rsidRPr="003D64E7">
        <w:rPr>
          <w:rFonts w:ascii="Arial Narrow" w:hAnsi="Arial Narrow" w:cs="Arial"/>
          <w:sz w:val="18"/>
          <w:szCs w:val="18"/>
        </w:rPr>
        <w:t>a</w:t>
      </w:r>
      <w:proofErr w:type="gramEnd"/>
      <w:r w:rsidRPr="003D64E7">
        <w:rPr>
          <w:rFonts w:ascii="Arial Narrow" w:hAnsi="Arial Narrow" w:cs="Arial"/>
          <w:sz w:val="18"/>
          <w:szCs w:val="18"/>
        </w:rPr>
        <w:t xml:space="preserve"> la fecha de su presentación</w:t>
      </w:r>
    </w:p>
    <w:p w14:paraId="3C17D138" w14:textId="77777777" w:rsidR="00AB0525" w:rsidRPr="003D64E7" w:rsidRDefault="00AB0525" w:rsidP="00AB0525">
      <w:pPr>
        <w:jc w:val="center"/>
        <w:rPr>
          <w:rFonts w:ascii="Arial Narrow" w:hAnsi="Arial Narrow" w:cs="Arial"/>
          <w:sz w:val="18"/>
          <w:szCs w:val="18"/>
        </w:rPr>
      </w:pPr>
    </w:p>
    <w:p w14:paraId="78C236DE" w14:textId="77777777"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4DBFE792" w14:textId="77777777"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Firma</w:t>
      </w:r>
    </w:p>
    <w:p w14:paraId="326AA18C" w14:textId="77777777" w:rsidR="008A5425" w:rsidRPr="00691ED2" w:rsidRDefault="008A5425" w:rsidP="008A5425">
      <w:pPr>
        <w:jc w:val="center"/>
        <w:rPr>
          <w:rFonts w:ascii="Arial Narrow" w:hAnsi="Arial Narrow" w:cs="Arial"/>
          <w:i/>
          <w:sz w:val="24"/>
          <w:szCs w:val="24"/>
        </w:rPr>
      </w:pPr>
      <w:r w:rsidRPr="00691ED2">
        <w:rPr>
          <w:rFonts w:ascii="Arial Narrow" w:hAnsi="Arial Narrow" w:cs="Arial"/>
          <w:i/>
          <w:sz w:val="24"/>
          <w:szCs w:val="24"/>
        </w:rPr>
        <w:t xml:space="preserve">Nombre </w:t>
      </w:r>
      <w:r w:rsidRPr="008A5425">
        <w:rPr>
          <w:rFonts w:ascii="Arial Narrow" w:hAnsi="Arial Narrow" w:cs="Arial"/>
          <w:i/>
          <w:sz w:val="24"/>
          <w:szCs w:val="24"/>
          <w:highlight w:val="yellow"/>
        </w:rPr>
        <w:t>(</w:t>
      </w:r>
      <w:r w:rsidRPr="008A5425">
        <w:rPr>
          <w:rFonts w:ascii="Arial Narrow" w:hAnsi="Arial Narrow" w:cs="Arial"/>
          <w:b/>
          <w:i/>
          <w:sz w:val="24"/>
          <w:szCs w:val="24"/>
          <w:highlight w:val="yellow"/>
          <w:u w:val="single"/>
        </w:rPr>
        <w:t>indicar nombre completo del representante legal “no abreviar nombre”</w:t>
      </w:r>
      <w:r w:rsidRPr="008A5425">
        <w:rPr>
          <w:rFonts w:ascii="Arial Narrow" w:hAnsi="Arial Narrow" w:cs="Arial"/>
          <w:i/>
          <w:sz w:val="24"/>
          <w:szCs w:val="24"/>
          <w:highlight w:val="yellow"/>
        </w:rPr>
        <w:t>)</w:t>
      </w:r>
    </w:p>
    <w:p w14:paraId="3FC43A19" w14:textId="77777777" w:rsidR="008A5425" w:rsidRPr="00691ED2" w:rsidRDefault="008A5425" w:rsidP="008A5425">
      <w:pPr>
        <w:pStyle w:val="Puesto"/>
        <w:rPr>
          <w:rFonts w:ascii="Arial Narrow" w:hAnsi="Arial Narrow" w:cs="Arial"/>
          <w:b w:val="0"/>
          <w:i/>
          <w:sz w:val="24"/>
          <w:szCs w:val="24"/>
        </w:rPr>
      </w:pPr>
      <w:r w:rsidRPr="00691ED2">
        <w:rPr>
          <w:rFonts w:ascii="Arial Narrow" w:hAnsi="Arial Narrow" w:cs="Arial"/>
          <w:b w:val="0"/>
          <w:i/>
          <w:sz w:val="24"/>
          <w:szCs w:val="24"/>
        </w:rPr>
        <w:t xml:space="preserve">Representante Legal de la empresa </w:t>
      </w:r>
      <w:r w:rsidRPr="008A5425">
        <w:rPr>
          <w:rFonts w:ascii="Arial Narrow" w:hAnsi="Arial Narrow" w:cs="Arial"/>
          <w:b w:val="0"/>
          <w:i/>
          <w:sz w:val="24"/>
          <w:szCs w:val="24"/>
          <w:highlight w:val="yellow"/>
        </w:rPr>
        <w:t>(</w:t>
      </w:r>
      <w:r w:rsidRPr="008A5425">
        <w:rPr>
          <w:rFonts w:ascii="Arial Narrow" w:hAnsi="Arial Narrow" w:cs="Arial"/>
          <w:i/>
          <w:sz w:val="24"/>
          <w:szCs w:val="24"/>
          <w:highlight w:val="yellow"/>
          <w:u w:val="single"/>
        </w:rPr>
        <w:t>indicar nombre completo de la empresa</w:t>
      </w:r>
      <w:r w:rsidRPr="008A5425">
        <w:rPr>
          <w:rFonts w:ascii="Arial Narrow" w:hAnsi="Arial Narrow" w:cs="Arial"/>
          <w:b w:val="0"/>
          <w:i/>
          <w:sz w:val="24"/>
          <w:szCs w:val="24"/>
          <w:highlight w:val="yellow"/>
        </w:rPr>
        <w:t>)</w:t>
      </w:r>
    </w:p>
    <w:p w14:paraId="65F59A6F" w14:textId="77777777" w:rsidR="008A5425" w:rsidRPr="00691ED2" w:rsidRDefault="008A5425" w:rsidP="008A5425">
      <w:pPr>
        <w:pStyle w:val="Puesto"/>
        <w:rPr>
          <w:rFonts w:ascii="Arial Narrow" w:hAnsi="Arial Narrow" w:cs="Arial"/>
          <w:b w:val="0"/>
          <w:i/>
          <w:sz w:val="24"/>
          <w:szCs w:val="24"/>
        </w:rPr>
      </w:pPr>
      <w:bookmarkStart w:id="0" w:name="_GoBack"/>
      <w:bookmarkEnd w:id="0"/>
    </w:p>
    <w:p w14:paraId="22298A6A" w14:textId="77777777" w:rsidR="00AB0525" w:rsidRDefault="00AB0525" w:rsidP="00AB0525">
      <w:pPr>
        <w:jc w:val="center"/>
        <w:rPr>
          <w:rFonts w:ascii="Arial Narrow" w:hAnsi="Arial Narrow" w:cs="Arial"/>
          <w:b/>
          <w:sz w:val="28"/>
          <w:szCs w:val="28"/>
          <w:lang w:val="es-MX"/>
        </w:rPr>
      </w:pPr>
    </w:p>
    <w:p w14:paraId="2EAFD954" w14:textId="77777777"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14:paraId="2B3136AC" w14:textId="77777777"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14:paraId="1A0B1F15" w14:textId="77777777" w:rsidR="00AB0525" w:rsidRPr="00B4140C" w:rsidRDefault="00AB0525" w:rsidP="00AB0525">
      <w:pPr>
        <w:jc w:val="center"/>
        <w:rPr>
          <w:rFonts w:ascii="Arial Narrow" w:hAnsi="Arial Narrow" w:cs="Arial"/>
          <w:b/>
          <w:sz w:val="24"/>
          <w:szCs w:val="24"/>
          <w:lang w:val="es-MX"/>
        </w:rPr>
      </w:pPr>
    </w:p>
    <w:p w14:paraId="37B41DC1" w14:textId="77777777"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13E646A3" w14:textId="4B45C537" w:rsidR="00AB0525" w:rsidRPr="00B4140C" w:rsidRDefault="00B70E26" w:rsidP="00AB0525">
      <w:pPr>
        <w:jc w:val="right"/>
        <w:rPr>
          <w:rFonts w:ascii="Arial Narrow" w:hAnsi="Arial Narrow" w:cs="Arial"/>
          <w:b/>
          <w:sz w:val="16"/>
          <w:szCs w:val="16"/>
          <w:lang w:val="es-MX"/>
        </w:rPr>
      </w:pPr>
      <w:r>
        <w:rPr>
          <w:rFonts w:ascii="Arial Narrow" w:hAnsi="Arial Narrow" w:cs="Arial"/>
          <w:b/>
          <w:sz w:val="16"/>
          <w:szCs w:val="16"/>
          <w:lang w:val="es-MX"/>
        </w:rPr>
        <w:t>UTA-ICTPM-10</w:t>
      </w:r>
      <w:r w:rsidR="001870B7" w:rsidRPr="00056A8D">
        <w:rPr>
          <w:rFonts w:ascii="Arial Narrow" w:hAnsi="Arial Narrow" w:cs="Arial"/>
          <w:b/>
          <w:sz w:val="16"/>
          <w:szCs w:val="16"/>
          <w:lang w:val="es-MX"/>
        </w:rPr>
        <w:t>-23</w:t>
      </w:r>
    </w:p>
    <w:p w14:paraId="0430A6AC" w14:textId="77777777" w:rsidR="00AB0525" w:rsidRPr="00B4140C" w:rsidRDefault="00AB0525" w:rsidP="00AB0525">
      <w:pPr>
        <w:tabs>
          <w:tab w:val="left" w:pos="8460"/>
        </w:tabs>
        <w:rPr>
          <w:rFonts w:ascii="Arial Narrow" w:hAnsi="Arial Narrow"/>
          <w:lang w:val="es-MX"/>
        </w:rPr>
      </w:pPr>
      <w:r>
        <w:rPr>
          <w:rFonts w:ascii="Arial Narrow" w:hAnsi="Arial Narrow"/>
          <w:lang w:val="es-MX"/>
        </w:rPr>
        <w:tab/>
      </w:r>
    </w:p>
    <w:p w14:paraId="5976C496" w14:textId="77777777" w:rsidR="00AB0525" w:rsidRPr="00B4140C" w:rsidRDefault="00AB0525" w:rsidP="00AB0525">
      <w:pPr>
        <w:jc w:val="right"/>
        <w:rPr>
          <w:rFonts w:ascii="Arial Narrow" w:hAnsi="Arial Narrow"/>
        </w:rPr>
      </w:pPr>
    </w:p>
    <w:p w14:paraId="3C609FDC" w14:textId="77777777" w:rsidR="00AB0525" w:rsidRPr="00B4140C" w:rsidRDefault="00AB0525" w:rsidP="00AB0525">
      <w:pPr>
        <w:rPr>
          <w:rFonts w:ascii="Arial Narrow" w:hAnsi="Arial Narrow"/>
          <w:sz w:val="18"/>
          <w:szCs w:val="18"/>
        </w:rPr>
      </w:pPr>
      <w:r>
        <w:rPr>
          <w:rFonts w:ascii="Arial Narrow" w:hAnsi="Arial Narrow"/>
          <w:sz w:val="18"/>
          <w:szCs w:val="18"/>
        </w:rPr>
        <w:t>UNIVERSIDAD TECNOLÓGICA DE AGUASCALIENTES</w:t>
      </w:r>
    </w:p>
    <w:p w14:paraId="61E18DF1" w14:textId="77777777" w:rsidR="00AB0525" w:rsidRPr="00B4140C" w:rsidRDefault="00AB0525" w:rsidP="00AB0525">
      <w:pPr>
        <w:rPr>
          <w:rFonts w:ascii="Arial Narrow" w:hAnsi="Arial Narrow"/>
          <w:sz w:val="18"/>
          <w:szCs w:val="18"/>
        </w:rPr>
      </w:pPr>
      <w:r w:rsidRPr="00B4140C">
        <w:rPr>
          <w:rFonts w:ascii="Arial Narrow" w:hAnsi="Arial Narrow"/>
          <w:sz w:val="18"/>
          <w:szCs w:val="18"/>
        </w:rPr>
        <w:t>P R E S E N T E.</w:t>
      </w:r>
    </w:p>
    <w:p w14:paraId="250F3A48" w14:textId="77777777" w:rsidR="00AB0525" w:rsidRDefault="00AB0525" w:rsidP="00AB0525">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AB0525" w:rsidRPr="0051207F" w14:paraId="0C19F094" w14:textId="77777777" w:rsidTr="00AB0525">
        <w:trPr>
          <w:trHeight w:val="600"/>
        </w:trPr>
        <w:tc>
          <w:tcPr>
            <w:tcW w:w="563" w:type="pct"/>
            <w:shd w:val="clear" w:color="000000" w:fill="BFBFBF"/>
            <w:noWrap/>
            <w:vAlign w:val="center"/>
            <w:hideMark/>
          </w:tcPr>
          <w:p w14:paraId="543BACEE" w14:textId="77777777"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14:paraId="1065F8F6" w14:textId="77777777"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14:paraId="330CA852" w14:textId="77777777"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14:paraId="07A2190D" w14:textId="77777777"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14:paraId="70A7B13B" w14:textId="77777777" w:rsidR="00AB0525" w:rsidRPr="0051207F"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14:paraId="6C471666" w14:textId="77777777" w:rsidR="00AB0525"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14:paraId="7E332B88" w14:textId="77777777" w:rsidR="00AB0525" w:rsidRDefault="00AB0525" w:rsidP="00AB0525">
            <w:pPr>
              <w:jc w:val="center"/>
              <w:rPr>
                <w:rFonts w:ascii="Calibri" w:hAnsi="Calibri" w:cs="Calibri"/>
                <w:b/>
                <w:bCs/>
                <w:color w:val="000000"/>
                <w:sz w:val="22"/>
                <w:szCs w:val="22"/>
                <w:lang w:val="es-ES"/>
              </w:rPr>
            </w:pPr>
          </w:p>
        </w:tc>
      </w:tr>
      <w:tr w:rsidR="00AB0525" w:rsidRPr="0051207F" w14:paraId="70D2C49C" w14:textId="77777777" w:rsidTr="00AB0525">
        <w:trPr>
          <w:trHeight w:val="900"/>
        </w:trPr>
        <w:tc>
          <w:tcPr>
            <w:tcW w:w="563" w:type="pct"/>
            <w:shd w:val="clear" w:color="auto" w:fill="auto"/>
            <w:noWrap/>
            <w:vAlign w:val="center"/>
          </w:tcPr>
          <w:p w14:paraId="5A2F0E18" w14:textId="77777777"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14:paraId="5A3C8EA0" w14:textId="20EB41DF" w:rsidR="00AB0525" w:rsidRDefault="00AB0525" w:rsidP="00AB0525">
            <w:pPr>
              <w:rPr>
                <w:rFonts w:ascii="Arial Narrow" w:hAnsi="Arial Narrow"/>
                <w:b/>
              </w:rPr>
            </w:pPr>
            <w:r>
              <w:rPr>
                <w:rFonts w:ascii="Arial Narrow" w:hAnsi="Arial Narrow"/>
                <w:b/>
              </w:rPr>
              <w:t xml:space="preserve">DESCRIPCIÓN DEL BIEN CONFORME AL </w:t>
            </w:r>
            <w:r w:rsidR="00E11901">
              <w:rPr>
                <w:rFonts w:ascii="Arial Narrow" w:hAnsi="Arial Narrow"/>
                <w:b/>
              </w:rPr>
              <w:t xml:space="preserve">NUMERAL </w:t>
            </w:r>
            <w:r>
              <w:rPr>
                <w:rFonts w:ascii="Arial Narrow" w:hAnsi="Arial Narrow"/>
                <w:b/>
              </w:rPr>
              <w:t>2.2 DE LA PRESENTE CONVOCATORIA</w:t>
            </w:r>
          </w:p>
          <w:p w14:paraId="60387D25" w14:textId="77777777"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14:paraId="7225D94B" w14:textId="77777777"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14:paraId="310DFED2"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00F57969"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643F70AF"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5D4FD468" w14:textId="77777777" w:rsidTr="00AB0525">
        <w:trPr>
          <w:trHeight w:val="600"/>
        </w:trPr>
        <w:tc>
          <w:tcPr>
            <w:tcW w:w="563" w:type="pct"/>
            <w:shd w:val="clear" w:color="auto" w:fill="auto"/>
            <w:noWrap/>
            <w:vAlign w:val="center"/>
          </w:tcPr>
          <w:p w14:paraId="60CD9493" w14:textId="77777777"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14:paraId="49C9A7A4" w14:textId="77777777"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14:paraId="5831090E" w14:textId="77777777"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14:paraId="6C354D0D"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53D9EC4C"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6A4B141F"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6D62118E" w14:textId="77777777" w:rsidTr="00AB0525">
        <w:trPr>
          <w:trHeight w:val="600"/>
        </w:trPr>
        <w:tc>
          <w:tcPr>
            <w:tcW w:w="563" w:type="pct"/>
            <w:shd w:val="clear" w:color="auto" w:fill="auto"/>
            <w:noWrap/>
            <w:vAlign w:val="center"/>
          </w:tcPr>
          <w:p w14:paraId="5A94903E" w14:textId="77777777"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14:paraId="106E7B09" w14:textId="77777777"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14:paraId="7972B9F2" w14:textId="77777777"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14:paraId="4154632A"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5D6D0B9C"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3B635935"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3176F4B6" w14:textId="77777777" w:rsidTr="00AB0525">
        <w:trPr>
          <w:trHeight w:val="303"/>
        </w:trPr>
        <w:tc>
          <w:tcPr>
            <w:tcW w:w="3872" w:type="pct"/>
            <w:gridSpan w:val="4"/>
            <w:vMerge w:val="restart"/>
            <w:tcBorders>
              <w:left w:val="nil"/>
            </w:tcBorders>
            <w:shd w:val="clear" w:color="auto" w:fill="auto"/>
            <w:noWrap/>
            <w:vAlign w:val="center"/>
          </w:tcPr>
          <w:p w14:paraId="6648637A"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021D38EF" w14:textId="77777777"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14:paraId="361DD4BC"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124B3CFE" w14:textId="77777777" w:rsidTr="00AB0525">
        <w:trPr>
          <w:trHeight w:val="407"/>
        </w:trPr>
        <w:tc>
          <w:tcPr>
            <w:tcW w:w="3872" w:type="pct"/>
            <w:gridSpan w:val="4"/>
            <w:vMerge/>
            <w:tcBorders>
              <w:left w:val="nil"/>
            </w:tcBorders>
            <w:shd w:val="clear" w:color="auto" w:fill="auto"/>
            <w:noWrap/>
            <w:vAlign w:val="center"/>
          </w:tcPr>
          <w:p w14:paraId="3B96AE61"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1EAC84ED" w14:textId="77777777"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14:paraId="5B7428BA"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09AA1165" w14:textId="77777777" w:rsidTr="00AB0525">
        <w:trPr>
          <w:trHeight w:val="407"/>
        </w:trPr>
        <w:tc>
          <w:tcPr>
            <w:tcW w:w="3872" w:type="pct"/>
            <w:gridSpan w:val="4"/>
            <w:vMerge/>
            <w:tcBorders>
              <w:left w:val="nil"/>
            </w:tcBorders>
            <w:shd w:val="clear" w:color="auto" w:fill="auto"/>
            <w:noWrap/>
            <w:vAlign w:val="center"/>
          </w:tcPr>
          <w:p w14:paraId="6B6F9272"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325205C4" w14:textId="77777777" w:rsidR="00AB0525" w:rsidRDefault="00966960" w:rsidP="00AB0525">
            <w:pPr>
              <w:jc w:val="center"/>
              <w:rPr>
                <w:rFonts w:ascii="Calibri" w:hAnsi="Calibri" w:cs="Calibri"/>
                <w:color w:val="000000"/>
                <w:sz w:val="22"/>
                <w:szCs w:val="22"/>
                <w:lang w:val="es-ES"/>
              </w:rPr>
            </w:pPr>
            <w:proofErr w:type="spellStart"/>
            <w:r>
              <w:rPr>
                <w:rFonts w:ascii="Calibri" w:hAnsi="Calibri" w:cs="Calibri"/>
                <w:color w:val="000000"/>
                <w:sz w:val="22"/>
                <w:szCs w:val="22"/>
                <w:lang w:val="es-ES"/>
              </w:rPr>
              <w:t>Ret</w:t>
            </w:r>
            <w:proofErr w:type="spellEnd"/>
            <w:r>
              <w:rPr>
                <w:rFonts w:ascii="Calibri" w:hAnsi="Calibri" w:cs="Calibri"/>
                <w:color w:val="000000"/>
                <w:sz w:val="22"/>
                <w:szCs w:val="22"/>
                <w:lang w:val="es-ES"/>
              </w:rPr>
              <w:t xml:space="preserve"> I.S.N. </w:t>
            </w:r>
          </w:p>
        </w:tc>
        <w:tc>
          <w:tcPr>
            <w:tcW w:w="564" w:type="pct"/>
          </w:tcPr>
          <w:p w14:paraId="0FB40ED7"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56740F33" w14:textId="77777777" w:rsidTr="00AB0525">
        <w:trPr>
          <w:trHeight w:val="275"/>
        </w:trPr>
        <w:tc>
          <w:tcPr>
            <w:tcW w:w="3872" w:type="pct"/>
            <w:gridSpan w:val="4"/>
            <w:vMerge/>
            <w:tcBorders>
              <w:left w:val="nil"/>
              <w:bottom w:val="nil"/>
            </w:tcBorders>
            <w:shd w:val="clear" w:color="auto" w:fill="auto"/>
            <w:noWrap/>
            <w:vAlign w:val="center"/>
          </w:tcPr>
          <w:p w14:paraId="5C6A0783"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6AAF12CA" w14:textId="77777777"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14:paraId="5970C64B" w14:textId="77777777" w:rsidR="00AB0525" w:rsidRPr="0051207F" w:rsidRDefault="00AB0525" w:rsidP="00AB0525">
            <w:pPr>
              <w:jc w:val="center"/>
              <w:rPr>
                <w:rFonts w:ascii="Calibri" w:hAnsi="Calibri" w:cs="Calibri"/>
                <w:color w:val="000000"/>
                <w:sz w:val="22"/>
                <w:szCs w:val="22"/>
                <w:lang w:val="es-ES"/>
              </w:rPr>
            </w:pPr>
          </w:p>
        </w:tc>
      </w:tr>
    </w:tbl>
    <w:p w14:paraId="3F39A063" w14:textId="77777777" w:rsidR="00AB0525" w:rsidRPr="00B4140C" w:rsidRDefault="00AB0525" w:rsidP="00AB0525">
      <w:pPr>
        <w:pStyle w:val="Ttulo4"/>
        <w:tabs>
          <w:tab w:val="left" w:pos="6000"/>
        </w:tabs>
        <w:jc w:val="left"/>
        <w:rPr>
          <w:rFonts w:ascii="Arial Narrow" w:hAnsi="Arial Narrow"/>
          <w:lang w:val="es-MX"/>
        </w:rPr>
      </w:pPr>
      <w:r>
        <w:rPr>
          <w:rFonts w:ascii="Arial Narrow" w:hAnsi="Arial Narrow"/>
          <w:lang w:val="es-MX"/>
        </w:rPr>
        <w:tab/>
      </w:r>
    </w:p>
    <w:p w14:paraId="20CAD068" w14:textId="77777777" w:rsidR="00AB0525" w:rsidRPr="00B4140C" w:rsidRDefault="00AB0525" w:rsidP="00AB0525">
      <w:pPr>
        <w:rPr>
          <w:rFonts w:ascii="Arial Narrow" w:hAnsi="Arial Narrow" w:cs="Arial"/>
        </w:rPr>
      </w:pPr>
      <w:r w:rsidRPr="00B4140C">
        <w:rPr>
          <w:rFonts w:ascii="Arial Narrow" w:hAnsi="Arial Narrow" w:cs="Arial"/>
          <w:b/>
          <w:bCs/>
        </w:rPr>
        <w:t>NOTA:</w:t>
      </w:r>
    </w:p>
    <w:p w14:paraId="1FA9E27A" w14:textId="77777777"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14:paraId="53621ABE" w14:textId="77777777"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14:paraId="75A8BC3E" w14:textId="77777777" w:rsidR="00AB0525" w:rsidRPr="00B4140C" w:rsidRDefault="00AB0525" w:rsidP="00AB0525">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14:paraId="654A92D4" w14:textId="77777777" w:rsidR="00AB0525" w:rsidRPr="00B4140C" w:rsidRDefault="00AB0525" w:rsidP="00AB0525">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AB0525" w:rsidRPr="00B4140C" w14:paraId="4C779CBB" w14:textId="77777777" w:rsidTr="00AB0525">
        <w:trPr>
          <w:cantSplit/>
          <w:trHeight w:val="400"/>
        </w:trPr>
        <w:tc>
          <w:tcPr>
            <w:tcW w:w="2340" w:type="dxa"/>
            <w:vAlign w:val="center"/>
          </w:tcPr>
          <w:p w14:paraId="78EFB60A" w14:textId="77777777"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14:paraId="1F279479" w14:textId="3FA99FAF" w:rsidR="00AB0525" w:rsidRPr="00B4140C" w:rsidRDefault="00673B4A" w:rsidP="00E11901">
            <w:pPr>
              <w:pStyle w:val="Sangradetextonormal"/>
              <w:ind w:left="0"/>
              <w:rPr>
                <w:rFonts w:ascii="Arial Narrow" w:hAnsi="Arial Narrow"/>
              </w:rPr>
            </w:pPr>
            <w:r>
              <w:rPr>
                <w:rFonts w:ascii="Arial Narrow" w:hAnsi="Arial Narrow"/>
              </w:rPr>
              <w:t>50% anticipo</w:t>
            </w:r>
          </w:p>
        </w:tc>
      </w:tr>
      <w:tr w:rsidR="00AB0525" w:rsidRPr="00B4140C" w14:paraId="1DB93F8F" w14:textId="77777777" w:rsidTr="00AB0525">
        <w:trPr>
          <w:cantSplit/>
          <w:trHeight w:val="400"/>
        </w:trPr>
        <w:tc>
          <w:tcPr>
            <w:tcW w:w="2340" w:type="dxa"/>
            <w:vAlign w:val="center"/>
          </w:tcPr>
          <w:p w14:paraId="23C4834F" w14:textId="77777777"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14:paraId="44EE2B37" w14:textId="7A5A9AE1"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w:t>
            </w:r>
            <w:r w:rsidR="00E11901">
              <w:rPr>
                <w:rFonts w:ascii="Arial Narrow" w:hAnsi="Arial Narrow"/>
              </w:rPr>
              <w:t>numeral</w:t>
            </w:r>
            <w:r w:rsidR="00E11901" w:rsidRPr="00B4140C">
              <w:rPr>
                <w:rFonts w:ascii="Arial Narrow" w:hAnsi="Arial Narrow"/>
              </w:rPr>
              <w:t xml:space="preserve"> </w:t>
            </w:r>
            <w:r w:rsidRPr="00B4140C">
              <w:rPr>
                <w:rFonts w:ascii="Arial Narrow" w:hAnsi="Arial Narrow"/>
              </w:rPr>
              <w:t>2.3) de las bases del concurso.</w:t>
            </w:r>
          </w:p>
          <w:p w14:paraId="7FFCBBB0" w14:textId="77777777" w:rsidR="00AB0525" w:rsidRPr="00B4140C" w:rsidRDefault="00AB0525" w:rsidP="00AB0525">
            <w:pPr>
              <w:pStyle w:val="Sangradetextonormal"/>
              <w:ind w:left="0"/>
              <w:rPr>
                <w:rFonts w:ascii="Arial Narrow" w:hAnsi="Arial Narrow"/>
              </w:rPr>
            </w:pPr>
          </w:p>
        </w:tc>
      </w:tr>
      <w:tr w:rsidR="00AB0525" w:rsidRPr="00B4140C" w14:paraId="6A92BA8A" w14:textId="77777777" w:rsidTr="00AB0525">
        <w:trPr>
          <w:cantSplit/>
          <w:trHeight w:val="400"/>
        </w:trPr>
        <w:tc>
          <w:tcPr>
            <w:tcW w:w="2340" w:type="dxa"/>
            <w:vAlign w:val="center"/>
          </w:tcPr>
          <w:p w14:paraId="66C804B9" w14:textId="77777777"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14:paraId="226A1AC1" w14:textId="7B633235"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w:t>
            </w:r>
            <w:r w:rsidR="00E11901">
              <w:rPr>
                <w:rFonts w:ascii="Arial Narrow" w:hAnsi="Arial Narrow"/>
              </w:rPr>
              <w:t>numeral</w:t>
            </w:r>
            <w:r w:rsidR="00E11901" w:rsidRPr="00B4140C">
              <w:rPr>
                <w:rFonts w:ascii="Arial Narrow" w:hAnsi="Arial Narrow"/>
              </w:rPr>
              <w:t xml:space="preserve"> </w:t>
            </w:r>
            <w:r w:rsidRPr="00B4140C">
              <w:rPr>
                <w:rFonts w:ascii="Arial Narrow" w:hAnsi="Arial Narrow"/>
              </w:rPr>
              <w:t xml:space="preserve">2.3) de las bases del </w:t>
            </w:r>
            <w:r>
              <w:rPr>
                <w:rFonts w:ascii="Arial Narrow" w:hAnsi="Arial Narrow"/>
              </w:rPr>
              <w:t>presente procedimiento</w:t>
            </w:r>
            <w:r w:rsidRPr="00B4140C">
              <w:rPr>
                <w:rFonts w:ascii="Arial Narrow" w:hAnsi="Arial Narrow"/>
              </w:rPr>
              <w:t>.</w:t>
            </w:r>
          </w:p>
          <w:p w14:paraId="5B912704" w14:textId="77777777" w:rsidR="00AB0525" w:rsidRPr="00B4140C" w:rsidRDefault="00AB0525" w:rsidP="00AB0525">
            <w:pPr>
              <w:spacing w:before="40"/>
              <w:ind w:right="40"/>
              <w:jc w:val="both"/>
              <w:rPr>
                <w:rFonts w:ascii="Arial Narrow" w:hAnsi="Arial Narrow"/>
                <w:b/>
                <w:sz w:val="17"/>
              </w:rPr>
            </w:pPr>
          </w:p>
        </w:tc>
      </w:tr>
      <w:tr w:rsidR="00AB0525" w:rsidRPr="00B4140C" w14:paraId="4DE80782" w14:textId="77777777" w:rsidTr="00AB0525">
        <w:trPr>
          <w:cantSplit/>
          <w:trHeight w:val="400"/>
        </w:trPr>
        <w:tc>
          <w:tcPr>
            <w:tcW w:w="2340" w:type="dxa"/>
            <w:vAlign w:val="center"/>
          </w:tcPr>
          <w:p w14:paraId="1A0B242A" w14:textId="77777777"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14:paraId="3877258B" w14:textId="77777777" w:rsidR="00AB0525" w:rsidRPr="00B4140C" w:rsidRDefault="00AB0525" w:rsidP="00AB0525">
            <w:pPr>
              <w:spacing w:before="40"/>
              <w:jc w:val="both"/>
              <w:rPr>
                <w:rFonts w:ascii="Arial Narrow" w:hAnsi="Arial Narrow"/>
                <w:b/>
                <w:sz w:val="17"/>
                <w:lang w:val="es-MX"/>
              </w:rPr>
            </w:pPr>
          </w:p>
        </w:tc>
      </w:tr>
    </w:tbl>
    <w:p w14:paraId="5974E10A" w14:textId="77777777" w:rsidR="00AB0525" w:rsidRPr="00B4140C" w:rsidRDefault="00AB0525" w:rsidP="00AB0525">
      <w:pPr>
        <w:jc w:val="center"/>
        <w:rPr>
          <w:rFonts w:ascii="Arial Narrow" w:hAnsi="Arial Narrow"/>
          <w:b/>
          <w:sz w:val="17"/>
          <w:lang w:val="es-MX"/>
        </w:rPr>
      </w:pPr>
    </w:p>
    <w:p w14:paraId="73EA1C2A" w14:textId="77777777" w:rsidR="00AB0525" w:rsidRDefault="00AB0525" w:rsidP="00AB0525">
      <w:pPr>
        <w:jc w:val="center"/>
        <w:rPr>
          <w:rFonts w:ascii="Arial Narrow" w:hAnsi="Arial Narrow"/>
          <w:b/>
          <w:sz w:val="17"/>
          <w:lang w:val="es-MX"/>
        </w:rPr>
      </w:pPr>
    </w:p>
    <w:p w14:paraId="774767CC" w14:textId="77777777" w:rsidR="00AB0525" w:rsidRPr="00B4140C" w:rsidRDefault="00AB0525" w:rsidP="00AB0525">
      <w:pPr>
        <w:jc w:val="center"/>
        <w:rPr>
          <w:rFonts w:ascii="Arial Narrow" w:hAnsi="Arial Narrow"/>
          <w:b/>
          <w:sz w:val="17"/>
          <w:lang w:val="es-MX"/>
        </w:rPr>
      </w:pPr>
    </w:p>
    <w:p w14:paraId="0965F6B9" w14:textId="77777777" w:rsidR="00AB0525" w:rsidRPr="00B4140C" w:rsidRDefault="00AB0525" w:rsidP="00AB0525">
      <w:pPr>
        <w:jc w:val="center"/>
        <w:rPr>
          <w:rFonts w:ascii="Arial Narrow" w:hAnsi="Arial Narrow"/>
          <w:b/>
          <w:lang w:val="es-MX"/>
        </w:rPr>
      </w:pPr>
      <w:r w:rsidRPr="00B4140C">
        <w:rPr>
          <w:rFonts w:ascii="Arial Narrow" w:hAnsi="Arial Narrow"/>
          <w:b/>
          <w:lang w:val="es-MX"/>
        </w:rPr>
        <w:t>_____________________________________</w:t>
      </w:r>
    </w:p>
    <w:p w14:paraId="156B34BE" w14:textId="77777777" w:rsidR="008A5425" w:rsidRPr="00691ED2" w:rsidRDefault="008A5425" w:rsidP="008A5425">
      <w:pPr>
        <w:jc w:val="center"/>
        <w:rPr>
          <w:rFonts w:ascii="Arial Narrow" w:hAnsi="Arial Narrow" w:cs="Arial"/>
          <w:i/>
          <w:sz w:val="24"/>
          <w:szCs w:val="24"/>
        </w:rPr>
      </w:pPr>
      <w:r w:rsidRPr="00691ED2">
        <w:rPr>
          <w:rFonts w:ascii="Arial Narrow" w:hAnsi="Arial Narrow" w:cs="Arial"/>
          <w:i/>
          <w:sz w:val="24"/>
          <w:szCs w:val="24"/>
        </w:rPr>
        <w:t xml:space="preserve">Nombre </w:t>
      </w:r>
      <w:r w:rsidRPr="008A5425">
        <w:rPr>
          <w:rFonts w:ascii="Arial Narrow" w:hAnsi="Arial Narrow" w:cs="Arial"/>
          <w:i/>
          <w:sz w:val="24"/>
          <w:szCs w:val="24"/>
          <w:highlight w:val="yellow"/>
        </w:rPr>
        <w:t>(</w:t>
      </w:r>
      <w:r w:rsidRPr="008A5425">
        <w:rPr>
          <w:rFonts w:ascii="Arial Narrow" w:hAnsi="Arial Narrow" w:cs="Arial"/>
          <w:b/>
          <w:i/>
          <w:sz w:val="24"/>
          <w:szCs w:val="24"/>
          <w:highlight w:val="yellow"/>
          <w:u w:val="single"/>
        </w:rPr>
        <w:t>indicar nombre completo del representante legal “no abreviar nombre”</w:t>
      </w:r>
      <w:r w:rsidRPr="008A5425">
        <w:rPr>
          <w:rFonts w:ascii="Arial Narrow" w:hAnsi="Arial Narrow" w:cs="Arial"/>
          <w:i/>
          <w:sz w:val="24"/>
          <w:szCs w:val="24"/>
          <w:highlight w:val="yellow"/>
        </w:rPr>
        <w:t>)</w:t>
      </w:r>
    </w:p>
    <w:p w14:paraId="4CD32315" w14:textId="77777777" w:rsidR="008A5425" w:rsidRPr="00691ED2" w:rsidRDefault="008A5425" w:rsidP="008A5425">
      <w:pPr>
        <w:pStyle w:val="Puesto"/>
        <w:rPr>
          <w:rFonts w:ascii="Arial Narrow" w:hAnsi="Arial Narrow" w:cs="Arial"/>
          <w:b w:val="0"/>
          <w:i/>
          <w:sz w:val="24"/>
          <w:szCs w:val="24"/>
        </w:rPr>
      </w:pPr>
      <w:r w:rsidRPr="00691ED2">
        <w:rPr>
          <w:rFonts w:ascii="Arial Narrow" w:hAnsi="Arial Narrow" w:cs="Arial"/>
          <w:b w:val="0"/>
          <w:i/>
          <w:sz w:val="24"/>
          <w:szCs w:val="24"/>
        </w:rPr>
        <w:t xml:space="preserve">Representante Legal de la empresa </w:t>
      </w:r>
      <w:r w:rsidRPr="008A5425">
        <w:rPr>
          <w:rFonts w:ascii="Arial Narrow" w:hAnsi="Arial Narrow" w:cs="Arial"/>
          <w:b w:val="0"/>
          <w:i/>
          <w:sz w:val="24"/>
          <w:szCs w:val="24"/>
          <w:highlight w:val="yellow"/>
        </w:rPr>
        <w:t>(</w:t>
      </w:r>
      <w:r w:rsidRPr="008A5425">
        <w:rPr>
          <w:rFonts w:ascii="Arial Narrow" w:hAnsi="Arial Narrow" w:cs="Arial"/>
          <w:i/>
          <w:sz w:val="24"/>
          <w:szCs w:val="24"/>
          <w:highlight w:val="yellow"/>
          <w:u w:val="single"/>
        </w:rPr>
        <w:t>indicar nombre completo de la empresa</w:t>
      </w:r>
      <w:r w:rsidRPr="008A5425">
        <w:rPr>
          <w:rFonts w:ascii="Arial Narrow" w:hAnsi="Arial Narrow" w:cs="Arial"/>
          <w:b w:val="0"/>
          <w:i/>
          <w:sz w:val="24"/>
          <w:szCs w:val="24"/>
          <w:highlight w:val="yellow"/>
        </w:rPr>
        <w:t>)</w:t>
      </w:r>
    </w:p>
    <w:p w14:paraId="36C9B0BC" w14:textId="19E89241" w:rsidR="00114C85" w:rsidRPr="00CA5E31" w:rsidRDefault="00F21B92" w:rsidP="00114C85">
      <w:pPr>
        <w:jc w:val="center"/>
        <w:rPr>
          <w:rFonts w:ascii="Arial Narrow" w:hAnsi="Arial Narrow" w:cs="Arial"/>
          <w:b/>
          <w:sz w:val="22"/>
          <w:szCs w:val="28"/>
          <w:lang w:val="es-ES"/>
        </w:rPr>
      </w:pPr>
      <w:r w:rsidRPr="00B4140C">
        <w:rPr>
          <w:rFonts w:ascii="Arial Narrow" w:hAnsi="Arial Narrow" w:cs="Arial"/>
          <w:b/>
          <w:sz w:val="24"/>
          <w:szCs w:val="24"/>
          <w:lang w:val="es-MX"/>
        </w:rPr>
        <w:br w:type="page"/>
      </w:r>
      <w:r w:rsidR="00673B4A" w:rsidRPr="00CA5E31">
        <w:rPr>
          <w:rFonts w:ascii="Arial Narrow" w:hAnsi="Arial Narrow" w:cs="Arial"/>
          <w:b/>
          <w:sz w:val="22"/>
          <w:szCs w:val="28"/>
          <w:lang w:val="es-ES"/>
        </w:rPr>
        <w:lastRenderedPageBreak/>
        <w:t>ANEXO B-1</w:t>
      </w:r>
      <w:r w:rsidR="00114C85" w:rsidRPr="00CA5E31">
        <w:rPr>
          <w:rFonts w:ascii="Arial Narrow" w:hAnsi="Arial Narrow" w:cs="Arial"/>
          <w:b/>
          <w:sz w:val="22"/>
          <w:szCs w:val="28"/>
          <w:lang w:val="es-ES"/>
        </w:rPr>
        <w:t xml:space="preserve"> </w:t>
      </w:r>
    </w:p>
    <w:p w14:paraId="728DF65C" w14:textId="500365D5" w:rsidR="00114C85" w:rsidRPr="00CA5E31" w:rsidRDefault="00BC52DD" w:rsidP="00114C85">
      <w:pPr>
        <w:jc w:val="center"/>
        <w:rPr>
          <w:rFonts w:ascii="Arial Narrow" w:hAnsi="Arial Narrow" w:cs="Arial"/>
          <w:b/>
          <w:szCs w:val="24"/>
          <w:lang w:val="es-ES"/>
        </w:rPr>
      </w:pPr>
      <w:r w:rsidRPr="00CA5E31">
        <w:rPr>
          <w:rFonts w:ascii="Arial Narrow" w:hAnsi="Arial Narrow" w:cs="Arial"/>
          <w:b/>
          <w:szCs w:val="24"/>
          <w:lang w:val="es-ES"/>
        </w:rPr>
        <w:t xml:space="preserve">FORMATO DE CALENDARIO DE ENTREGAS – ENTREGABLES </w:t>
      </w:r>
    </w:p>
    <w:p w14:paraId="60AB4DBA" w14:textId="77777777" w:rsidR="00114C85" w:rsidRPr="00B4140C" w:rsidRDefault="00114C85" w:rsidP="00114C8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08AC4FD7" w14:textId="5D31090E" w:rsidR="00114C85" w:rsidRPr="00CA5E31" w:rsidRDefault="00CA5E31" w:rsidP="00CA5E31">
      <w:pPr>
        <w:jc w:val="right"/>
        <w:rPr>
          <w:rFonts w:ascii="Arial Narrow" w:hAnsi="Arial Narrow" w:cs="Arial"/>
          <w:b/>
          <w:sz w:val="16"/>
          <w:szCs w:val="16"/>
          <w:lang w:val="es-MX"/>
        </w:rPr>
      </w:pPr>
      <w:r>
        <w:rPr>
          <w:rFonts w:ascii="Arial Narrow" w:hAnsi="Arial Narrow" w:cs="Arial"/>
          <w:b/>
          <w:sz w:val="16"/>
          <w:szCs w:val="16"/>
          <w:lang w:val="es-MX"/>
        </w:rPr>
        <w:t>U</w:t>
      </w:r>
      <w:r w:rsidR="00114C85" w:rsidRPr="00056A8D">
        <w:rPr>
          <w:rFonts w:ascii="Arial Narrow" w:hAnsi="Arial Narrow" w:cs="Arial"/>
          <w:b/>
          <w:sz w:val="16"/>
          <w:szCs w:val="16"/>
          <w:lang w:val="es-MX"/>
        </w:rPr>
        <w:t>TA-ICT</w:t>
      </w:r>
      <w:r w:rsidR="00B70E26">
        <w:rPr>
          <w:rFonts w:ascii="Arial Narrow" w:hAnsi="Arial Narrow" w:cs="Arial"/>
          <w:b/>
          <w:sz w:val="16"/>
          <w:szCs w:val="16"/>
          <w:lang w:val="es-MX"/>
        </w:rPr>
        <w:t>PM-10</w:t>
      </w:r>
      <w:r w:rsidR="00114C85" w:rsidRPr="00056A8D">
        <w:rPr>
          <w:rFonts w:ascii="Arial Narrow" w:hAnsi="Arial Narrow" w:cs="Arial"/>
          <w:b/>
          <w:sz w:val="16"/>
          <w:szCs w:val="16"/>
          <w:lang w:val="es-MX"/>
        </w:rPr>
        <w:t>-23</w:t>
      </w:r>
    </w:p>
    <w:tbl>
      <w:tblPr>
        <w:tblStyle w:val="Tablaconcuadrcula"/>
        <w:tblW w:w="5000" w:type="pct"/>
        <w:tblLook w:val="04A0" w:firstRow="1" w:lastRow="0" w:firstColumn="1" w:lastColumn="0" w:noHBand="0" w:noVBand="1"/>
      </w:tblPr>
      <w:tblGrid>
        <w:gridCol w:w="4283"/>
        <w:gridCol w:w="1214"/>
        <w:gridCol w:w="4274"/>
      </w:tblGrid>
      <w:tr w:rsidR="00C62C5E" w:rsidRPr="00114C85" w14:paraId="770B2F37" w14:textId="77777777" w:rsidTr="00AF004B">
        <w:tc>
          <w:tcPr>
            <w:tcW w:w="5000" w:type="pct"/>
            <w:gridSpan w:val="3"/>
            <w:shd w:val="clear" w:color="auto" w:fill="D9D9D9" w:themeFill="background1" w:themeFillShade="D9"/>
          </w:tcPr>
          <w:p w14:paraId="1A673CD3" w14:textId="377F81A7" w:rsidR="00C62C5E" w:rsidRPr="00114C85" w:rsidRDefault="00C62C5E" w:rsidP="00114C85">
            <w:pPr>
              <w:jc w:val="center"/>
              <w:rPr>
                <w:rFonts w:ascii="Arial Narrow" w:hAnsi="Arial Narrow" w:cs="Arial"/>
                <w:b/>
                <w:sz w:val="18"/>
                <w:szCs w:val="18"/>
                <w:lang w:val="es-ES"/>
              </w:rPr>
            </w:pPr>
            <w:r>
              <w:rPr>
                <w:rFonts w:ascii="Arial Narrow" w:hAnsi="Arial Narrow" w:cs="Arial"/>
                <w:b/>
                <w:sz w:val="18"/>
                <w:szCs w:val="18"/>
                <w:lang w:val="es-ES"/>
              </w:rPr>
              <w:t>PERITAJE ESTRUCTURAL</w:t>
            </w:r>
          </w:p>
        </w:tc>
      </w:tr>
      <w:tr w:rsidR="00C62C5E" w:rsidRPr="00114C85" w14:paraId="337ABFF9" w14:textId="77777777" w:rsidTr="00B27C38">
        <w:tc>
          <w:tcPr>
            <w:tcW w:w="2192" w:type="pct"/>
          </w:tcPr>
          <w:p w14:paraId="0E4E5A8D" w14:textId="7D1F3292" w:rsidR="00C62C5E" w:rsidRPr="00114C85" w:rsidRDefault="00C62C5E" w:rsidP="00351158">
            <w:pPr>
              <w:jc w:val="center"/>
              <w:rPr>
                <w:rFonts w:ascii="Arial Narrow" w:hAnsi="Arial Narrow" w:cs="Arial"/>
                <w:b/>
                <w:sz w:val="18"/>
                <w:szCs w:val="18"/>
                <w:lang w:val="es-ES"/>
              </w:rPr>
            </w:pPr>
            <w:r w:rsidRPr="00114C85">
              <w:rPr>
                <w:rFonts w:ascii="Arial Narrow" w:hAnsi="Arial Narrow" w:cs="Arial"/>
                <w:b/>
                <w:sz w:val="18"/>
                <w:szCs w:val="18"/>
                <w:lang w:val="es-ES"/>
              </w:rPr>
              <w:t>FASE</w:t>
            </w:r>
          </w:p>
        </w:tc>
        <w:tc>
          <w:tcPr>
            <w:tcW w:w="621" w:type="pct"/>
          </w:tcPr>
          <w:p w14:paraId="6EF49C80" w14:textId="30E40566" w:rsidR="00C62C5E" w:rsidRPr="00114C85" w:rsidRDefault="00C62C5E" w:rsidP="00351158">
            <w:pPr>
              <w:jc w:val="center"/>
              <w:rPr>
                <w:rFonts w:ascii="Arial Narrow" w:hAnsi="Arial Narrow" w:cs="Arial"/>
                <w:b/>
                <w:sz w:val="18"/>
                <w:szCs w:val="18"/>
                <w:lang w:val="es-ES"/>
              </w:rPr>
            </w:pPr>
            <w:r w:rsidRPr="00114C85">
              <w:rPr>
                <w:rFonts w:ascii="Arial Narrow" w:hAnsi="Arial Narrow" w:cs="Arial"/>
                <w:b/>
                <w:sz w:val="18"/>
                <w:szCs w:val="18"/>
                <w:lang w:val="es-ES"/>
              </w:rPr>
              <w:t>FECHA DE ENTREGA</w:t>
            </w:r>
          </w:p>
        </w:tc>
        <w:tc>
          <w:tcPr>
            <w:tcW w:w="2187" w:type="pct"/>
          </w:tcPr>
          <w:p w14:paraId="3924CD11" w14:textId="36AFE55C" w:rsidR="00C62C5E" w:rsidRPr="00114C85" w:rsidRDefault="00C62C5E" w:rsidP="00351158">
            <w:pPr>
              <w:jc w:val="center"/>
              <w:rPr>
                <w:rFonts w:ascii="Arial Narrow" w:hAnsi="Arial Narrow" w:cs="Arial"/>
                <w:b/>
                <w:sz w:val="18"/>
                <w:szCs w:val="18"/>
                <w:lang w:val="es-ES"/>
              </w:rPr>
            </w:pPr>
            <w:r w:rsidRPr="00114C85">
              <w:rPr>
                <w:rFonts w:ascii="Arial Narrow" w:hAnsi="Arial Narrow" w:cs="Arial"/>
                <w:b/>
                <w:sz w:val="18"/>
                <w:szCs w:val="18"/>
                <w:lang w:val="es-ES"/>
              </w:rPr>
              <w:t>ENTREGABLE</w:t>
            </w:r>
          </w:p>
        </w:tc>
      </w:tr>
      <w:tr w:rsidR="00C62C5E" w:rsidRPr="00114C85" w14:paraId="517C33B2" w14:textId="77777777" w:rsidTr="00B27C38">
        <w:tc>
          <w:tcPr>
            <w:tcW w:w="2192" w:type="pct"/>
          </w:tcPr>
          <w:p w14:paraId="031F4546" w14:textId="1B6E6237" w:rsidR="00C62C5E" w:rsidRPr="008A5425" w:rsidRDefault="00C62C5E" w:rsidP="00351158">
            <w:pPr>
              <w:jc w:val="center"/>
              <w:rPr>
                <w:rFonts w:ascii="Arial Narrow" w:hAnsi="Arial Narrow" w:cs="Arial"/>
                <w:sz w:val="18"/>
                <w:szCs w:val="18"/>
                <w:lang w:val="es-ES"/>
              </w:rPr>
            </w:pPr>
            <w:r w:rsidRPr="008A5425">
              <w:rPr>
                <w:rFonts w:ascii="Arial Narrow" w:hAnsi="Arial Narrow" w:cs="Arial"/>
                <w:sz w:val="18"/>
                <w:szCs w:val="18"/>
                <w:lang w:val="es-ES"/>
              </w:rPr>
              <w:t xml:space="preserve">Objeto del informe </w:t>
            </w:r>
          </w:p>
        </w:tc>
        <w:tc>
          <w:tcPr>
            <w:tcW w:w="621" w:type="pct"/>
          </w:tcPr>
          <w:p w14:paraId="61B13E4F" w14:textId="77777777" w:rsidR="00C62C5E" w:rsidRPr="008A5425" w:rsidRDefault="00C62C5E" w:rsidP="00351158">
            <w:pPr>
              <w:jc w:val="center"/>
              <w:rPr>
                <w:rFonts w:ascii="Arial Narrow" w:hAnsi="Arial Narrow" w:cs="Arial"/>
                <w:sz w:val="18"/>
                <w:szCs w:val="18"/>
                <w:lang w:val="es-ES"/>
              </w:rPr>
            </w:pPr>
          </w:p>
        </w:tc>
        <w:tc>
          <w:tcPr>
            <w:tcW w:w="2187" w:type="pct"/>
          </w:tcPr>
          <w:p w14:paraId="430E9D2B" w14:textId="77777777" w:rsidR="00CA5E31" w:rsidRDefault="00C62C5E" w:rsidP="00CA5E31">
            <w:pPr>
              <w:jc w:val="center"/>
              <w:rPr>
                <w:rFonts w:ascii="Arial Narrow" w:hAnsi="Arial Narrow" w:cs="Arial"/>
                <w:sz w:val="18"/>
                <w:szCs w:val="18"/>
                <w:lang w:val="es-ES"/>
              </w:rPr>
            </w:pPr>
            <w:r>
              <w:rPr>
                <w:rFonts w:ascii="Arial Narrow" w:hAnsi="Arial Narrow" w:cs="Arial"/>
                <w:sz w:val="18"/>
                <w:szCs w:val="18"/>
                <w:lang w:val="es-ES"/>
              </w:rPr>
              <w:t>Digital enviado mediante correo electrónico a los correos;</w:t>
            </w:r>
            <w:r w:rsidR="00CA5E31">
              <w:rPr>
                <w:rFonts w:ascii="Arial Narrow" w:hAnsi="Arial Narrow" w:cs="Arial"/>
                <w:sz w:val="18"/>
                <w:szCs w:val="18"/>
                <w:lang w:val="es-ES"/>
              </w:rPr>
              <w:t xml:space="preserve"> </w:t>
            </w:r>
            <w:hyperlink r:id="rId9" w:history="1">
              <w:r w:rsidR="00CA5E31" w:rsidRPr="00957E88">
                <w:rPr>
                  <w:rStyle w:val="Hipervnculo"/>
                  <w:rFonts w:ascii="Arial Narrow" w:hAnsi="Arial Narrow" w:cs="Arial"/>
                  <w:sz w:val="18"/>
                  <w:szCs w:val="18"/>
                  <w:lang w:val="es-ES"/>
                </w:rPr>
                <w:t>juan.jimenez@utags.edu.mx</w:t>
              </w:r>
            </w:hyperlink>
            <w:r w:rsidR="00CA5E31">
              <w:rPr>
                <w:rFonts w:ascii="Arial Narrow" w:hAnsi="Arial Narrow" w:cs="Arial"/>
                <w:sz w:val="18"/>
                <w:szCs w:val="18"/>
                <w:lang w:val="es-ES"/>
              </w:rPr>
              <w:t>,</w:t>
            </w:r>
          </w:p>
          <w:p w14:paraId="67B03929" w14:textId="22B04939" w:rsidR="00C62C5E" w:rsidRPr="008A5425" w:rsidRDefault="00CA5E31" w:rsidP="00CA5E31">
            <w:pPr>
              <w:jc w:val="center"/>
              <w:rPr>
                <w:rFonts w:ascii="Arial Narrow" w:hAnsi="Arial Narrow" w:cs="Arial"/>
                <w:sz w:val="18"/>
                <w:szCs w:val="18"/>
                <w:lang w:val="es-ES"/>
              </w:rPr>
            </w:pPr>
            <w:r>
              <w:rPr>
                <w:rFonts w:ascii="Arial Narrow" w:hAnsi="Arial Narrow" w:cs="Arial"/>
                <w:sz w:val="18"/>
                <w:szCs w:val="18"/>
                <w:lang w:val="es-ES"/>
              </w:rPr>
              <w:t xml:space="preserve"> </w:t>
            </w:r>
            <w:hyperlink r:id="rId10" w:history="1">
              <w:r w:rsidR="00C62C5E" w:rsidRPr="004937A7">
                <w:rPr>
                  <w:rStyle w:val="Hipervnculo"/>
                  <w:rFonts w:ascii="Arial Narrow" w:hAnsi="Arial Narrow" w:cs="Arial"/>
                  <w:sz w:val="18"/>
                  <w:szCs w:val="18"/>
                  <w:lang w:val="es-ES"/>
                </w:rPr>
                <w:t>amanda.herrera@utags.edu.mx</w:t>
              </w:r>
            </w:hyperlink>
            <w:r w:rsidR="00C62C5E">
              <w:rPr>
                <w:rFonts w:ascii="Arial Narrow" w:hAnsi="Arial Narrow" w:cs="Arial"/>
                <w:sz w:val="18"/>
                <w:szCs w:val="18"/>
                <w:lang w:val="es-ES"/>
              </w:rPr>
              <w:t xml:space="preserve">  </w:t>
            </w:r>
          </w:p>
        </w:tc>
      </w:tr>
      <w:tr w:rsidR="00C62C5E" w:rsidRPr="00114C85" w14:paraId="7100C590" w14:textId="77777777" w:rsidTr="00B27C38">
        <w:tc>
          <w:tcPr>
            <w:tcW w:w="2192" w:type="pct"/>
          </w:tcPr>
          <w:p w14:paraId="19B29440" w14:textId="4749496E" w:rsidR="00C62C5E" w:rsidRPr="008A5425" w:rsidRDefault="00C62C5E" w:rsidP="00351158">
            <w:pPr>
              <w:jc w:val="center"/>
              <w:rPr>
                <w:rFonts w:ascii="Arial Narrow" w:hAnsi="Arial Narrow" w:cs="Arial"/>
                <w:sz w:val="18"/>
                <w:szCs w:val="18"/>
                <w:lang w:val="es-ES"/>
              </w:rPr>
            </w:pPr>
            <w:proofErr w:type="spellStart"/>
            <w:r>
              <w:rPr>
                <w:rFonts w:ascii="Arial Narrow" w:hAnsi="Arial Narrow" w:cs="Arial"/>
                <w:sz w:val="18"/>
                <w:szCs w:val="18"/>
                <w:lang w:val="es-ES"/>
              </w:rPr>
              <w:t>Metodologia</w:t>
            </w:r>
            <w:proofErr w:type="spellEnd"/>
            <w:r>
              <w:rPr>
                <w:rFonts w:ascii="Arial Narrow" w:hAnsi="Arial Narrow" w:cs="Arial"/>
                <w:sz w:val="18"/>
                <w:szCs w:val="18"/>
                <w:lang w:val="es-ES"/>
              </w:rPr>
              <w:t xml:space="preserve"> </w:t>
            </w:r>
          </w:p>
        </w:tc>
        <w:tc>
          <w:tcPr>
            <w:tcW w:w="621" w:type="pct"/>
          </w:tcPr>
          <w:p w14:paraId="72EE0907" w14:textId="77777777" w:rsidR="00C62C5E" w:rsidRPr="008A5425" w:rsidRDefault="00C62C5E" w:rsidP="00351158">
            <w:pPr>
              <w:jc w:val="center"/>
              <w:rPr>
                <w:rFonts w:ascii="Arial Narrow" w:hAnsi="Arial Narrow" w:cs="Arial"/>
                <w:sz w:val="18"/>
                <w:szCs w:val="18"/>
                <w:lang w:val="es-ES"/>
              </w:rPr>
            </w:pPr>
          </w:p>
        </w:tc>
        <w:tc>
          <w:tcPr>
            <w:tcW w:w="2187" w:type="pct"/>
          </w:tcPr>
          <w:p w14:paraId="16069AC3" w14:textId="77777777" w:rsidR="00CA5E31" w:rsidRDefault="00C62C5E" w:rsidP="00B70E26">
            <w:pPr>
              <w:jc w:val="center"/>
              <w:rPr>
                <w:rFonts w:ascii="Arial Narrow" w:hAnsi="Arial Narrow" w:cs="Arial"/>
                <w:sz w:val="18"/>
                <w:szCs w:val="18"/>
                <w:lang w:val="es-ES"/>
              </w:rPr>
            </w:pPr>
            <w:r>
              <w:rPr>
                <w:rFonts w:ascii="Arial Narrow" w:hAnsi="Arial Narrow" w:cs="Arial"/>
                <w:sz w:val="18"/>
                <w:szCs w:val="18"/>
                <w:lang w:val="es-ES"/>
              </w:rPr>
              <w:t xml:space="preserve">Digital enviado mediante correo electrónico a los correos </w:t>
            </w:r>
            <w:hyperlink r:id="rId11" w:history="1">
              <w:r w:rsidR="00CA5E31" w:rsidRPr="00957E88">
                <w:rPr>
                  <w:rStyle w:val="Hipervnculo"/>
                  <w:rFonts w:ascii="Arial Narrow" w:hAnsi="Arial Narrow" w:cs="Arial"/>
                  <w:sz w:val="18"/>
                  <w:szCs w:val="18"/>
                  <w:lang w:val="es-ES"/>
                </w:rPr>
                <w:t>juan.jimenez@utags.edu.mx</w:t>
              </w:r>
            </w:hyperlink>
            <w:r w:rsidR="00CA5E31">
              <w:rPr>
                <w:rFonts w:ascii="Arial Narrow" w:hAnsi="Arial Narrow" w:cs="Arial"/>
                <w:sz w:val="18"/>
                <w:szCs w:val="18"/>
                <w:lang w:val="es-ES"/>
              </w:rPr>
              <w:t>,</w:t>
            </w:r>
          </w:p>
          <w:p w14:paraId="30DD5112" w14:textId="166BDD1F" w:rsidR="00C62C5E" w:rsidRPr="008A5425" w:rsidRDefault="00CA5E31" w:rsidP="00B70E26">
            <w:pPr>
              <w:jc w:val="center"/>
              <w:rPr>
                <w:rFonts w:ascii="Arial Narrow" w:hAnsi="Arial Narrow" w:cs="Arial"/>
                <w:sz w:val="18"/>
                <w:szCs w:val="18"/>
                <w:lang w:val="es-ES"/>
              </w:rPr>
            </w:pPr>
            <w:r>
              <w:rPr>
                <w:rFonts w:ascii="Arial Narrow" w:hAnsi="Arial Narrow" w:cs="Arial"/>
                <w:sz w:val="18"/>
                <w:szCs w:val="18"/>
                <w:lang w:val="es-ES"/>
              </w:rPr>
              <w:t xml:space="preserve"> </w:t>
            </w:r>
            <w:hyperlink r:id="rId12" w:history="1">
              <w:r w:rsidR="00C62C5E" w:rsidRPr="004937A7">
                <w:rPr>
                  <w:rStyle w:val="Hipervnculo"/>
                  <w:rFonts w:ascii="Arial Narrow" w:hAnsi="Arial Narrow" w:cs="Arial"/>
                  <w:sz w:val="18"/>
                  <w:szCs w:val="18"/>
                  <w:lang w:val="es-ES"/>
                </w:rPr>
                <w:t>amanda.herrera@utags.edu.mx</w:t>
              </w:r>
            </w:hyperlink>
            <w:r w:rsidR="00C62C5E">
              <w:rPr>
                <w:rFonts w:ascii="Arial Narrow" w:hAnsi="Arial Narrow" w:cs="Arial"/>
                <w:sz w:val="18"/>
                <w:szCs w:val="18"/>
                <w:lang w:val="es-ES"/>
              </w:rPr>
              <w:t xml:space="preserve">  </w:t>
            </w:r>
          </w:p>
        </w:tc>
      </w:tr>
      <w:tr w:rsidR="00C62C5E" w:rsidRPr="00114C85" w14:paraId="65523929" w14:textId="77777777" w:rsidTr="00B27C38">
        <w:tc>
          <w:tcPr>
            <w:tcW w:w="2192" w:type="pct"/>
          </w:tcPr>
          <w:p w14:paraId="574BE7F9" w14:textId="7A3E29F4" w:rsidR="00C62C5E" w:rsidRPr="008A5425" w:rsidRDefault="00C62C5E" w:rsidP="00351158">
            <w:pPr>
              <w:jc w:val="center"/>
              <w:rPr>
                <w:rFonts w:ascii="Arial Narrow" w:hAnsi="Arial Narrow" w:cs="Arial"/>
                <w:sz w:val="18"/>
                <w:szCs w:val="18"/>
                <w:lang w:val="es-ES"/>
              </w:rPr>
            </w:pPr>
            <w:r>
              <w:rPr>
                <w:rFonts w:ascii="Arial Narrow" w:hAnsi="Arial Narrow" w:cs="Arial"/>
                <w:sz w:val="18"/>
                <w:szCs w:val="18"/>
                <w:lang w:val="es-ES"/>
              </w:rPr>
              <w:t xml:space="preserve">Análisis y descripción de los hechos </w:t>
            </w:r>
          </w:p>
        </w:tc>
        <w:tc>
          <w:tcPr>
            <w:tcW w:w="621" w:type="pct"/>
          </w:tcPr>
          <w:p w14:paraId="160F2243" w14:textId="77777777" w:rsidR="00C62C5E" w:rsidRPr="008A5425" w:rsidRDefault="00C62C5E" w:rsidP="00351158">
            <w:pPr>
              <w:jc w:val="center"/>
              <w:rPr>
                <w:rFonts w:ascii="Arial Narrow" w:hAnsi="Arial Narrow" w:cs="Arial"/>
                <w:sz w:val="18"/>
                <w:szCs w:val="18"/>
                <w:lang w:val="es-ES"/>
              </w:rPr>
            </w:pPr>
          </w:p>
        </w:tc>
        <w:tc>
          <w:tcPr>
            <w:tcW w:w="2187" w:type="pct"/>
          </w:tcPr>
          <w:p w14:paraId="5176B704" w14:textId="77777777" w:rsidR="00CA5E31" w:rsidRDefault="00C62C5E" w:rsidP="00B70E26">
            <w:pPr>
              <w:jc w:val="center"/>
              <w:rPr>
                <w:rFonts w:ascii="Arial Narrow" w:hAnsi="Arial Narrow" w:cs="Arial"/>
                <w:sz w:val="18"/>
                <w:szCs w:val="18"/>
                <w:lang w:val="es-ES"/>
              </w:rPr>
            </w:pPr>
            <w:r>
              <w:rPr>
                <w:rFonts w:ascii="Arial Narrow" w:hAnsi="Arial Narrow" w:cs="Arial"/>
                <w:sz w:val="18"/>
                <w:szCs w:val="18"/>
                <w:lang w:val="es-ES"/>
              </w:rPr>
              <w:t xml:space="preserve">Digital enviado mediante correo electrónico a los correos </w:t>
            </w:r>
            <w:hyperlink r:id="rId13" w:history="1">
              <w:r w:rsidR="00CA5E31" w:rsidRPr="00957E88">
                <w:rPr>
                  <w:rStyle w:val="Hipervnculo"/>
                  <w:rFonts w:ascii="Arial Narrow" w:hAnsi="Arial Narrow" w:cs="Arial"/>
                  <w:sz w:val="18"/>
                  <w:szCs w:val="18"/>
                  <w:lang w:val="es-ES"/>
                </w:rPr>
                <w:t>juan.jimenez@utags.edu.mx</w:t>
              </w:r>
            </w:hyperlink>
            <w:r w:rsidR="00CA5E31">
              <w:rPr>
                <w:rFonts w:ascii="Arial Narrow" w:hAnsi="Arial Narrow" w:cs="Arial"/>
                <w:sz w:val="18"/>
                <w:szCs w:val="18"/>
                <w:lang w:val="es-ES"/>
              </w:rPr>
              <w:t xml:space="preserve">, </w:t>
            </w:r>
          </w:p>
          <w:p w14:paraId="5DA21FE8" w14:textId="525806B8" w:rsidR="00C62C5E" w:rsidRPr="008A5425" w:rsidRDefault="008A4952" w:rsidP="00B70E26">
            <w:pPr>
              <w:jc w:val="center"/>
              <w:rPr>
                <w:rFonts w:ascii="Arial Narrow" w:hAnsi="Arial Narrow" w:cs="Arial"/>
                <w:sz w:val="18"/>
                <w:szCs w:val="18"/>
                <w:lang w:val="es-ES"/>
              </w:rPr>
            </w:pPr>
            <w:hyperlink r:id="rId14" w:history="1">
              <w:r w:rsidR="00C62C5E" w:rsidRPr="004937A7">
                <w:rPr>
                  <w:rStyle w:val="Hipervnculo"/>
                  <w:rFonts w:ascii="Arial Narrow" w:hAnsi="Arial Narrow" w:cs="Arial"/>
                  <w:sz w:val="18"/>
                  <w:szCs w:val="18"/>
                  <w:lang w:val="es-ES"/>
                </w:rPr>
                <w:t>amanda.herrera@utags.edu.mx</w:t>
              </w:r>
            </w:hyperlink>
            <w:r w:rsidR="00C62C5E">
              <w:rPr>
                <w:rFonts w:ascii="Arial Narrow" w:hAnsi="Arial Narrow" w:cs="Arial"/>
                <w:sz w:val="18"/>
                <w:szCs w:val="18"/>
                <w:lang w:val="es-ES"/>
              </w:rPr>
              <w:t xml:space="preserve">  </w:t>
            </w:r>
          </w:p>
        </w:tc>
      </w:tr>
      <w:tr w:rsidR="00C62C5E" w:rsidRPr="00114C85" w14:paraId="329F757B" w14:textId="77777777" w:rsidTr="00B27C38">
        <w:tc>
          <w:tcPr>
            <w:tcW w:w="2192" w:type="pct"/>
          </w:tcPr>
          <w:p w14:paraId="477C4C4A" w14:textId="3D6ACC08" w:rsidR="00C62C5E" w:rsidRPr="008A5425" w:rsidRDefault="00C62C5E" w:rsidP="00351158">
            <w:pPr>
              <w:jc w:val="center"/>
              <w:rPr>
                <w:rFonts w:ascii="Arial Narrow" w:hAnsi="Arial Narrow" w:cs="Arial"/>
                <w:sz w:val="18"/>
                <w:szCs w:val="18"/>
                <w:lang w:val="es-ES"/>
              </w:rPr>
            </w:pPr>
            <w:r>
              <w:rPr>
                <w:rFonts w:ascii="Arial Narrow" w:hAnsi="Arial Narrow" w:cs="Arial"/>
                <w:sz w:val="18"/>
                <w:szCs w:val="18"/>
                <w:lang w:val="es-ES"/>
              </w:rPr>
              <w:t>Informe final</w:t>
            </w:r>
          </w:p>
        </w:tc>
        <w:tc>
          <w:tcPr>
            <w:tcW w:w="621" w:type="pct"/>
          </w:tcPr>
          <w:p w14:paraId="06879963" w14:textId="77777777" w:rsidR="00C62C5E" w:rsidRPr="008A5425" w:rsidRDefault="00C62C5E" w:rsidP="00351158">
            <w:pPr>
              <w:jc w:val="center"/>
              <w:rPr>
                <w:rFonts w:ascii="Arial Narrow" w:hAnsi="Arial Narrow" w:cs="Arial"/>
                <w:sz w:val="18"/>
                <w:szCs w:val="18"/>
                <w:lang w:val="es-ES"/>
              </w:rPr>
            </w:pPr>
          </w:p>
        </w:tc>
        <w:tc>
          <w:tcPr>
            <w:tcW w:w="2187" w:type="pct"/>
          </w:tcPr>
          <w:p w14:paraId="023693E2" w14:textId="77777777" w:rsidR="00C62C5E" w:rsidRDefault="00C62C5E" w:rsidP="00C62C5E">
            <w:pPr>
              <w:jc w:val="center"/>
              <w:rPr>
                <w:rFonts w:ascii="Arial Narrow" w:hAnsi="Arial Narrow" w:cs="Arial"/>
                <w:sz w:val="18"/>
                <w:szCs w:val="18"/>
                <w:lang w:val="es-ES"/>
              </w:rPr>
            </w:pPr>
            <w:r>
              <w:rPr>
                <w:rFonts w:ascii="Arial Narrow" w:hAnsi="Arial Narrow" w:cs="Arial"/>
                <w:sz w:val="18"/>
                <w:szCs w:val="18"/>
                <w:lang w:val="es-ES"/>
              </w:rPr>
              <w:t>2 tantos impresos en original, hoja membretada y firmados.</w:t>
            </w:r>
          </w:p>
          <w:p w14:paraId="1B143106" w14:textId="2B356557" w:rsidR="00C62C5E" w:rsidRPr="008A5425" w:rsidRDefault="00C62C5E" w:rsidP="00B27C38">
            <w:pPr>
              <w:jc w:val="center"/>
              <w:rPr>
                <w:rFonts w:ascii="Arial Narrow" w:hAnsi="Arial Narrow" w:cs="Arial"/>
                <w:sz w:val="18"/>
                <w:szCs w:val="18"/>
                <w:lang w:val="es-ES"/>
              </w:rPr>
            </w:pPr>
            <w:r>
              <w:rPr>
                <w:rFonts w:ascii="Arial Narrow" w:hAnsi="Arial Narrow" w:cs="Arial"/>
                <w:sz w:val="18"/>
                <w:szCs w:val="18"/>
                <w:lang w:val="es-ES"/>
              </w:rPr>
              <w:t xml:space="preserve">Digital enviado mediante </w:t>
            </w:r>
            <w:r w:rsidR="00B27C38">
              <w:rPr>
                <w:rFonts w:ascii="Arial Narrow" w:hAnsi="Arial Narrow" w:cs="Arial"/>
                <w:sz w:val="18"/>
                <w:szCs w:val="18"/>
                <w:lang w:val="es-ES"/>
              </w:rPr>
              <w:t>memoria USB.</w:t>
            </w:r>
          </w:p>
        </w:tc>
      </w:tr>
      <w:tr w:rsidR="00AF004B" w:rsidRPr="00114C85" w14:paraId="607D007B" w14:textId="77777777" w:rsidTr="00AF004B">
        <w:tc>
          <w:tcPr>
            <w:tcW w:w="5000" w:type="pct"/>
            <w:gridSpan w:val="3"/>
            <w:shd w:val="clear" w:color="auto" w:fill="D9D9D9" w:themeFill="background1" w:themeFillShade="D9"/>
          </w:tcPr>
          <w:p w14:paraId="67A5DC51" w14:textId="1A98931B" w:rsidR="00AF004B" w:rsidRPr="00351158" w:rsidRDefault="00AF004B" w:rsidP="00351158">
            <w:pPr>
              <w:jc w:val="center"/>
              <w:rPr>
                <w:rFonts w:ascii="Arial Narrow" w:hAnsi="Arial Narrow" w:cs="Arial"/>
                <w:b/>
                <w:sz w:val="18"/>
                <w:szCs w:val="18"/>
                <w:lang w:val="es-ES"/>
              </w:rPr>
            </w:pPr>
            <w:r w:rsidRPr="00351158">
              <w:rPr>
                <w:rFonts w:ascii="Arial Narrow" w:hAnsi="Arial Narrow" w:cs="Arial"/>
                <w:b/>
                <w:sz w:val="18"/>
                <w:szCs w:val="18"/>
                <w:lang w:val="es-ES"/>
              </w:rPr>
              <w:t>PERITAJE ELECTRICO</w:t>
            </w:r>
          </w:p>
        </w:tc>
      </w:tr>
      <w:tr w:rsidR="00C62C5E" w:rsidRPr="00114C85" w14:paraId="580B1B8A" w14:textId="77777777" w:rsidTr="00B27C38">
        <w:tc>
          <w:tcPr>
            <w:tcW w:w="2192" w:type="pct"/>
          </w:tcPr>
          <w:p w14:paraId="27B19796" w14:textId="6DE53DD9" w:rsidR="00C62C5E" w:rsidRDefault="00C62C5E" w:rsidP="00351158">
            <w:pPr>
              <w:jc w:val="center"/>
              <w:rPr>
                <w:rFonts w:ascii="Arial Narrow" w:hAnsi="Arial Narrow" w:cs="Arial"/>
                <w:sz w:val="18"/>
                <w:szCs w:val="18"/>
                <w:lang w:val="es-ES"/>
              </w:rPr>
            </w:pPr>
            <w:r w:rsidRPr="00114C85">
              <w:rPr>
                <w:rFonts w:ascii="Arial Narrow" w:hAnsi="Arial Narrow" w:cs="Arial"/>
                <w:b/>
                <w:sz w:val="18"/>
                <w:szCs w:val="18"/>
                <w:lang w:val="es-ES"/>
              </w:rPr>
              <w:t>FASE</w:t>
            </w:r>
          </w:p>
        </w:tc>
        <w:tc>
          <w:tcPr>
            <w:tcW w:w="621" w:type="pct"/>
          </w:tcPr>
          <w:p w14:paraId="63111BD9" w14:textId="0E82A26C" w:rsidR="00C62C5E" w:rsidRPr="008A5425" w:rsidRDefault="00C62C5E" w:rsidP="00351158">
            <w:pPr>
              <w:jc w:val="center"/>
              <w:rPr>
                <w:rFonts w:ascii="Arial Narrow" w:hAnsi="Arial Narrow" w:cs="Arial"/>
                <w:sz w:val="18"/>
                <w:szCs w:val="18"/>
                <w:lang w:val="es-ES"/>
              </w:rPr>
            </w:pPr>
            <w:r w:rsidRPr="00114C85">
              <w:rPr>
                <w:rFonts w:ascii="Arial Narrow" w:hAnsi="Arial Narrow" w:cs="Arial"/>
                <w:b/>
                <w:sz w:val="18"/>
                <w:szCs w:val="18"/>
                <w:lang w:val="es-ES"/>
              </w:rPr>
              <w:t>FECHA DE ENTREGA</w:t>
            </w:r>
          </w:p>
        </w:tc>
        <w:tc>
          <w:tcPr>
            <w:tcW w:w="2187" w:type="pct"/>
          </w:tcPr>
          <w:p w14:paraId="2266432D" w14:textId="449DD4FD" w:rsidR="00C62C5E" w:rsidRPr="008A5425" w:rsidRDefault="00C62C5E" w:rsidP="00351158">
            <w:pPr>
              <w:jc w:val="center"/>
              <w:rPr>
                <w:rFonts w:ascii="Arial Narrow" w:hAnsi="Arial Narrow" w:cs="Arial"/>
                <w:sz w:val="18"/>
                <w:szCs w:val="18"/>
                <w:lang w:val="es-ES"/>
              </w:rPr>
            </w:pPr>
            <w:r w:rsidRPr="00114C85">
              <w:rPr>
                <w:rFonts w:ascii="Arial Narrow" w:hAnsi="Arial Narrow" w:cs="Arial"/>
                <w:b/>
                <w:sz w:val="18"/>
                <w:szCs w:val="18"/>
                <w:lang w:val="es-ES"/>
              </w:rPr>
              <w:t>ENTREGABLE</w:t>
            </w:r>
          </w:p>
        </w:tc>
      </w:tr>
      <w:tr w:rsidR="00C62C5E" w:rsidRPr="00114C85" w14:paraId="093C151B" w14:textId="77777777" w:rsidTr="00B27C38">
        <w:tc>
          <w:tcPr>
            <w:tcW w:w="2192" w:type="pct"/>
          </w:tcPr>
          <w:p w14:paraId="3688503E" w14:textId="14E81A5A" w:rsidR="00C62C5E" w:rsidRDefault="00C62C5E" w:rsidP="00351158">
            <w:pPr>
              <w:jc w:val="center"/>
              <w:rPr>
                <w:rFonts w:ascii="Arial Narrow" w:hAnsi="Arial Narrow" w:cs="Arial"/>
                <w:sz w:val="18"/>
                <w:szCs w:val="18"/>
                <w:lang w:val="es-ES"/>
              </w:rPr>
            </w:pPr>
            <w:r w:rsidRPr="008A5425">
              <w:rPr>
                <w:rFonts w:ascii="Arial Narrow" w:hAnsi="Arial Narrow" w:cs="Arial"/>
                <w:sz w:val="18"/>
                <w:szCs w:val="18"/>
                <w:lang w:val="es-ES"/>
              </w:rPr>
              <w:t xml:space="preserve">Objeto del informe </w:t>
            </w:r>
          </w:p>
        </w:tc>
        <w:tc>
          <w:tcPr>
            <w:tcW w:w="621" w:type="pct"/>
          </w:tcPr>
          <w:p w14:paraId="267B2108" w14:textId="77777777" w:rsidR="00C62C5E" w:rsidRPr="008A5425" w:rsidRDefault="00C62C5E" w:rsidP="00351158">
            <w:pPr>
              <w:jc w:val="center"/>
              <w:rPr>
                <w:rFonts w:ascii="Arial Narrow" w:hAnsi="Arial Narrow" w:cs="Arial"/>
                <w:sz w:val="18"/>
                <w:szCs w:val="18"/>
                <w:lang w:val="es-ES"/>
              </w:rPr>
            </w:pPr>
          </w:p>
        </w:tc>
        <w:tc>
          <w:tcPr>
            <w:tcW w:w="2187" w:type="pct"/>
          </w:tcPr>
          <w:p w14:paraId="0533E62C" w14:textId="77777777" w:rsidR="00CA5E31" w:rsidRDefault="00C62C5E" w:rsidP="00B70E26">
            <w:pPr>
              <w:jc w:val="center"/>
              <w:rPr>
                <w:rFonts w:ascii="Arial Narrow" w:hAnsi="Arial Narrow" w:cs="Arial"/>
                <w:sz w:val="18"/>
                <w:szCs w:val="18"/>
                <w:lang w:val="es-ES"/>
              </w:rPr>
            </w:pPr>
            <w:r>
              <w:rPr>
                <w:rFonts w:ascii="Arial Narrow" w:hAnsi="Arial Narrow" w:cs="Arial"/>
                <w:sz w:val="18"/>
                <w:szCs w:val="18"/>
                <w:lang w:val="es-ES"/>
              </w:rPr>
              <w:t xml:space="preserve">Digital enviado mediante correo electrónico a los correos </w:t>
            </w:r>
            <w:hyperlink r:id="rId15" w:history="1">
              <w:r w:rsidR="00CA5E31" w:rsidRPr="00957E88">
                <w:rPr>
                  <w:rStyle w:val="Hipervnculo"/>
                  <w:rFonts w:ascii="Arial Narrow" w:hAnsi="Arial Narrow" w:cs="Arial"/>
                  <w:sz w:val="18"/>
                  <w:szCs w:val="18"/>
                  <w:lang w:val="es-ES"/>
                </w:rPr>
                <w:t>juan.jimenez@utags.edu.mx</w:t>
              </w:r>
            </w:hyperlink>
            <w:r w:rsidR="00CA5E31">
              <w:rPr>
                <w:rFonts w:ascii="Arial Narrow" w:hAnsi="Arial Narrow" w:cs="Arial"/>
                <w:sz w:val="18"/>
                <w:szCs w:val="18"/>
                <w:lang w:val="es-ES"/>
              </w:rPr>
              <w:t xml:space="preserve"> </w:t>
            </w:r>
          </w:p>
          <w:p w14:paraId="5CAF06D2" w14:textId="3311EB25" w:rsidR="00C62C5E" w:rsidRPr="008A5425" w:rsidRDefault="008A4952" w:rsidP="00B70E26">
            <w:pPr>
              <w:jc w:val="center"/>
              <w:rPr>
                <w:rFonts w:ascii="Arial Narrow" w:hAnsi="Arial Narrow" w:cs="Arial"/>
                <w:sz w:val="18"/>
                <w:szCs w:val="18"/>
                <w:lang w:val="es-ES"/>
              </w:rPr>
            </w:pPr>
            <w:hyperlink r:id="rId16" w:history="1">
              <w:r w:rsidR="00C62C5E" w:rsidRPr="004937A7">
                <w:rPr>
                  <w:rStyle w:val="Hipervnculo"/>
                  <w:rFonts w:ascii="Arial Narrow" w:hAnsi="Arial Narrow" w:cs="Arial"/>
                  <w:sz w:val="18"/>
                  <w:szCs w:val="18"/>
                  <w:lang w:val="es-ES"/>
                </w:rPr>
                <w:t>amanda.herrera@utags.edu.mx</w:t>
              </w:r>
            </w:hyperlink>
            <w:r w:rsidR="00C62C5E">
              <w:rPr>
                <w:rFonts w:ascii="Arial Narrow" w:hAnsi="Arial Narrow" w:cs="Arial"/>
                <w:sz w:val="18"/>
                <w:szCs w:val="18"/>
                <w:lang w:val="es-ES"/>
              </w:rPr>
              <w:t xml:space="preserve">  </w:t>
            </w:r>
          </w:p>
        </w:tc>
      </w:tr>
      <w:tr w:rsidR="00C62C5E" w:rsidRPr="00114C85" w14:paraId="7F6A9312" w14:textId="77777777" w:rsidTr="00B27C38">
        <w:tc>
          <w:tcPr>
            <w:tcW w:w="2192" w:type="pct"/>
          </w:tcPr>
          <w:p w14:paraId="61026C6C" w14:textId="27479CEE" w:rsidR="00C62C5E" w:rsidRDefault="00C62C5E" w:rsidP="00351158">
            <w:pPr>
              <w:jc w:val="center"/>
              <w:rPr>
                <w:rFonts w:ascii="Arial Narrow" w:hAnsi="Arial Narrow" w:cs="Arial"/>
                <w:sz w:val="18"/>
                <w:szCs w:val="18"/>
                <w:lang w:val="es-ES"/>
              </w:rPr>
            </w:pPr>
            <w:proofErr w:type="spellStart"/>
            <w:r>
              <w:rPr>
                <w:rFonts w:ascii="Arial Narrow" w:hAnsi="Arial Narrow" w:cs="Arial"/>
                <w:sz w:val="18"/>
                <w:szCs w:val="18"/>
                <w:lang w:val="es-ES"/>
              </w:rPr>
              <w:t>Metodologia</w:t>
            </w:r>
            <w:proofErr w:type="spellEnd"/>
            <w:r>
              <w:rPr>
                <w:rFonts w:ascii="Arial Narrow" w:hAnsi="Arial Narrow" w:cs="Arial"/>
                <w:sz w:val="18"/>
                <w:szCs w:val="18"/>
                <w:lang w:val="es-ES"/>
              </w:rPr>
              <w:t xml:space="preserve"> </w:t>
            </w:r>
          </w:p>
        </w:tc>
        <w:tc>
          <w:tcPr>
            <w:tcW w:w="621" w:type="pct"/>
          </w:tcPr>
          <w:p w14:paraId="35064D3E" w14:textId="77777777" w:rsidR="00C62C5E" w:rsidRPr="008A5425" w:rsidRDefault="00C62C5E" w:rsidP="00351158">
            <w:pPr>
              <w:jc w:val="center"/>
              <w:rPr>
                <w:rFonts w:ascii="Arial Narrow" w:hAnsi="Arial Narrow" w:cs="Arial"/>
                <w:sz w:val="18"/>
                <w:szCs w:val="18"/>
                <w:lang w:val="es-ES"/>
              </w:rPr>
            </w:pPr>
          </w:p>
        </w:tc>
        <w:tc>
          <w:tcPr>
            <w:tcW w:w="2187" w:type="pct"/>
          </w:tcPr>
          <w:p w14:paraId="3B76303B" w14:textId="77777777" w:rsidR="00CA5E31" w:rsidRDefault="00C62C5E" w:rsidP="00B70E26">
            <w:pPr>
              <w:jc w:val="center"/>
              <w:rPr>
                <w:rFonts w:ascii="Arial Narrow" w:hAnsi="Arial Narrow" w:cs="Arial"/>
                <w:sz w:val="18"/>
                <w:szCs w:val="18"/>
                <w:lang w:val="es-ES"/>
              </w:rPr>
            </w:pPr>
            <w:r>
              <w:rPr>
                <w:rFonts w:ascii="Arial Narrow" w:hAnsi="Arial Narrow" w:cs="Arial"/>
                <w:sz w:val="18"/>
                <w:szCs w:val="18"/>
                <w:lang w:val="es-ES"/>
              </w:rPr>
              <w:t xml:space="preserve">Digital enviado mediante correo electrónico a los correos </w:t>
            </w:r>
            <w:hyperlink r:id="rId17" w:history="1">
              <w:r w:rsidR="00CA5E31" w:rsidRPr="00957E88">
                <w:rPr>
                  <w:rStyle w:val="Hipervnculo"/>
                  <w:rFonts w:ascii="Arial Narrow" w:hAnsi="Arial Narrow" w:cs="Arial"/>
                  <w:sz w:val="18"/>
                  <w:szCs w:val="18"/>
                  <w:lang w:val="es-ES"/>
                </w:rPr>
                <w:t>juan.jimenez@utags.edu.mx</w:t>
              </w:r>
            </w:hyperlink>
            <w:r w:rsidR="00CA5E31">
              <w:rPr>
                <w:rFonts w:ascii="Arial Narrow" w:hAnsi="Arial Narrow" w:cs="Arial"/>
                <w:sz w:val="18"/>
                <w:szCs w:val="18"/>
                <w:lang w:val="es-ES"/>
              </w:rPr>
              <w:t xml:space="preserve">, </w:t>
            </w:r>
          </w:p>
          <w:p w14:paraId="4DCE0D7A" w14:textId="40251117" w:rsidR="00C62C5E" w:rsidRPr="008A5425" w:rsidRDefault="008A4952" w:rsidP="00B70E26">
            <w:pPr>
              <w:jc w:val="center"/>
              <w:rPr>
                <w:rFonts w:ascii="Arial Narrow" w:hAnsi="Arial Narrow" w:cs="Arial"/>
                <w:sz w:val="18"/>
                <w:szCs w:val="18"/>
                <w:lang w:val="es-ES"/>
              </w:rPr>
            </w:pPr>
            <w:hyperlink r:id="rId18" w:history="1">
              <w:r w:rsidR="00C62C5E" w:rsidRPr="004937A7">
                <w:rPr>
                  <w:rStyle w:val="Hipervnculo"/>
                  <w:rFonts w:ascii="Arial Narrow" w:hAnsi="Arial Narrow" w:cs="Arial"/>
                  <w:sz w:val="18"/>
                  <w:szCs w:val="18"/>
                  <w:lang w:val="es-ES"/>
                </w:rPr>
                <w:t>amanda.herrera@utags.edu.mx</w:t>
              </w:r>
            </w:hyperlink>
            <w:r w:rsidR="00C62C5E">
              <w:rPr>
                <w:rFonts w:ascii="Arial Narrow" w:hAnsi="Arial Narrow" w:cs="Arial"/>
                <w:sz w:val="18"/>
                <w:szCs w:val="18"/>
                <w:lang w:val="es-ES"/>
              </w:rPr>
              <w:t xml:space="preserve">  </w:t>
            </w:r>
          </w:p>
        </w:tc>
      </w:tr>
      <w:tr w:rsidR="00C62C5E" w:rsidRPr="00114C85" w14:paraId="4B5A3CE9" w14:textId="77777777" w:rsidTr="00B27C38">
        <w:tc>
          <w:tcPr>
            <w:tcW w:w="2192" w:type="pct"/>
          </w:tcPr>
          <w:p w14:paraId="36990B82" w14:textId="015C0CB7" w:rsidR="00C62C5E" w:rsidRDefault="00C62C5E" w:rsidP="00351158">
            <w:pPr>
              <w:jc w:val="center"/>
              <w:rPr>
                <w:rFonts w:ascii="Arial Narrow" w:hAnsi="Arial Narrow" w:cs="Arial"/>
                <w:sz w:val="18"/>
                <w:szCs w:val="18"/>
                <w:lang w:val="es-ES"/>
              </w:rPr>
            </w:pPr>
            <w:r>
              <w:rPr>
                <w:rFonts w:ascii="Arial Narrow" w:hAnsi="Arial Narrow" w:cs="Arial"/>
                <w:sz w:val="18"/>
                <w:szCs w:val="18"/>
                <w:lang w:val="es-ES"/>
              </w:rPr>
              <w:t xml:space="preserve">Análisis y descripción de los hechos </w:t>
            </w:r>
          </w:p>
        </w:tc>
        <w:tc>
          <w:tcPr>
            <w:tcW w:w="621" w:type="pct"/>
          </w:tcPr>
          <w:p w14:paraId="285B3858" w14:textId="77777777" w:rsidR="00C62C5E" w:rsidRPr="008A5425" w:rsidRDefault="00C62C5E" w:rsidP="00351158">
            <w:pPr>
              <w:jc w:val="center"/>
              <w:rPr>
                <w:rFonts w:ascii="Arial Narrow" w:hAnsi="Arial Narrow" w:cs="Arial"/>
                <w:sz w:val="18"/>
                <w:szCs w:val="18"/>
                <w:lang w:val="es-ES"/>
              </w:rPr>
            </w:pPr>
          </w:p>
        </w:tc>
        <w:tc>
          <w:tcPr>
            <w:tcW w:w="2187" w:type="pct"/>
          </w:tcPr>
          <w:p w14:paraId="690D6809" w14:textId="77777777" w:rsidR="00CA5E31" w:rsidRDefault="00C62C5E" w:rsidP="00B70E26">
            <w:pPr>
              <w:jc w:val="center"/>
              <w:rPr>
                <w:rFonts w:ascii="Arial Narrow" w:hAnsi="Arial Narrow" w:cs="Arial"/>
                <w:sz w:val="18"/>
                <w:szCs w:val="18"/>
                <w:lang w:val="es-ES"/>
              </w:rPr>
            </w:pPr>
            <w:r>
              <w:rPr>
                <w:rFonts w:ascii="Arial Narrow" w:hAnsi="Arial Narrow" w:cs="Arial"/>
                <w:sz w:val="18"/>
                <w:szCs w:val="18"/>
                <w:lang w:val="es-ES"/>
              </w:rPr>
              <w:t xml:space="preserve">Digital enviado mediante correo electrónico a los correos </w:t>
            </w:r>
            <w:hyperlink r:id="rId19" w:history="1">
              <w:r w:rsidR="00CA5E31" w:rsidRPr="00957E88">
                <w:rPr>
                  <w:rStyle w:val="Hipervnculo"/>
                  <w:rFonts w:ascii="Arial Narrow" w:hAnsi="Arial Narrow" w:cs="Arial"/>
                  <w:sz w:val="18"/>
                  <w:szCs w:val="18"/>
                  <w:lang w:val="es-ES"/>
                </w:rPr>
                <w:t>juan.jimenez@utags.edu.mx</w:t>
              </w:r>
            </w:hyperlink>
            <w:r w:rsidR="00CA5E31">
              <w:rPr>
                <w:rFonts w:ascii="Arial Narrow" w:hAnsi="Arial Narrow" w:cs="Arial"/>
                <w:sz w:val="18"/>
                <w:szCs w:val="18"/>
                <w:lang w:val="es-ES"/>
              </w:rPr>
              <w:t>,</w:t>
            </w:r>
          </w:p>
          <w:p w14:paraId="4E8D51B3" w14:textId="425D0274" w:rsidR="00C62C5E" w:rsidRPr="008A5425" w:rsidRDefault="00CA5E31" w:rsidP="00B70E26">
            <w:pPr>
              <w:jc w:val="center"/>
              <w:rPr>
                <w:rFonts w:ascii="Arial Narrow" w:hAnsi="Arial Narrow" w:cs="Arial"/>
                <w:sz w:val="18"/>
                <w:szCs w:val="18"/>
                <w:lang w:val="es-ES"/>
              </w:rPr>
            </w:pPr>
            <w:r>
              <w:rPr>
                <w:rFonts w:ascii="Arial Narrow" w:hAnsi="Arial Narrow" w:cs="Arial"/>
                <w:sz w:val="18"/>
                <w:szCs w:val="18"/>
                <w:lang w:val="es-ES"/>
              </w:rPr>
              <w:t xml:space="preserve"> </w:t>
            </w:r>
            <w:hyperlink r:id="rId20" w:history="1">
              <w:r w:rsidR="00C62C5E" w:rsidRPr="004937A7">
                <w:rPr>
                  <w:rStyle w:val="Hipervnculo"/>
                  <w:rFonts w:ascii="Arial Narrow" w:hAnsi="Arial Narrow" w:cs="Arial"/>
                  <w:sz w:val="18"/>
                  <w:szCs w:val="18"/>
                  <w:lang w:val="es-ES"/>
                </w:rPr>
                <w:t>amanda.herrera@utags.edu.mx</w:t>
              </w:r>
            </w:hyperlink>
            <w:r w:rsidR="00C62C5E">
              <w:rPr>
                <w:rFonts w:ascii="Arial Narrow" w:hAnsi="Arial Narrow" w:cs="Arial"/>
                <w:sz w:val="18"/>
                <w:szCs w:val="18"/>
                <w:lang w:val="es-ES"/>
              </w:rPr>
              <w:t xml:space="preserve">  </w:t>
            </w:r>
          </w:p>
        </w:tc>
      </w:tr>
      <w:tr w:rsidR="00B27C38" w:rsidRPr="00114C85" w14:paraId="710DD9EB" w14:textId="77777777" w:rsidTr="00B27C38">
        <w:tc>
          <w:tcPr>
            <w:tcW w:w="2192" w:type="pct"/>
          </w:tcPr>
          <w:p w14:paraId="0220222D" w14:textId="77777777" w:rsidR="00B27C38" w:rsidRDefault="00B27C38" w:rsidP="00B27C38">
            <w:pPr>
              <w:pStyle w:val="Prrafodelista"/>
              <w:numPr>
                <w:ilvl w:val="0"/>
                <w:numId w:val="49"/>
              </w:numPr>
              <w:jc w:val="center"/>
              <w:rPr>
                <w:rFonts w:ascii="Arial Narrow" w:hAnsi="Arial Narrow" w:cs="Arial"/>
                <w:sz w:val="18"/>
                <w:szCs w:val="18"/>
                <w:lang w:val="es-ES"/>
              </w:rPr>
            </w:pPr>
            <w:r w:rsidRPr="00673B4A">
              <w:rPr>
                <w:rFonts w:ascii="Arial Narrow" w:hAnsi="Arial Narrow" w:cs="Arial"/>
                <w:sz w:val="18"/>
                <w:szCs w:val="18"/>
                <w:lang w:val="es-ES"/>
              </w:rPr>
              <w:t xml:space="preserve">Informe final, </w:t>
            </w:r>
          </w:p>
          <w:p w14:paraId="56486910" w14:textId="77777777" w:rsidR="00B27C38" w:rsidRDefault="00B27C38" w:rsidP="00B27C38">
            <w:pPr>
              <w:pStyle w:val="Prrafodelista"/>
              <w:numPr>
                <w:ilvl w:val="0"/>
                <w:numId w:val="49"/>
              </w:numPr>
              <w:jc w:val="center"/>
              <w:rPr>
                <w:rFonts w:ascii="Arial Narrow" w:hAnsi="Arial Narrow" w:cs="Arial"/>
                <w:sz w:val="18"/>
                <w:szCs w:val="18"/>
                <w:lang w:val="es-ES"/>
              </w:rPr>
            </w:pPr>
            <w:r>
              <w:rPr>
                <w:rFonts w:ascii="Arial Narrow" w:hAnsi="Arial Narrow" w:cs="Arial"/>
                <w:sz w:val="18"/>
                <w:szCs w:val="18"/>
                <w:lang w:val="es-ES"/>
              </w:rPr>
              <w:t>P</w:t>
            </w:r>
            <w:r w:rsidRPr="00673B4A">
              <w:rPr>
                <w:rFonts w:ascii="Arial Narrow" w:hAnsi="Arial Narrow" w:cs="Arial"/>
                <w:sz w:val="18"/>
                <w:szCs w:val="18"/>
                <w:lang w:val="es-ES"/>
              </w:rPr>
              <w:t xml:space="preserve">lanos eléctricos </w:t>
            </w:r>
            <w:proofErr w:type="spellStart"/>
            <w:r w:rsidRPr="00673B4A">
              <w:rPr>
                <w:rFonts w:ascii="Arial Narrow" w:hAnsi="Arial Narrow" w:cs="Arial"/>
                <w:sz w:val="18"/>
                <w:szCs w:val="18"/>
                <w:lang w:val="es-ES"/>
              </w:rPr>
              <w:t>ó</w:t>
            </w:r>
            <w:proofErr w:type="spellEnd"/>
            <w:r w:rsidRPr="00673B4A">
              <w:rPr>
                <w:rFonts w:ascii="Arial Narrow" w:hAnsi="Arial Narrow" w:cs="Arial"/>
                <w:sz w:val="18"/>
                <w:szCs w:val="18"/>
                <w:lang w:val="es-ES"/>
              </w:rPr>
              <w:t xml:space="preserve"> diagramas unifilares, </w:t>
            </w:r>
          </w:p>
          <w:p w14:paraId="38406741" w14:textId="77777777" w:rsidR="00B27C38" w:rsidRDefault="00B27C38" w:rsidP="00B27C38">
            <w:pPr>
              <w:pStyle w:val="Prrafodelista"/>
              <w:numPr>
                <w:ilvl w:val="0"/>
                <w:numId w:val="49"/>
              </w:numPr>
              <w:jc w:val="center"/>
              <w:rPr>
                <w:rFonts w:ascii="Arial Narrow" w:hAnsi="Arial Narrow" w:cs="Arial"/>
                <w:sz w:val="18"/>
                <w:szCs w:val="18"/>
                <w:lang w:val="es-ES"/>
              </w:rPr>
            </w:pPr>
            <w:r>
              <w:rPr>
                <w:rFonts w:ascii="Arial Narrow" w:hAnsi="Arial Narrow" w:cs="Arial"/>
                <w:sz w:val="18"/>
                <w:szCs w:val="18"/>
                <w:lang w:val="es-ES"/>
              </w:rPr>
              <w:t>P</w:t>
            </w:r>
            <w:r w:rsidRPr="00673B4A">
              <w:rPr>
                <w:rFonts w:ascii="Arial Narrow" w:hAnsi="Arial Narrow" w:cs="Arial"/>
                <w:sz w:val="18"/>
                <w:szCs w:val="18"/>
                <w:lang w:val="es-ES"/>
              </w:rPr>
              <w:t xml:space="preserve">lanos de identificación de tableros e interruptores interiores </w:t>
            </w:r>
          </w:p>
          <w:p w14:paraId="5FDF810C" w14:textId="72D10EE4" w:rsidR="00B27C38" w:rsidRPr="00673B4A" w:rsidRDefault="00B27C38" w:rsidP="00B27C38">
            <w:pPr>
              <w:pStyle w:val="Prrafodelista"/>
              <w:numPr>
                <w:ilvl w:val="0"/>
                <w:numId w:val="49"/>
              </w:numPr>
              <w:jc w:val="center"/>
              <w:rPr>
                <w:rFonts w:ascii="Arial Narrow" w:hAnsi="Arial Narrow" w:cs="Arial"/>
                <w:sz w:val="18"/>
                <w:szCs w:val="18"/>
                <w:lang w:val="es-ES"/>
              </w:rPr>
            </w:pPr>
            <w:r>
              <w:rPr>
                <w:rFonts w:ascii="Arial Narrow" w:hAnsi="Arial Narrow" w:cs="Arial"/>
                <w:sz w:val="18"/>
                <w:szCs w:val="18"/>
                <w:lang w:val="es-ES"/>
              </w:rPr>
              <w:t>I</w:t>
            </w:r>
            <w:r w:rsidRPr="00673B4A">
              <w:rPr>
                <w:rFonts w:ascii="Arial Narrow" w:hAnsi="Arial Narrow" w:cs="Arial"/>
                <w:sz w:val="18"/>
                <w:szCs w:val="18"/>
                <w:lang w:val="es-ES"/>
              </w:rPr>
              <w:t>nformes de cargas para cada equipo.</w:t>
            </w:r>
          </w:p>
        </w:tc>
        <w:tc>
          <w:tcPr>
            <w:tcW w:w="621" w:type="pct"/>
          </w:tcPr>
          <w:p w14:paraId="1C66915D" w14:textId="77777777" w:rsidR="00B27C38" w:rsidRPr="008A5425" w:rsidRDefault="00B27C38" w:rsidP="00B27C38">
            <w:pPr>
              <w:jc w:val="center"/>
              <w:rPr>
                <w:rFonts w:ascii="Arial Narrow" w:hAnsi="Arial Narrow" w:cs="Arial"/>
                <w:sz w:val="18"/>
                <w:szCs w:val="18"/>
                <w:lang w:val="es-ES"/>
              </w:rPr>
            </w:pPr>
          </w:p>
        </w:tc>
        <w:tc>
          <w:tcPr>
            <w:tcW w:w="2187" w:type="pct"/>
          </w:tcPr>
          <w:p w14:paraId="28F3EF4C" w14:textId="77777777" w:rsidR="00B27C38" w:rsidRDefault="00B27C38" w:rsidP="00B27C38">
            <w:pPr>
              <w:jc w:val="center"/>
              <w:rPr>
                <w:rFonts w:ascii="Arial Narrow" w:hAnsi="Arial Narrow" w:cs="Arial"/>
                <w:sz w:val="18"/>
                <w:szCs w:val="18"/>
                <w:lang w:val="es-ES"/>
              </w:rPr>
            </w:pPr>
            <w:r>
              <w:rPr>
                <w:rFonts w:ascii="Arial Narrow" w:hAnsi="Arial Narrow" w:cs="Arial"/>
                <w:sz w:val="18"/>
                <w:szCs w:val="18"/>
                <w:lang w:val="es-ES"/>
              </w:rPr>
              <w:t>2 tantos impresos en original, hoja membretada y firmados.</w:t>
            </w:r>
          </w:p>
          <w:p w14:paraId="25E354C2" w14:textId="3130097B" w:rsidR="00B27C38" w:rsidRPr="008A5425" w:rsidRDefault="00B27C38" w:rsidP="00B27C38">
            <w:pPr>
              <w:jc w:val="center"/>
              <w:rPr>
                <w:rFonts w:ascii="Arial Narrow" w:hAnsi="Arial Narrow" w:cs="Arial"/>
                <w:sz w:val="18"/>
                <w:szCs w:val="18"/>
                <w:lang w:val="es-ES"/>
              </w:rPr>
            </w:pPr>
            <w:r>
              <w:rPr>
                <w:rFonts w:ascii="Arial Narrow" w:hAnsi="Arial Narrow" w:cs="Arial"/>
                <w:sz w:val="18"/>
                <w:szCs w:val="18"/>
                <w:lang w:val="es-ES"/>
              </w:rPr>
              <w:t>Digital enviado mediante memoria USB.</w:t>
            </w:r>
          </w:p>
        </w:tc>
      </w:tr>
      <w:tr w:rsidR="00C62C5E" w:rsidRPr="00114C85" w14:paraId="67CA4511" w14:textId="77777777" w:rsidTr="00AF004B">
        <w:tc>
          <w:tcPr>
            <w:tcW w:w="5000" w:type="pct"/>
            <w:gridSpan w:val="3"/>
            <w:shd w:val="clear" w:color="auto" w:fill="D9D9D9" w:themeFill="background1" w:themeFillShade="D9"/>
          </w:tcPr>
          <w:p w14:paraId="6CC6504B" w14:textId="75D21ABF" w:rsidR="00C62C5E" w:rsidRPr="00351158" w:rsidRDefault="00C62C5E" w:rsidP="00351158">
            <w:pPr>
              <w:jc w:val="center"/>
              <w:rPr>
                <w:rFonts w:ascii="Arial Narrow" w:hAnsi="Arial Narrow" w:cs="Arial"/>
                <w:b/>
                <w:sz w:val="18"/>
                <w:szCs w:val="18"/>
                <w:lang w:val="es-ES"/>
              </w:rPr>
            </w:pPr>
            <w:r>
              <w:rPr>
                <w:rFonts w:ascii="Arial Narrow" w:hAnsi="Arial Narrow" w:cs="Arial"/>
                <w:b/>
                <w:sz w:val="18"/>
                <w:szCs w:val="18"/>
                <w:lang w:val="es-ES"/>
              </w:rPr>
              <w:t>PERITAJE CONDUCTOS DE GAS LP</w:t>
            </w:r>
          </w:p>
        </w:tc>
      </w:tr>
      <w:tr w:rsidR="00C62C5E" w:rsidRPr="00114C85" w14:paraId="0A158CD8" w14:textId="77777777" w:rsidTr="00B27C38">
        <w:tc>
          <w:tcPr>
            <w:tcW w:w="2192" w:type="pct"/>
          </w:tcPr>
          <w:p w14:paraId="55C89DFA" w14:textId="422EB56C" w:rsidR="00C62C5E" w:rsidRDefault="00C62C5E" w:rsidP="00351158">
            <w:pPr>
              <w:jc w:val="center"/>
              <w:rPr>
                <w:rFonts w:ascii="Arial Narrow" w:hAnsi="Arial Narrow" w:cs="Arial"/>
                <w:sz w:val="18"/>
                <w:szCs w:val="18"/>
                <w:lang w:val="es-ES"/>
              </w:rPr>
            </w:pPr>
            <w:r w:rsidRPr="00114C85">
              <w:rPr>
                <w:rFonts w:ascii="Arial Narrow" w:hAnsi="Arial Narrow" w:cs="Arial"/>
                <w:b/>
                <w:sz w:val="18"/>
                <w:szCs w:val="18"/>
                <w:lang w:val="es-ES"/>
              </w:rPr>
              <w:t>FASE</w:t>
            </w:r>
          </w:p>
        </w:tc>
        <w:tc>
          <w:tcPr>
            <w:tcW w:w="621" w:type="pct"/>
          </w:tcPr>
          <w:p w14:paraId="0C6162E1" w14:textId="14F2C3B5" w:rsidR="00C62C5E" w:rsidRPr="008A5425" w:rsidRDefault="00C62C5E" w:rsidP="00351158">
            <w:pPr>
              <w:jc w:val="center"/>
              <w:rPr>
                <w:rFonts w:ascii="Arial Narrow" w:hAnsi="Arial Narrow" w:cs="Arial"/>
                <w:sz w:val="18"/>
                <w:szCs w:val="18"/>
                <w:lang w:val="es-ES"/>
              </w:rPr>
            </w:pPr>
            <w:r w:rsidRPr="00114C85">
              <w:rPr>
                <w:rFonts w:ascii="Arial Narrow" w:hAnsi="Arial Narrow" w:cs="Arial"/>
                <w:b/>
                <w:sz w:val="18"/>
                <w:szCs w:val="18"/>
                <w:lang w:val="es-ES"/>
              </w:rPr>
              <w:t>FECHA DE ENTREGA</w:t>
            </w:r>
          </w:p>
        </w:tc>
        <w:tc>
          <w:tcPr>
            <w:tcW w:w="2187" w:type="pct"/>
          </w:tcPr>
          <w:p w14:paraId="0F1B0A2A" w14:textId="404AB791" w:rsidR="00C62C5E" w:rsidRPr="008A5425" w:rsidRDefault="00C62C5E" w:rsidP="00351158">
            <w:pPr>
              <w:jc w:val="center"/>
              <w:rPr>
                <w:rFonts w:ascii="Arial Narrow" w:hAnsi="Arial Narrow" w:cs="Arial"/>
                <w:sz w:val="18"/>
                <w:szCs w:val="18"/>
                <w:lang w:val="es-ES"/>
              </w:rPr>
            </w:pPr>
            <w:r w:rsidRPr="00114C85">
              <w:rPr>
                <w:rFonts w:ascii="Arial Narrow" w:hAnsi="Arial Narrow" w:cs="Arial"/>
                <w:b/>
                <w:sz w:val="18"/>
                <w:szCs w:val="18"/>
                <w:lang w:val="es-ES"/>
              </w:rPr>
              <w:t>ENTREGABLE</w:t>
            </w:r>
          </w:p>
        </w:tc>
      </w:tr>
      <w:tr w:rsidR="00C62C5E" w:rsidRPr="00114C85" w14:paraId="2097729B" w14:textId="77777777" w:rsidTr="00B27C38">
        <w:tc>
          <w:tcPr>
            <w:tcW w:w="2192" w:type="pct"/>
          </w:tcPr>
          <w:p w14:paraId="77C8FB0E" w14:textId="461C64BC" w:rsidR="00C62C5E" w:rsidRDefault="00C62C5E" w:rsidP="00351158">
            <w:pPr>
              <w:jc w:val="center"/>
              <w:rPr>
                <w:rFonts w:ascii="Arial Narrow" w:hAnsi="Arial Narrow" w:cs="Arial"/>
                <w:sz w:val="18"/>
                <w:szCs w:val="18"/>
                <w:lang w:val="es-ES"/>
              </w:rPr>
            </w:pPr>
            <w:r w:rsidRPr="008A5425">
              <w:rPr>
                <w:rFonts w:ascii="Arial Narrow" w:hAnsi="Arial Narrow" w:cs="Arial"/>
                <w:sz w:val="18"/>
                <w:szCs w:val="18"/>
                <w:lang w:val="es-ES"/>
              </w:rPr>
              <w:t xml:space="preserve">Objeto del informe </w:t>
            </w:r>
          </w:p>
        </w:tc>
        <w:tc>
          <w:tcPr>
            <w:tcW w:w="621" w:type="pct"/>
          </w:tcPr>
          <w:p w14:paraId="745437F3" w14:textId="77777777" w:rsidR="00C62C5E" w:rsidRPr="008A5425" w:rsidRDefault="00C62C5E" w:rsidP="00351158">
            <w:pPr>
              <w:jc w:val="center"/>
              <w:rPr>
                <w:rFonts w:ascii="Arial Narrow" w:hAnsi="Arial Narrow" w:cs="Arial"/>
                <w:sz w:val="18"/>
                <w:szCs w:val="18"/>
                <w:lang w:val="es-ES"/>
              </w:rPr>
            </w:pPr>
          </w:p>
        </w:tc>
        <w:tc>
          <w:tcPr>
            <w:tcW w:w="2187" w:type="pct"/>
          </w:tcPr>
          <w:p w14:paraId="5DF36CD2" w14:textId="78965CE2" w:rsidR="00C62C5E" w:rsidRPr="008A5425" w:rsidRDefault="00C62C5E" w:rsidP="0028751C">
            <w:pPr>
              <w:jc w:val="center"/>
              <w:rPr>
                <w:rFonts w:ascii="Arial Narrow" w:hAnsi="Arial Narrow" w:cs="Arial"/>
                <w:sz w:val="18"/>
                <w:szCs w:val="18"/>
                <w:lang w:val="es-ES"/>
              </w:rPr>
            </w:pPr>
            <w:r>
              <w:rPr>
                <w:rFonts w:ascii="Arial Narrow" w:hAnsi="Arial Narrow" w:cs="Arial"/>
                <w:sz w:val="18"/>
                <w:szCs w:val="18"/>
                <w:lang w:val="es-ES"/>
              </w:rPr>
              <w:t xml:space="preserve">Digital enviado mediante correo electrónico a los correos </w:t>
            </w:r>
            <w:hyperlink r:id="rId21" w:history="1">
              <w:r w:rsidR="00CA5E31" w:rsidRPr="00957E88">
                <w:rPr>
                  <w:rStyle w:val="Hipervnculo"/>
                  <w:rFonts w:ascii="Arial Narrow" w:hAnsi="Arial Narrow" w:cs="Arial"/>
                  <w:sz w:val="18"/>
                  <w:szCs w:val="18"/>
                  <w:lang w:val="es-ES"/>
                </w:rPr>
                <w:t>juan.jimenez@utags.edu.mx</w:t>
              </w:r>
            </w:hyperlink>
            <w:r w:rsidR="00CA5E31">
              <w:rPr>
                <w:rFonts w:ascii="Arial Narrow" w:hAnsi="Arial Narrow" w:cs="Arial"/>
                <w:sz w:val="18"/>
                <w:szCs w:val="18"/>
                <w:lang w:val="es-ES"/>
              </w:rPr>
              <w:t xml:space="preserve">,  </w:t>
            </w:r>
            <w:hyperlink r:id="rId22" w:history="1">
              <w:r w:rsidRPr="004937A7">
                <w:rPr>
                  <w:rStyle w:val="Hipervnculo"/>
                  <w:rFonts w:ascii="Arial Narrow" w:hAnsi="Arial Narrow" w:cs="Arial"/>
                  <w:sz w:val="18"/>
                  <w:szCs w:val="18"/>
                  <w:lang w:val="es-ES"/>
                </w:rPr>
                <w:t>amanda.herrera@utags.edu.mx</w:t>
              </w:r>
            </w:hyperlink>
            <w:r>
              <w:rPr>
                <w:rFonts w:ascii="Arial Narrow" w:hAnsi="Arial Narrow" w:cs="Arial"/>
                <w:sz w:val="18"/>
                <w:szCs w:val="18"/>
                <w:lang w:val="es-ES"/>
              </w:rPr>
              <w:t xml:space="preserve">  </w:t>
            </w:r>
          </w:p>
        </w:tc>
      </w:tr>
      <w:tr w:rsidR="00C62C5E" w:rsidRPr="00114C85" w14:paraId="2F5A3BE6" w14:textId="77777777" w:rsidTr="00B27C38">
        <w:tc>
          <w:tcPr>
            <w:tcW w:w="2192" w:type="pct"/>
          </w:tcPr>
          <w:p w14:paraId="6D146CC3" w14:textId="4A516AD8" w:rsidR="00C62C5E" w:rsidRDefault="00C62C5E" w:rsidP="00351158">
            <w:pPr>
              <w:jc w:val="center"/>
              <w:rPr>
                <w:rFonts w:ascii="Arial Narrow" w:hAnsi="Arial Narrow" w:cs="Arial"/>
                <w:sz w:val="18"/>
                <w:szCs w:val="18"/>
                <w:lang w:val="es-ES"/>
              </w:rPr>
            </w:pPr>
            <w:proofErr w:type="spellStart"/>
            <w:r>
              <w:rPr>
                <w:rFonts w:ascii="Arial Narrow" w:hAnsi="Arial Narrow" w:cs="Arial"/>
                <w:sz w:val="18"/>
                <w:szCs w:val="18"/>
                <w:lang w:val="es-ES"/>
              </w:rPr>
              <w:t>Metodologia</w:t>
            </w:r>
            <w:proofErr w:type="spellEnd"/>
            <w:r>
              <w:rPr>
                <w:rFonts w:ascii="Arial Narrow" w:hAnsi="Arial Narrow" w:cs="Arial"/>
                <w:sz w:val="18"/>
                <w:szCs w:val="18"/>
                <w:lang w:val="es-ES"/>
              </w:rPr>
              <w:t xml:space="preserve"> </w:t>
            </w:r>
          </w:p>
        </w:tc>
        <w:tc>
          <w:tcPr>
            <w:tcW w:w="621" w:type="pct"/>
          </w:tcPr>
          <w:p w14:paraId="439D677B" w14:textId="77777777" w:rsidR="00C62C5E" w:rsidRPr="008A5425" w:rsidRDefault="00C62C5E" w:rsidP="00351158">
            <w:pPr>
              <w:jc w:val="center"/>
              <w:rPr>
                <w:rFonts w:ascii="Arial Narrow" w:hAnsi="Arial Narrow" w:cs="Arial"/>
                <w:sz w:val="18"/>
                <w:szCs w:val="18"/>
                <w:lang w:val="es-ES"/>
              </w:rPr>
            </w:pPr>
          </w:p>
        </w:tc>
        <w:tc>
          <w:tcPr>
            <w:tcW w:w="2187" w:type="pct"/>
          </w:tcPr>
          <w:p w14:paraId="0897B03B" w14:textId="2B9E6F48" w:rsidR="00C62C5E" w:rsidRPr="008A5425" w:rsidRDefault="00C62C5E" w:rsidP="0028751C">
            <w:pPr>
              <w:jc w:val="center"/>
              <w:rPr>
                <w:rFonts w:ascii="Arial Narrow" w:hAnsi="Arial Narrow" w:cs="Arial"/>
                <w:sz w:val="18"/>
                <w:szCs w:val="18"/>
                <w:lang w:val="es-ES"/>
              </w:rPr>
            </w:pPr>
            <w:r>
              <w:rPr>
                <w:rFonts w:ascii="Arial Narrow" w:hAnsi="Arial Narrow" w:cs="Arial"/>
                <w:sz w:val="18"/>
                <w:szCs w:val="18"/>
                <w:lang w:val="es-ES"/>
              </w:rPr>
              <w:t xml:space="preserve">Digital enviado mediante correo electrónico a los correos </w:t>
            </w:r>
            <w:hyperlink r:id="rId23" w:history="1">
              <w:r w:rsidR="00CA5E31" w:rsidRPr="00957E88">
                <w:rPr>
                  <w:rStyle w:val="Hipervnculo"/>
                  <w:rFonts w:ascii="Arial Narrow" w:hAnsi="Arial Narrow" w:cs="Arial"/>
                  <w:sz w:val="18"/>
                  <w:szCs w:val="18"/>
                  <w:lang w:val="es-ES"/>
                </w:rPr>
                <w:t>juan.jimenez@utags.edu.mx</w:t>
              </w:r>
            </w:hyperlink>
            <w:r w:rsidR="00CA5E31">
              <w:rPr>
                <w:rFonts w:ascii="Arial Narrow" w:hAnsi="Arial Narrow" w:cs="Arial"/>
                <w:sz w:val="18"/>
                <w:szCs w:val="18"/>
                <w:lang w:val="es-ES"/>
              </w:rPr>
              <w:t xml:space="preserve"> , </w:t>
            </w:r>
            <w:hyperlink r:id="rId24" w:history="1">
              <w:r w:rsidRPr="004937A7">
                <w:rPr>
                  <w:rStyle w:val="Hipervnculo"/>
                  <w:rFonts w:ascii="Arial Narrow" w:hAnsi="Arial Narrow" w:cs="Arial"/>
                  <w:sz w:val="18"/>
                  <w:szCs w:val="18"/>
                  <w:lang w:val="es-ES"/>
                </w:rPr>
                <w:t>amanda.herrera@utags.edu.mx</w:t>
              </w:r>
            </w:hyperlink>
            <w:r>
              <w:rPr>
                <w:rFonts w:ascii="Arial Narrow" w:hAnsi="Arial Narrow" w:cs="Arial"/>
                <w:sz w:val="18"/>
                <w:szCs w:val="18"/>
                <w:lang w:val="es-ES"/>
              </w:rPr>
              <w:t xml:space="preserve">  </w:t>
            </w:r>
          </w:p>
        </w:tc>
      </w:tr>
      <w:tr w:rsidR="00C62C5E" w:rsidRPr="00114C85" w14:paraId="311688C8" w14:textId="77777777" w:rsidTr="00B27C38">
        <w:tc>
          <w:tcPr>
            <w:tcW w:w="2192" w:type="pct"/>
          </w:tcPr>
          <w:p w14:paraId="33B8A44C" w14:textId="307CC58C" w:rsidR="00C62C5E" w:rsidRDefault="00C62C5E" w:rsidP="00351158">
            <w:pPr>
              <w:jc w:val="center"/>
              <w:rPr>
                <w:rFonts w:ascii="Arial Narrow" w:hAnsi="Arial Narrow" w:cs="Arial"/>
                <w:sz w:val="18"/>
                <w:szCs w:val="18"/>
                <w:lang w:val="es-ES"/>
              </w:rPr>
            </w:pPr>
            <w:r>
              <w:rPr>
                <w:rFonts w:ascii="Arial Narrow" w:hAnsi="Arial Narrow" w:cs="Arial"/>
                <w:sz w:val="18"/>
                <w:szCs w:val="18"/>
                <w:lang w:val="es-ES"/>
              </w:rPr>
              <w:t xml:space="preserve">Análisis y descripción de los hechos </w:t>
            </w:r>
          </w:p>
        </w:tc>
        <w:tc>
          <w:tcPr>
            <w:tcW w:w="621" w:type="pct"/>
          </w:tcPr>
          <w:p w14:paraId="4D83C4DC" w14:textId="77777777" w:rsidR="00C62C5E" w:rsidRPr="008A5425" w:rsidRDefault="00C62C5E" w:rsidP="00351158">
            <w:pPr>
              <w:jc w:val="center"/>
              <w:rPr>
                <w:rFonts w:ascii="Arial Narrow" w:hAnsi="Arial Narrow" w:cs="Arial"/>
                <w:sz w:val="18"/>
                <w:szCs w:val="18"/>
                <w:lang w:val="es-ES"/>
              </w:rPr>
            </w:pPr>
          </w:p>
        </w:tc>
        <w:tc>
          <w:tcPr>
            <w:tcW w:w="2187" w:type="pct"/>
          </w:tcPr>
          <w:p w14:paraId="7569EFEB" w14:textId="77777777" w:rsidR="00CA5E31" w:rsidRDefault="00C62C5E" w:rsidP="0028751C">
            <w:pPr>
              <w:jc w:val="center"/>
              <w:rPr>
                <w:rFonts w:ascii="Arial Narrow" w:hAnsi="Arial Narrow" w:cs="Arial"/>
                <w:sz w:val="18"/>
                <w:szCs w:val="18"/>
                <w:lang w:val="es-ES"/>
              </w:rPr>
            </w:pPr>
            <w:r>
              <w:rPr>
                <w:rFonts w:ascii="Arial Narrow" w:hAnsi="Arial Narrow" w:cs="Arial"/>
                <w:sz w:val="18"/>
                <w:szCs w:val="18"/>
                <w:lang w:val="es-ES"/>
              </w:rPr>
              <w:t xml:space="preserve">Digital enviado mediante correo electrónico a los correos </w:t>
            </w:r>
            <w:hyperlink r:id="rId25" w:history="1">
              <w:r w:rsidR="00CA5E31" w:rsidRPr="00957E88">
                <w:rPr>
                  <w:rStyle w:val="Hipervnculo"/>
                  <w:rFonts w:ascii="Arial Narrow" w:hAnsi="Arial Narrow" w:cs="Arial"/>
                  <w:sz w:val="18"/>
                  <w:szCs w:val="18"/>
                  <w:lang w:val="es-ES"/>
                </w:rPr>
                <w:t>juan.jimenez@utags.edu.mx</w:t>
              </w:r>
            </w:hyperlink>
            <w:r w:rsidR="00CA5E31">
              <w:rPr>
                <w:rFonts w:ascii="Arial Narrow" w:hAnsi="Arial Narrow" w:cs="Arial"/>
                <w:sz w:val="18"/>
                <w:szCs w:val="18"/>
                <w:lang w:val="es-ES"/>
              </w:rPr>
              <w:t xml:space="preserve"> </w:t>
            </w:r>
          </w:p>
          <w:p w14:paraId="5324102D" w14:textId="7C26137D" w:rsidR="00C62C5E" w:rsidRPr="008A5425" w:rsidRDefault="008A4952" w:rsidP="0028751C">
            <w:pPr>
              <w:jc w:val="center"/>
              <w:rPr>
                <w:rFonts w:ascii="Arial Narrow" w:hAnsi="Arial Narrow" w:cs="Arial"/>
                <w:sz w:val="18"/>
                <w:szCs w:val="18"/>
                <w:lang w:val="es-ES"/>
              </w:rPr>
            </w:pPr>
            <w:hyperlink r:id="rId26" w:history="1">
              <w:r w:rsidR="00C62C5E" w:rsidRPr="004937A7">
                <w:rPr>
                  <w:rStyle w:val="Hipervnculo"/>
                  <w:rFonts w:ascii="Arial Narrow" w:hAnsi="Arial Narrow" w:cs="Arial"/>
                  <w:sz w:val="18"/>
                  <w:szCs w:val="18"/>
                  <w:lang w:val="es-ES"/>
                </w:rPr>
                <w:t>amanda.herrera@utags.edu.mx</w:t>
              </w:r>
            </w:hyperlink>
            <w:r w:rsidR="00C62C5E">
              <w:rPr>
                <w:rFonts w:ascii="Arial Narrow" w:hAnsi="Arial Narrow" w:cs="Arial"/>
                <w:sz w:val="18"/>
                <w:szCs w:val="18"/>
                <w:lang w:val="es-ES"/>
              </w:rPr>
              <w:t xml:space="preserve">  </w:t>
            </w:r>
          </w:p>
        </w:tc>
      </w:tr>
      <w:tr w:rsidR="00B27C38" w:rsidRPr="00114C85" w14:paraId="46B3DBEE" w14:textId="77777777" w:rsidTr="00B27C38">
        <w:tc>
          <w:tcPr>
            <w:tcW w:w="2192" w:type="pct"/>
          </w:tcPr>
          <w:p w14:paraId="7643A82E" w14:textId="7D091C10" w:rsidR="00B27C38" w:rsidRDefault="00B27C38" w:rsidP="00B27C38">
            <w:pPr>
              <w:jc w:val="center"/>
              <w:rPr>
                <w:rFonts w:ascii="Arial Narrow" w:hAnsi="Arial Narrow" w:cs="Arial"/>
                <w:sz w:val="18"/>
                <w:szCs w:val="18"/>
                <w:lang w:val="es-ES"/>
              </w:rPr>
            </w:pPr>
            <w:r>
              <w:rPr>
                <w:rFonts w:ascii="Arial Narrow" w:hAnsi="Arial Narrow" w:cs="Arial"/>
                <w:sz w:val="18"/>
                <w:szCs w:val="18"/>
                <w:lang w:val="es-ES"/>
              </w:rPr>
              <w:t>Informe final</w:t>
            </w:r>
          </w:p>
        </w:tc>
        <w:tc>
          <w:tcPr>
            <w:tcW w:w="621" w:type="pct"/>
          </w:tcPr>
          <w:p w14:paraId="1C97E101" w14:textId="77777777" w:rsidR="00B27C38" w:rsidRPr="008A5425" w:rsidRDefault="00B27C38" w:rsidP="00B27C38">
            <w:pPr>
              <w:jc w:val="center"/>
              <w:rPr>
                <w:rFonts w:ascii="Arial Narrow" w:hAnsi="Arial Narrow" w:cs="Arial"/>
                <w:sz w:val="18"/>
                <w:szCs w:val="18"/>
                <w:lang w:val="es-ES"/>
              </w:rPr>
            </w:pPr>
          </w:p>
        </w:tc>
        <w:tc>
          <w:tcPr>
            <w:tcW w:w="2187" w:type="pct"/>
          </w:tcPr>
          <w:p w14:paraId="0017451E" w14:textId="77777777" w:rsidR="00B27C38" w:rsidRDefault="00B27C38" w:rsidP="00B27C38">
            <w:pPr>
              <w:jc w:val="center"/>
              <w:rPr>
                <w:rFonts w:ascii="Arial Narrow" w:hAnsi="Arial Narrow" w:cs="Arial"/>
                <w:sz w:val="18"/>
                <w:szCs w:val="18"/>
                <w:lang w:val="es-ES"/>
              </w:rPr>
            </w:pPr>
            <w:r>
              <w:rPr>
                <w:rFonts w:ascii="Arial Narrow" w:hAnsi="Arial Narrow" w:cs="Arial"/>
                <w:sz w:val="18"/>
                <w:szCs w:val="18"/>
                <w:lang w:val="es-ES"/>
              </w:rPr>
              <w:t>2 tantos impresos en original, hoja membretada y firmados.</w:t>
            </w:r>
          </w:p>
          <w:p w14:paraId="099F933F" w14:textId="17C331FE" w:rsidR="00B27C38" w:rsidRPr="008A5425" w:rsidRDefault="00B27C38" w:rsidP="00B27C38">
            <w:pPr>
              <w:jc w:val="center"/>
              <w:rPr>
                <w:rFonts w:ascii="Arial Narrow" w:hAnsi="Arial Narrow" w:cs="Arial"/>
                <w:sz w:val="18"/>
                <w:szCs w:val="18"/>
                <w:lang w:val="es-ES"/>
              </w:rPr>
            </w:pPr>
            <w:r>
              <w:rPr>
                <w:rFonts w:ascii="Arial Narrow" w:hAnsi="Arial Narrow" w:cs="Arial"/>
                <w:sz w:val="18"/>
                <w:szCs w:val="18"/>
                <w:lang w:val="es-ES"/>
              </w:rPr>
              <w:t>Digital enviado mediante memoria USB.</w:t>
            </w:r>
          </w:p>
        </w:tc>
      </w:tr>
    </w:tbl>
    <w:p w14:paraId="73619FEA" w14:textId="195BB580" w:rsidR="00114C85" w:rsidRPr="00114C85" w:rsidRDefault="00114C85" w:rsidP="00AF004B">
      <w:pPr>
        <w:jc w:val="center"/>
        <w:rPr>
          <w:rFonts w:ascii="Arial Narrow" w:hAnsi="Arial Narrow" w:cs="Arial"/>
          <w:b/>
          <w:sz w:val="24"/>
          <w:szCs w:val="24"/>
          <w:lang w:val="es-ES"/>
        </w:rPr>
      </w:pPr>
      <w:r w:rsidRPr="00114C85">
        <w:rPr>
          <w:rFonts w:ascii="Arial Narrow" w:hAnsi="Arial Narrow" w:cs="Arial"/>
          <w:b/>
          <w:sz w:val="24"/>
          <w:szCs w:val="24"/>
          <w:lang w:val="es-ES"/>
        </w:rPr>
        <w:t xml:space="preserve">   </w:t>
      </w:r>
    </w:p>
    <w:p w14:paraId="0340CD19" w14:textId="77777777" w:rsidR="00114C85" w:rsidRPr="00114C85" w:rsidRDefault="00114C85" w:rsidP="00114C85">
      <w:pPr>
        <w:jc w:val="center"/>
        <w:rPr>
          <w:rFonts w:ascii="Arial Narrow" w:hAnsi="Arial Narrow" w:cs="Arial"/>
          <w:b/>
          <w:sz w:val="24"/>
          <w:szCs w:val="24"/>
          <w:lang w:val="es-ES"/>
        </w:rPr>
      </w:pPr>
      <w:r w:rsidRPr="00114C85">
        <w:rPr>
          <w:rFonts w:ascii="Arial Narrow" w:hAnsi="Arial Narrow" w:cs="Arial"/>
          <w:b/>
          <w:sz w:val="24"/>
          <w:szCs w:val="24"/>
          <w:lang w:val="es-ES"/>
        </w:rPr>
        <w:t xml:space="preserve">_________________________________ </w:t>
      </w:r>
    </w:p>
    <w:p w14:paraId="6808D993" w14:textId="77777777" w:rsidR="00114C85" w:rsidRPr="00114C85" w:rsidRDefault="00114C85" w:rsidP="00114C85">
      <w:pPr>
        <w:jc w:val="center"/>
        <w:rPr>
          <w:rFonts w:ascii="Arial Narrow" w:hAnsi="Arial Narrow" w:cs="Arial"/>
          <w:b/>
          <w:sz w:val="24"/>
          <w:szCs w:val="24"/>
          <w:lang w:val="es-ES"/>
        </w:rPr>
      </w:pPr>
      <w:r w:rsidRPr="00114C85">
        <w:rPr>
          <w:rFonts w:ascii="Arial Narrow" w:hAnsi="Arial Narrow" w:cs="Arial"/>
          <w:b/>
          <w:sz w:val="24"/>
          <w:szCs w:val="24"/>
          <w:lang w:val="es-ES"/>
        </w:rPr>
        <w:t xml:space="preserve">Firma </w:t>
      </w:r>
    </w:p>
    <w:p w14:paraId="66D24E9D" w14:textId="77777777" w:rsidR="008A5425" w:rsidRPr="00691ED2" w:rsidRDefault="008A5425" w:rsidP="008A5425">
      <w:pPr>
        <w:jc w:val="center"/>
        <w:rPr>
          <w:rFonts w:ascii="Arial Narrow" w:hAnsi="Arial Narrow" w:cs="Arial"/>
          <w:i/>
          <w:sz w:val="24"/>
          <w:szCs w:val="24"/>
        </w:rPr>
      </w:pPr>
      <w:r w:rsidRPr="00691ED2">
        <w:rPr>
          <w:rFonts w:ascii="Arial Narrow" w:hAnsi="Arial Narrow" w:cs="Arial"/>
          <w:i/>
          <w:sz w:val="24"/>
          <w:szCs w:val="24"/>
        </w:rPr>
        <w:t xml:space="preserve">Nombre </w:t>
      </w:r>
      <w:r w:rsidRPr="008A5425">
        <w:rPr>
          <w:rFonts w:ascii="Arial Narrow" w:hAnsi="Arial Narrow" w:cs="Arial"/>
          <w:i/>
          <w:sz w:val="24"/>
          <w:szCs w:val="24"/>
          <w:highlight w:val="yellow"/>
        </w:rPr>
        <w:t>(</w:t>
      </w:r>
      <w:r w:rsidRPr="008A5425">
        <w:rPr>
          <w:rFonts w:ascii="Arial Narrow" w:hAnsi="Arial Narrow" w:cs="Arial"/>
          <w:b/>
          <w:i/>
          <w:sz w:val="24"/>
          <w:szCs w:val="24"/>
          <w:highlight w:val="yellow"/>
          <w:u w:val="single"/>
        </w:rPr>
        <w:t>indicar nombre completo del representante legal “no abreviar nombre”</w:t>
      </w:r>
      <w:r w:rsidRPr="008A5425">
        <w:rPr>
          <w:rFonts w:ascii="Arial Narrow" w:hAnsi="Arial Narrow" w:cs="Arial"/>
          <w:i/>
          <w:sz w:val="24"/>
          <w:szCs w:val="24"/>
          <w:highlight w:val="yellow"/>
        </w:rPr>
        <w:t>)</w:t>
      </w:r>
    </w:p>
    <w:p w14:paraId="2D1EC496" w14:textId="71080E00" w:rsidR="008A5425" w:rsidRPr="00691ED2" w:rsidRDefault="008A5425" w:rsidP="008A5425">
      <w:pPr>
        <w:pStyle w:val="Puesto"/>
        <w:rPr>
          <w:rFonts w:ascii="Arial Narrow" w:hAnsi="Arial Narrow" w:cs="Arial"/>
          <w:b w:val="0"/>
          <w:i/>
          <w:sz w:val="24"/>
          <w:szCs w:val="24"/>
        </w:rPr>
      </w:pPr>
      <w:r w:rsidRPr="00691ED2">
        <w:rPr>
          <w:rFonts w:ascii="Arial Narrow" w:hAnsi="Arial Narrow" w:cs="Arial"/>
          <w:b w:val="0"/>
          <w:i/>
          <w:sz w:val="24"/>
          <w:szCs w:val="24"/>
        </w:rPr>
        <w:t xml:space="preserve">Representante Legal de la empresa </w:t>
      </w:r>
      <w:r w:rsidRPr="008A5425">
        <w:rPr>
          <w:rFonts w:ascii="Arial Narrow" w:hAnsi="Arial Narrow" w:cs="Arial"/>
          <w:b w:val="0"/>
          <w:i/>
          <w:sz w:val="24"/>
          <w:szCs w:val="24"/>
          <w:highlight w:val="yellow"/>
        </w:rPr>
        <w:t>(</w:t>
      </w:r>
      <w:r w:rsidRPr="008A5425">
        <w:rPr>
          <w:rFonts w:ascii="Arial Narrow" w:hAnsi="Arial Narrow" w:cs="Arial"/>
          <w:i/>
          <w:sz w:val="24"/>
          <w:szCs w:val="24"/>
          <w:highlight w:val="yellow"/>
          <w:u w:val="single"/>
        </w:rPr>
        <w:t>ind</w:t>
      </w:r>
      <w:r w:rsidR="00CA5E31">
        <w:rPr>
          <w:rFonts w:ascii="Arial Narrow" w:hAnsi="Arial Narrow" w:cs="Arial"/>
          <w:i/>
          <w:sz w:val="24"/>
          <w:szCs w:val="24"/>
          <w:highlight w:val="yellow"/>
          <w:u w:val="single"/>
        </w:rPr>
        <w:t>i</w:t>
      </w:r>
      <w:r w:rsidRPr="008A5425">
        <w:rPr>
          <w:rFonts w:ascii="Arial Narrow" w:hAnsi="Arial Narrow" w:cs="Arial"/>
          <w:i/>
          <w:sz w:val="24"/>
          <w:szCs w:val="24"/>
          <w:highlight w:val="yellow"/>
          <w:u w:val="single"/>
        </w:rPr>
        <w:t>car nombre completo de la empresa</w:t>
      </w:r>
      <w:r w:rsidRPr="008A5425">
        <w:rPr>
          <w:rFonts w:ascii="Arial Narrow" w:hAnsi="Arial Narrow" w:cs="Arial"/>
          <w:b w:val="0"/>
          <w:i/>
          <w:sz w:val="24"/>
          <w:szCs w:val="24"/>
          <w:highlight w:val="yellow"/>
        </w:rPr>
        <w:t>)</w:t>
      </w:r>
    </w:p>
    <w:p w14:paraId="080C8637" w14:textId="77777777" w:rsidR="00F21B92" w:rsidRPr="004F6699" w:rsidRDefault="00F21B92" w:rsidP="00F21B92">
      <w:pPr>
        <w:jc w:val="center"/>
        <w:rPr>
          <w:rFonts w:ascii="Arial Narrow" w:hAnsi="Arial Narrow" w:cs="Arial"/>
          <w:b/>
          <w:sz w:val="28"/>
          <w:szCs w:val="24"/>
          <w:lang w:val="es-MX"/>
        </w:rPr>
      </w:pPr>
      <w:r>
        <w:rPr>
          <w:rFonts w:ascii="Arial Narrow" w:hAnsi="Arial Narrow" w:cs="Arial"/>
          <w:b/>
          <w:sz w:val="28"/>
          <w:szCs w:val="24"/>
          <w:lang w:val="es-MX"/>
        </w:rPr>
        <w:lastRenderedPageBreak/>
        <w:t xml:space="preserve">ANEXO </w:t>
      </w:r>
      <w:r w:rsidR="00AB0525">
        <w:rPr>
          <w:rFonts w:ascii="Arial Narrow" w:hAnsi="Arial Narrow" w:cs="Arial"/>
          <w:b/>
          <w:sz w:val="28"/>
          <w:szCs w:val="24"/>
          <w:lang w:val="es-MX"/>
        </w:rPr>
        <w:t>C</w:t>
      </w:r>
    </w:p>
    <w:p w14:paraId="638594BD" w14:textId="77777777"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14:paraId="16A80FAC"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486DFA5F" w14:textId="225D90C8" w:rsidR="00F21B92" w:rsidRPr="00B4140C" w:rsidRDefault="0028751C" w:rsidP="00F21B92">
      <w:pPr>
        <w:jc w:val="right"/>
        <w:rPr>
          <w:rFonts w:ascii="Arial Narrow" w:hAnsi="Arial Narrow" w:cs="Arial"/>
          <w:b/>
          <w:sz w:val="16"/>
          <w:szCs w:val="16"/>
          <w:lang w:val="es-MX"/>
        </w:rPr>
      </w:pPr>
      <w:r>
        <w:rPr>
          <w:rFonts w:ascii="Arial Narrow" w:hAnsi="Arial Narrow" w:cs="Arial"/>
          <w:b/>
          <w:sz w:val="16"/>
          <w:szCs w:val="16"/>
          <w:lang w:val="es-MX"/>
        </w:rPr>
        <w:t>UTA-ICTPM-10</w:t>
      </w:r>
      <w:r w:rsidR="001870B7" w:rsidRPr="00056A8D">
        <w:rPr>
          <w:rFonts w:ascii="Arial Narrow" w:hAnsi="Arial Narrow" w:cs="Arial"/>
          <w:b/>
          <w:sz w:val="16"/>
          <w:szCs w:val="16"/>
          <w:lang w:val="es-MX"/>
        </w:rPr>
        <w:t>-23</w:t>
      </w:r>
    </w:p>
    <w:p w14:paraId="3E2AF3E4" w14:textId="77777777" w:rsidR="00F21B92" w:rsidRPr="00B4140C" w:rsidRDefault="00F21B92" w:rsidP="00F21B92">
      <w:pPr>
        <w:jc w:val="right"/>
        <w:rPr>
          <w:rFonts w:ascii="Arial Narrow" w:hAnsi="Arial Narrow"/>
          <w:lang w:val="es-MX"/>
        </w:rPr>
      </w:pPr>
    </w:p>
    <w:p w14:paraId="10DB4274" w14:textId="77777777" w:rsidR="00F21B92" w:rsidRPr="00B4140C" w:rsidRDefault="00F21B92" w:rsidP="00F21B92">
      <w:pPr>
        <w:jc w:val="right"/>
        <w:rPr>
          <w:rFonts w:ascii="Arial Narrow" w:hAnsi="Arial Narrow"/>
        </w:rPr>
      </w:pPr>
    </w:p>
    <w:p w14:paraId="469120B3"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48A05495"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49D9C500" w14:textId="77777777" w:rsidR="00F21B92" w:rsidRPr="00B4140C" w:rsidRDefault="00F21B92" w:rsidP="00F21B92">
      <w:pPr>
        <w:rPr>
          <w:rFonts w:ascii="Arial Narrow" w:hAnsi="Arial Narrow"/>
        </w:rPr>
      </w:pPr>
    </w:p>
    <w:p w14:paraId="426767EB" w14:textId="77777777"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14:paraId="140A70D3" w14:textId="77777777"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14:paraId="77207090" w14:textId="77777777" w:rsidTr="0083080F">
        <w:tc>
          <w:tcPr>
            <w:tcW w:w="3189" w:type="dxa"/>
            <w:gridSpan w:val="2"/>
          </w:tcPr>
          <w:p w14:paraId="6F9708F2"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14:paraId="103F11E5" w14:textId="77777777" w:rsidR="00F21B92" w:rsidRPr="00B4140C" w:rsidRDefault="00F21B92" w:rsidP="0083080F">
            <w:pPr>
              <w:jc w:val="both"/>
              <w:rPr>
                <w:rFonts w:ascii="Arial Narrow" w:hAnsi="Arial Narrow" w:cs="Arial"/>
                <w:szCs w:val="22"/>
              </w:rPr>
            </w:pPr>
          </w:p>
        </w:tc>
        <w:tc>
          <w:tcPr>
            <w:tcW w:w="3770" w:type="dxa"/>
          </w:tcPr>
          <w:p w14:paraId="5E9E39E8" w14:textId="77777777" w:rsidR="00F21B92" w:rsidRPr="00B4140C" w:rsidRDefault="00F21B92" w:rsidP="0083080F">
            <w:pPr>
              <w:jc w:val="both"/>
              <w:rPr>
                <w:rFonts w:ascii="Arial Narrow" w:hAnsi="Arial Narrow" w:cs="Arial"/>
                <w:szCs w:val="22"/>
              </w:rPr>
            </w:pPr>
          </w:p>
        </w:tc>
      </w:tr>
      <w:tr w:rsidR="00F21B92" w:rsidRPr="00B4140C" w14:paraId="69AEB336" w14:textId="77777777" w:rsidTr="0083080F">
        <w:tc>
          <w:tcPr>
            <w:tcW w:w="3189" w:type="dxa"/>
            <w:gridSpan w:val="2"/>
          </w:tcPr>
          <w:p w14:paraId="328B4B1C"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Domicilio calle y número:</w:t>
            </w:r>
          </w:p>
          <w:p w14:paraId="24CD4252" w14:textId="77777777" w:rsidR="00F21B92" w:rsidRPr="00B4140C" w:rsidRDefault="00F21B92" w:rsidP="0083080F">
            <w:pPr>
              <w:jc w:val="both"/>
              <w:rPr>
                <w:rFonts w:ascii="Arial Narrow" w:hAnsi="Arial Narrow" w:cs="Arial"/>
                <w:szCs w:val="22"/>
              </w:rPr>
            </w:pPr>
          </w:p>
        </w:tc>
        <w:tc>
          <w:tcPr>
            <w:tcW w:w="2609" w:type="dxa"/>
          </w:tcPr>
          <w:p w14:paraId="717612C3" w14:textId="77777777" w:rsidR="00F21B92" w:rsidRPr="00B4140C" w:rsidRDefault="00F21B92" w:rsidP="0083080F">
            <w:pPr>
              <w:jc w:val="both"/>
              <w:rPr>
                <w:rFonts w:ascii="Arial Narrow" w:hAnsi="Arial Narrow" w:cs="Arial"/>
                <w:szCs w:val="22"/>
              </w:rPr>
            </w:pPr>
          </w:p>
        </w:tc>
        <w:tc>
          <w:tcPr>
            <w:tcW w:w="3770" w:type="dxa"/>
          </w:tcPr>
          <w:p w14:paraId="59BAADE9" w14:textId="77777777" w:rsidR="00F21B92" w:rsidRPr="00B4140C" w:rsidRDefault="00F21B92" w:rsidP="0083080F">
            <w:pPr>
              <w:jc w:val="both"/>
              <w:rPr>
                <w:rFonts w:ascii="Arial Narrow" w:hAnsi="Arial Narrow" w:cs="Arial"/>
                <w:szCs w:val="22"/>
              </w:rPr>
            </w:pPr>
          </w:p>
        </w:tc>
      </w:tr>
      <w:tr w:rsidR="00F21B92" w:rsidRPr="00B4140C" w14:paraId="38F69DD0" w14:textId="77777777" w:rsidTr="0083080F">
        <w:tc>
          <w:tcPr>
            <w:tcW w:w="3189" w:type="dxa"/>
            <w:gridSpan w:val="2"/>
          </w:tcPr>
          <w:p w14:paraId="6E1E0A36"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Colonia:</w:t>
            </w:r>
          </w:p>
        </w:tc>
        <w:tc>
          <w:tcPr>
            <w:tcW w:w="2609" w:type="dxa"/>
          </w:tcPr>
          <w:p w14:paraId="117AB387"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Delegación o Municipio:</w:t>
            </w:r>
          </w:p>
        </w:tc>
        <w:tc>
          <w:tcPr>
            <w:tcW w:w="3770" w:type="dxa"/>
          </w:tcPr>
          <w:p w14:paraId="2B4609E7" w14:textId="77777777" w:rsidR="00F21B92" w:rsidRPr="00B4140C" w:rsidRDefault="00F21B92" w:rsidP="0083080F">
            <w:pPr>
              <w:jc w:val="both"/>
              <w:rPr>
                <w:rFonts w:ascii="Arial Narrow" w:hAnsi="Arial Narrow" w:cs="Arial"/>
                <w:szCs w:val="22"/>
              </w:rPr>
            </w:pPr>
          </w:p>
        </w:tc>
      </w:tr>
      <w:tr w:rsidR="00F21B92" w:rsidRPr="00B4140C" w14:paraId="5F7B03C2" w14:textId="77777777" w:rsidTr="0083080F">
        <w:tc>
          <w:tcPr>
            <w:tcW w:w="3189" w:type="dxa"/>
            <w:gridSpan w:val="2"/>
          </w:tcPr>
          <w:p w14:paraId="6811058F"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Código Postal:</w:t>
            </w:r>
          </w:p>
        </w:tc>
        <w:tc>
          <w:tcPr>
            <w:tcW w:w="2609" w:type="dxa"/>
          </w:tcPr>
          <w:p w14:paraId="700F2659"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Entidad Federativa:</w:t>
            </w:r>
          </w:p>
        </w:tc>
        <w:tc>
          <w:tcPr>
            <w:tcW w:w="3770" w:type="dxa"/>
          </w:tcPr>
          <w:p w14:paraId="103F17A6" w14:textId="77777777" w:rsidR="00F21B92" w:rsidRPr="00B4140C" w:rsidRDefault="00F21B92" w:rsidP="0083080F">
            <w:pPr>
              <w:jc w:val="both"/>
              <w:rPr>
                <w:rFonts w:ascii="Arial Narrow" w:hAnsi="Arial Narrow" w:cs="Arial"/>
                <w:szCs w:val="22"/>
              </w:rPr>
            </w:pPr>
          </w:p>
        </w:tc>
      </w:tr>
      <w:tr w:rsidR="00F21B92" w:rsidRPr="00B4140C" w14:paraId="46AF474C" w14:textId="77777777" w:rsidTr="0083080F">
        <w:tc>
          <w:tcPr>
            <w:tcW w:w="3189" w:type="dxa"/>
            <w:gridSpan w:val="2"/>
          </w:tcPr>
          <w:p w14:paraId="0D4C1C1F"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Teléfono:</w:t>
            </w:r>
          </w:p>
        </w:tc>
        <w:tc>
          <w:tcPr>
            <w:tcW w:w="2609" w:type="dxa"/>
          </w:tcPr>
          <w:p w14:paraId="3BDF814B" w14:textId="77777777" w:rsidR="00F21B92" w:rsidRPr="00B4140C" w:rsidRDefault="00F21B92" w:rsidP="0083080F">
            <w:pPr>
              <w:jc w:val="both"/>
              <w:rPr>
                <w:rFonts w:ascii="Arial Narrow" w:hAnsi="Arial Narrow" w:cs="Arial"/>
                <w:szCs w:val="22"/>
              </w:rPr>
            </w:pPr>
          </w:p>
        </w:tc>
        <w:tc>
          <w:tcPr>
            <w:tcW w:w="3770" w:type="dxa"/>
          </w:tcPr>
          <w:p w14:paraId="086FDE49"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Correo electrónico:</w:t>
            </w:r>
          </w:p>
        </w:tc>
      </w:tr>
      <w:tr w:rsidR="00F21B92" w:rsidRPr="00B4140C" w14:paraId="23DA9E48" w14:textId="77777777" w:rsidTr="0083080F">
        <w:trPr>
          <w:cantSplit/>
        </w:trPr>
        <w:tc>
          <w:tcPr>
            <w:tcW w:w="9568" w:type="dxa"/>
            <w:gridSpan w:val="4"/>
          </w:tcPr>
          <w:p w14:paraId="4D4F11F7" w14:textId="77777777" w:rsidR="00F21B92" w:rsidRPr="00B4140C" w:rsidRDefault="00F21B92" w:rsidP="0083080F">
            <w:pPr>
              <w:jc w:val="both"/>
              <w:rPr>
                <w:rFonts w:ascii="Arial Narrow" w:hAnsi="Arial Narrow" w:cs="Arial"/>
                <w:szCs w:val="22"/>
              </w:rPr>
            </w:pPr>
          </w:p>
          <w:p w14:paraId="6D710506"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14:paraId="55A06C96" w14:textId="77777777" w:rsidTr="0083080F">
        <w:trPr>
          <w:cantSplit/>
        </w:trPr>
        <w:tc>
          <w:tcPr>
            <w:tcW w:w="9568" w:type="dxa"/>
            <w:gridSpan w:val="4"/>
          </w:tcPr>
          <w:p w14:paraId="14F7079A" w14:textId="77777777" w:rsidR="00F21B92" w:rsidRPr="00B4140C" w:rsidRDefault="00F21B92" w:rsidP="0083080F">
            <w:pPr>
              <w:jc w:val="both"/>
              <w:rPr>
                <w:rFonts w:ascii="Arial Narrow" w:hAnsi="Arial Narrow" w:cs="Arial"/>
                <w:szCs w:val="22"/>
              </w:rPr>
            </w:pPr>
          </w:p>
          <w:p w14:paraId="63EB5172"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14:paraId="764E2512" w14:textId="77777777" w:rsidTr="0083080F">
        <w:trPr>
          <w:cantSplit/>
        </w:trPr>
        <w:tc>
          <w:tcPr>
            <w:tcW w:w="9568" w:type="dxa"/>
            <w:gridSpan w:val="4"/>
          </w:tcPr>
          <w:p w14:paraId="06729F19"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F21B92" w:rsidRPr="00B4140C" w14:paraId="396E5032" w14:textId="77777777" w:rsidTr="0083080F">
        <w:tc>
          <w:tcPr>
            <w:tcW w:w="2943" w:type="dxa"/>
          </w:tcPr>
          <w:p w14:paraId="2EF11D13"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14:paraId="72F52D5A" w14:textId="77777777" w:rsidR="00F21B92" w:rsidRPr="00B4140C" w:rsidRDefault="00F21B92" w:rsidP="0083080F">
            <w:pPr>
              <w:jc w:val="both"/>
              <w:rPr>
                <w:rFonts w:ascii="Arial Narrow" w:hAnsi="Arial Narrow" w:cs="Arial"/>
                <w:szCs w:val="22"/>
              </w:rPr>
            </w:pPr>
          </w:p>
        </w:tc>
        <w:tc>
          <w:tcPr>
            <w:tcW w:w="3770" w:type="dxa"/>
          </w:tcPr>
          <w:p w14:paraId="42D9D287" w14:textId="77777777" w:rsidR="00F21B92" w:rsidRPr="00B4140C" w:rsidRDefault="00F21B92" w:rsidP="0083080F">
            <w:pPr>
              <w:jc w:val="both"/>
              <w:rPr>
                <w:rFonts w:ascii="Arial Narrow" w:hAnsi="Arial Narrow" w:cs="Arial"/>
                <w:szCs w:val="22"/>
              </w:rPr>
            </w:pPr>
          </w:p>
        </w:tc>
      </w:tr>
      <w:tr w:rsidR="00F21B92" w:rsidRPr="00B4140C" w14:paraId="55B7CEE2" w14:textId="77777777" w:rsidTr="0083080F">
        <w:tc>
          <w:tcPr>
            <w:tcW w:w="2943" w:type="dxa"/>
          </w:tcPr>
          <w:p w14:paraId="58076F1F"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14:paraId="303ED3C0"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Materno:</w:t>
            </w:r>
          </w:p>
        </w:tc>
        <w:tc>
          <w:tcPr>
            <w:tcW w:w="3770" w:type="dxa"/>
          </w:tcPr>
          <w:p w14:paraId="754E3E45"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Nombre:</w:t>
            </w:r>
          </w:p>
        </w:tc>
      </w:tr>
      <w:tr w:rsidR="00F21B92" w:rsidRPr="00B4140C" w14:paraId="388BB8E8" w14:textId="77777777" w:rsidTr="0083080F">
        <w:trPr>
          <w:cantSplit/>
        </w:trPr>
        <w:tc>
          <w:tcPr>
            <w:tcW w:w="9568" w:type="dxa"/>
            <w:gridSpan w:val="4"/>
          </w:tcPr>
          <w:p w14:paraId="07888AA6" w14:textId="77777777" w:rsidR="00F21B92" w:rsidRPr="00B4140C" w:rsidRDefault="00F21B92" w:rsidP="0083080F">
            <w:pPr>
              <w:jc w:val="both"/>
              <w:rPr>
                <w:rFonts w:ascii="Arial Narrow" w:hAnsi="Arial Narrow" w:cs="Arial"/>
                <w:szCs w:val="22"/>
              </w:rPr>
            </w:pPr>
          </w:p>
          <w:p w14:paraId="1C3BADEA"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14:paraId="583ED93C" w14:textId="77777777" w:rsidTr="0083080F">
        <w:trPr>
          <w:cantSplit/>
        </w:trPr>
        <w:tc>
          <w:tcPr>
            <w:tcW w:w="9568" w:type="dxa"/>
            <w:gridSpan w:val="4"/>
          </w:tcPr>
          <w:p w14:paraId="63418062" w14:textId="77777777" w:rsidR="00F21B92" w:rsidRPr="00B4140C" w:rsidRDefault="00F21B92" w:rsidP="0083080F">
            <w:pPr>
              <w:jc w:val="both"/>
              <w:rPr>
                <w:rFonts w:ascii="Arial Narrow" w:hAnsi="Arial Narrow" w:cs="Arial"/>
                <w:szCs w:val="22"/>
              </w:rPr>
            </w:pPr>
          </w:p>
          <w:p w14:paraId="62E72337"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Reformas al Acta Constitutiva:</w:t>
            </w:r>
          </w:p>
        </w:tc>
      </w:tr>
    </w:tbl>
    <w:p w14:paraId="7E20ADFB" w14:textId="77777777"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14:paraId="3A80E1E3" w14:textId="77777777" w:rsidTr="0083080F">
        <w:trPr>
          <w:cantSplit/>
        </w:trPr>
        <w:tc>
          <w:tcPr>
            <w:tcW w:w="9546" w:type="dxa"/>
          </w:tcPr>
          <w:p w14:paraId="46BF788F"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14:paraId="715E304C" w14:textId="77777777" w:rsidTr="0083080F">
        <w:trPr>
          <w:cantSplit/>
        </w:trPr>
        <w:tc>
          <w:tcPr>
            <w:tcW w:w="9546" w:type="dxa"/>
          </w:tcPr>
          <w:p w14:paraId="7D66966E" w14:textId="77777777" w:rsidR="00F21B92" w:rsidRPr="00B4140C" w:rsidRDefault="00F21B92" w:rsidP="0083080F">
            <w:pPr>
              <w:jc w:val="both"/>
              <w:rPr>
                <w:rFonts w:ascii="Arial Narrow" w:hAnsi="Arial Narrow" w:cs="Arial"/>
                <w:sz w:val="12"/>
                <w:szCs w:val="12"/>
              </w:rPr>
            </w:pPr>
          </w:p>
          <w:p w14:paraId="63A5F96A"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14:paraId="66E9A031" w14:textId="77777777" w:rsidTr="0083080F">
        <w:tc>
          <w:tcPr>
            <w:tcW w:w="9546" w:type="dxa"/>
          </w:tcPr>
          <w:p w14:paraId="456FB6D0"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Escritura Pública Número:_____________ Fecha:</w:t>
            </w:r>
          </w:p>
          <w:p w14:paraId="69C53648"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14:paraId="4DC05780"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14:paraId="2BB357B6" w14:textId="77777777" w:rsidR="00F21B92" w:rsidRPr="00B4140C" w:rsidRDefault="00F21B92" w:rsidP="00F21B92">
      <w:pPr>
        <w:jc w:val="both"/>
        <w:rPr>
          <w:rFonts w:ascii="Arial Narrow" w:hAnsi="Arial Narrow" w:cs="Arial"/>
          <w:sz w:val="8"/>
          <w:szCs w:val="8"/>
        </w:rPr>
      </w:pPr>
    </w:p>
    <w:p w14:paraId="1A38A7C7" w14:textId="77777777"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14:paraId="0A893BC9" w14:textId="77777777" w:rsidR="00F21B92" w:rsidRDefault="00F21B92" w:rsidP="00F21B92">
      <w:pPr>
        <w:jc w:val="center"/>
        <w:rPr>
          <w:rFonts w:ascii="Arial Narrow" w:hAnsi="Arial Narrow" w:cs="Arial"/>
          <w:sz w:val="22"/>
          <w:szCs w:val="22"/>
        </w:rPr>
      </w:pPr>
    </w:p>
    <w:p w14:paraId="4DC7543A" w14:textId="77777777" w:rsidR="00F21B92" w:rsidRDefault="00F21B92" w:rsidP="00F21B92">
      <w:pPr>
        <w:jc w:val="center"/>
        <w:rPr>
          <w:rFonts w:ascii="Arial Narrow" w:hAnsi="Arial Narrow" w:cs="Arial"/>
          <w:sz w:val="22"/>
          <w:szCs w:val="22"/>
        </w:rPr>
      </w:pPr>
    </w:p>
    <w:p w14:paraId="72F71679"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14:paraId="0C262542" w14:textId="77777777" w:rsidR="00F21B92" w:rsidRPr="00B4140C" w:rsidRDefault="00F21B92" w:rsidP="00F21B92">
      <w:pPr>
        <w:jc w:val="center"/>
        <w:rPr>
          <w:rFonts w:ascii="Arial Narrow" w:hAnsi="Arial Narrow" w:cs="Arial"/>
          <w:sz w:val="22"/>
          <w:szCs w:val="22"/>
        </w:rPr>
      </w:pPr>
    </w:p>
    <w:p w14:paraId="2E700DD9"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14:paraId="428823FF" w14:textId="77777777" w:rsidR="008A5425" w:rsidRPr="00691ED2" w:rsidRDefault="008A5425" w:rsidP="008A5425">
      <w:pPr>
        <w:jc w:val="center"/>
        <w:rPr>
          <w:rFonts w:ascii="Arial Narrow" w:hAnsi="Arial Narrow" w:cs="Arial"/>
          <w:i/>
          <w:sz w:val="24"/>
          <w:szCs w:val="24"/>
        </w:rPr>
      </w:pPr>
      <w:r w:rsidRPr="00691ED2">
        <w:rPr>
          <w:rFonts w:ascii="Arial Narrow" w:hAnsi="Arial Narrow" w:cs="Arial"/>
          <w:i/>
          <w:sz w:val="24"/>
          <w:szCs w:val="24"/>
        </w:rPr>
        <w:t xml:space="preserve">Nombre </w:t>
      </w:r>
      <w:r w:rsidRPr="008A5425">
        <w:rPr>
          <w:rFonts w:ascii="Arial Narrow" w:hAnsi="Arial Narrow" w:cs="Arial"/>
          <w:i/>
          <w:sz w:val="24"/>
          <w:szCs w:val="24"/>
          <w:highlight w:val="yellow"/>
        </w:rPr>
        <w:t>(</w:t>
      </w:r>
      <w:r w:rsidRPr="008A5425">
        <w:rPr>
          <w:rFonts w:ascii="Arial Narrow" w:hAnsi="Arial Narrow" w:cs="Arial"/>
          <w:b/>
          <w:i/>
          <w:sz w:val="24"/>
          <w:szCs w:val="24"/>
          <w:highlight w:val="yellow"/>
          <w:u w:val="single"/>
        </w:rPr>
        <w:t>indicar nombre completo del representante legal “no abreviar nombre”</w:t>
      </w:r>
      <w:r w:rsidRPr="008A5425">
        <w:rPr>
          <w:rFonts w:ascii="Arial Narrow" w:hAnsi="Arial Narrow" w:cs="Arial"/>
          <w:i/>
          <w:sz w:val="24"/>
          <w:szCs w:val="24"/>
          <w:highlight w:val="yellow"/>
        </w:rPr>
        <w:t>)</w:t>
      </w:r>
    </w:p>
    <w:p w14:paraId="7BD9B292" w14:textId="77777777" w:rsidR="008A5425" w:rsidRPr="00691ED2" w:rsidRDefault="008A5425" w:rsidP="008A5425">
      <w:pPr>
        <w:pStyle w:val="Puesto"/>
        <w:rPr>
          <w:rFonts w:ascii="Arial Narrow" w:hAnsi="Arial Narrow" w:cs="Arial"/>
          <w:b w:val="0"/>
          <w:i/>
          <w:sz w:val="24"/>
          <w:szCs w:val="24"/>
        </w:rPr>
      </w:pPr>
      <w:r w:rsidRPr="00691ED2">
        <w:rPr>
          <w:rFonts w:ascii="Arial Narrow" w:hAnsi="Arial Narrow" w:cs="Arial"/>
          <w:b w:val="0"/>
          <w:i/>
          <w:sz w:val="24"/>
          <w:szCs w:val="24"/>
        </w:rPr>
        <w:t xml:space="preserve">Representante Legal de la empresa </w:t>
      </w:r>
      <w:r w:rsidRPr="008A5425">
        <w:rPr>
          <w:rFonts w:ascii="Arial Narrow" w:hAnsi="Arial Narrow" w:cs="Arial"/>
          <w:b w:val="0"/>
          <w:i/>
          <w:sz w:val="24"/>
          <w:szCs w:val="24"/>
          <w:highlight w:val="yellow"/>
        </w:rPr>
        <w:t>(</w:t>
      </w:r>
      <w:r w:rsidRPr="008A5425">
        <w:rPr>
          <w:rFonts w:ascii="Arial Narrow" w:hAnsi="Arial Narrow" w:cs="Arial"/>
          <w:i/>
          <w:sz w:val="24"/>
          <w:szCs w:val="24"/>
          <w:highlight w:val="yellow"/>
          <w:u w:val="single"/>
        </w:rPr>
        <w:t>indicar nombre completo de la empresa</w:t>
      </w:r>
      <w:r w:rsidRPr="008A5425">
        <w:rPr>
          <w:rFonts w:ascii="Arial Narrow" w:hAnsi="Arial Narrow" w:cs="Arial"/>
          <w:b w:val="0"/>
          <w:i/>
          <w:sz w:val="24"/>
          <w:szCs w:val="24"/>
          <w:highlight w:val="yellow"/>
        </w:rPr>
        <w:t>)</w:t>
      </w:r>
    </w:p>
    <w:p w14:paraId="69A48013" w14:textId="77777777" w:rsidR="008A5425" w:rsidRPr="00691ED2" w:rsidRDefault="008A5425" w:rsidP="008A5425">
      <w:pPr>
        <w:pStyle w:val="Puesto"/>
        <w:rPr>
          <w:rFonts w:ascii="Arial Narrow" w:hAnsi="Arial Narrow" w:cs="Arial"/>
          <w:b w:val="0"/>
          <w:i/>
          <w:sz w:val="24"/>
          <w:szCs w:val="24"/>
        </w:rPr>
      </w:pPr>
    </w:p>
    <w:p w14:paraId="18629C15" w14:textId="77777777"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14:paraId="1A0A9478" w14:textId="77777777" w:rsidR="00F21B92"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AB0525">
        <w:rPr>
          <w:rFonts w:ascii="Arial Narrow" w:hAnsi="Arial Narrow" w:cs="Arial"/>
          <w:b/>
          <w:sz w:val="28"/>
          <w:szCs w:val="19"/>
          <w:lang w:val="es-MX"/>
        </w:rPr>
        <w:t>D</w:t>
      </w:r>
    </w:p>
    <w:p w14:paraId="22EE73F9" w14:textId="77777777" w:rsidR="00F21B92" w:rsidRPr="00B4140C" w:rsidRDefault="00F21B92" w:rsidP="00F21B92">
      <w:pPr>
        <w:jc w:val="center"/>
        <w:rPr>
          <w:rFonts w:ascii="Arial Narrow" w:hAnsi="Arial Narrow" w:cs="Arial"/>
          <w:b/>
          <w:sz w:val="19"/>
          <w:szCs w:val="19"/>
          <w:lang w:val="es-MX"/>
        </w:rPr>
      </w:pPr>
      <w:r w:rsidRPr="00AB0525">
        <w:rPr>
          <w:rFonts w:ascii="Arial Narrow" w:hAnsi="Arial Narrow" w:cs="Arial"/>
          <w:b/>
          <w:sz w:val="22"/>
          <w:szCs w:val="19"/>
          <w:lang w:val="es-MX"/>
        </w:rPr>
        <w:t>CARTA COMPROMISO BAJO PROTESTA DE DECIR VERDAD</w:t>
      </w:r>
    </w:p>
    <w:p w14:paraId="30E3C9A9" w14:textId="77777777" w:rsidR="00F21B92" w:rsidRPr="00B4140C" w:rsidRDefault="00F21B92" w:rsidP="00F21B92">
      <w:pPr>
        <w:rPr>
          <w:rFonts w:ascii="Arial Narrow" w:hAnsi="Arial Narrow"/>
          <w:sz w:val="19"/>
          <w:szCs w:val="19"/>
        </w:rPr>
      </w:pPr>
    </w:p>
    <w:p w14:paraId="2DBC26B2" w14:textId="77777777"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14:paraId="26254D63" w14:textId="26F8F43F" w:rsidR="00F21B92" w:rsidRPr="00B4140C" w:rsidRDefault="0028751C" w:rsidP="00F21B92">
      <w:pPr>
        <w:jc w:val="right"/>
        <w:rPr>
          <w:rFonts w:ascii="Arial Narrow" w:hAnsi="Arial Narrow" w:cs="Arial"/>
          <w:b/>
          <w:sz w:val="16"/>
          <w:szCs w:val="16"/>
          <w:lang w:val="es-MX"/>
        </w:rPr>
      </w:pPr>
      <w:r>
        <w:rPr>
          <w:rFonts w:ascii="Arial Narrow" w:hAnsi="Arial Narrow" w:cs="Arial"/>
          <w:b/>
          <w:sz w:val="16"/>
          <w:szCs w:val="16"/>
          <w:lang w:val="es-MX"/>
        </w:rPr>
        <w:t>UTA-ICTPM-10</w:t>
      </w:r>
      <w:r w:rsidR="001870B7">
        <w:rPr>
          <w:rFonts w:ascii="Arial Narrow" w:hAnsi="Arial Narrow" w:cs="Arial"/>
          <w:b/>
          <w:sz w:val="16"/>
          <w:szCs w:val="16"/>
          <w:lang w:val="es-MX"/>
        </w:rPr>
        <w:t>-23</w:t>
      </w:r>
    </w:p>
    <w:p w14:paraId="001696D3" w14:textId="77777777" w:rsidR="00F21B92" w:rsidRPr="00B4140C" w:rsidRDefault="00F21B92" w:rsidP="00F21B92">
      <w:pPr>
        <w:jc w:val="right"/>
        <w:rPr>
          <w:rFonts w:ascii="Arial Narrow" w:hAnsi="Arial Narrow"/>
          <w:lang w:val="es-MX"/>
        </w:rPr>
      </w:pPr>
    </w:p>
    <w:p w14:paraId="7DA4D78B" w14:textId="77777777" w:rsidR="00F21B92" w:rsidRPr="00B4140C" w:rsidRDefault="00F21B92" w:rsidP="00F21B92">
      <w:pPr>
        <w:jc w:val="right"/>
        <w:rPr>
          <w:rFonts w:ascii="Arial Narrow" w:hAnsi="Arial Narrow"/>
        </w:rPr>
      </w:pPr>
    </w:p>
    <w:p w14:paraId="37EDE6DC" w14:textId="77777777" w:rsidR="00F21B92" w:rsidRPr="00114C85" w:rsidRDefault="00F21B92" w:rsidP="00F21B92">
      <w:pPr>
        <w:rPr>
          <w:rFonts w:ascii="Arial Narrow" w:hAnsi="Arial Narrow"/>
          <w:b/>
          <w:szCs w:val="18"/>
        </w:rPr>
      </w:pPr>
      <w:r w:rsidRPr="00114C85">
        <w:rPr>
          <w:rFonts w:ascii="Arial Narrow" w:hAnsi="Arial Narrow"/>
          <w:b/>
          <w:szCs w:val="18"/>
        </w:rPr>
        <w:t>UNIVERSIDAD TECNOLÓGICA DE AGUASCALIENTES</w:t>
      </w:r>
    </w:p>
    <w:p w14:paraId="3CBE54AC" w14:textId="77777777" w:rsidR="00F21B92" w:rsidRPr="00114C85" w:rsidRDefault="00F21B92" w:rsidP="00F21B92">
      <w:pPr>
        <w:rPr>
          <w:rFonts w:ascii="Arial Narrow" w:hAnsi="Arial Narrow"/>
          <w:b/>
          <w:szCs w:val="18"/>
        </w:rPr>
      </w:pPr>
      <w:r w:rsidRPr="00114C85">
        <w:rPr>
          <w:rFonts w:ascii="Arial Narrow" w:hAnsi="Arial Narrow"/>
          <w:b/>
          <w:szCs w:val="18"/>
        </w:rPr>
        <w:t>P R E S E N T E.</w:t>
      </w:r>
    </w:p>
    <w:p w14:paraId="6CC320A6" w14:textId="77777777" w:rsidR="00F21B92" w:rsidRPr="00B4140C" w:rsidRDefault="00F21B92" w:rsidP="00F21B92">
      <w:pPr>
        <w:rPr>
          <w:rFonts w:ascii="Arial Narrow" w:hAnsi="Arial Narrow"/>
          <w:sz w:val="19"/>
          <w:szCs w:val="19"/>
        </w:rPr>
      </w:pPr>
    </w:p>
    <w:p w14:paraId="14C87C2A" w14:textId="77777777" w:rsidR="00F21B92" w:rsidRPr="00114C85" w:rsidRDefault="00F21B92" w:rsidP="00F21B92">
      <w:pPr>
        <w:rPr>
          <w:rFonts w:ascii="Arial Narrow" w:hAnsi="Arial Narrow"/>
          <w:sz w:val="19"/>
          <w:szCs w:val="19"/>
        </w:rPr>
      </w:pPr>
      <w:r w:rsidRPr="00114C85">
        <w:rPr>
          <w:rFonts w:ascii="Arial Narrow" w:hAnsi="Arial Narrow"/>
          <w:sz w:val="19"/>
          <w:szCs w:val="19"/>
        </w:rPr>
        <w:t xml:space="preserve">El que suscribe manifiesto bajo protesta de decir verdad que: </w:t>
      </w:r>
    </w:p>
    <w:p w14:paraId="6A501479" w14:textId="77777777" w:rsidR="00F21B92" w:rsidRPr="00B4140C" w:rsidRDefault="00F21B92" w:rsidP="00F21B92">
      <w:pPr>
        <w:rPr>
          <w:rFonts w:ascii="Arial Narrow" w:hAnsi="Arial Narrow"/>
          <w:sz w:val="19"/>
          <w:szCs w:val="19"/>
        </w:rPr>
      </w:pPr>
    </w:p>
    <w:p w14:paraId="1D2E4F29"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14:paraId="149F8C46" w14:textId="77777777" w:rsidR="00F21B92" w:rsidRPr="00B4140C" w:rsidRDefault="00F21B92" w:rsidP="00F21B92">
      <w:pPr>
        <w:tabs>
          <w:tab w:val="num" w:pos="426"/>
        </w:tabs>
        <w:ind w:right="-375"/>
        <w:jc w:val="both"/>
        <w:rPr>
          <w:rFonts w:ascii="Arial Narrow" w:hAnsi="Arial Narrow" w:cs="Arial"/>
          <w:sz w:val="19"/>
          <w:szCs w:val="19"/>
        </w:rPr>
      </w:pPr>
    </w:p>
    <w:p w14:paraId="47D50BA2" w14:textId="77777777"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sidR="00465616">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14:paraId="532C1427" w14:textId="77777777" w:rsidR="00F21B92" w:rsidRPr="00B4140C" w:rsidRDefault="00F21B92" w:rsidP="00F21B92">
      <w:pPr>
        <w:tabs>
          <w:tab w:val="num" w:pos="426"/>
        </w:tabs>
        <w:ind w:left="360"/>
        <w:jc w:val="both"/>
        <w:rPr>
          <w:rFonts w:ascii="Arial Narrow" w:hAnsi="Arial Narrow" w:cs="Arial"/>
          <w:sz w:val="19"/>
          <w:szCs w:val="19"/>
        </w:rPr>
      </w:pPr>
    </w:p>
    <w:p w14:paraId="5D0DEEE3" w14:textId="4BF11DED"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 xml:space="preserve">representada acepta entregar los </w:t>
      </w:r>
      <w:r w:rsidR="00465616">
        <w:rPr>
          <w:rFonts w:ascii="Arial Narrow" w:hAnsi="Arial Narrow" w:cs="Arial"/>
          <w:b/>
          <w:sz w:val="19"/>
          <w:szCs w:val="19"/>
        </w:rPr>
        <w:t>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w:t>
      </w:r>
      <w:r w:rsidR="00E11901">
        <w:rPr>
          <w:rFonts w:ascii="Arial Narrow" w:hAnsi="Arial Narrow" w:cs="Arial"/>
          <w:sz w:val="19"/>
          <w:szCs w:val="19"/>
        </w:rPr>
        <w:t>numerales</w:t>
      </w:r>
      <w:r w:rsidRPr="00B4140C">
        <w:rPr>
          <w:rFonts w:ascii="Arial Narrow" w:hAnsi="Arial Narrow" w:cs="Arial"/>
          <w:sz w:val="19"/>
          <w:szCs w:val="19"/>
        </w:rPr>
        <w:t xml:space="preserve">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SERVICIOS</w:t>
      </w:r>
      <w:r w:rsidRPr="00B4140C">
        <w:rPr>
          <w:rFonts w:ascii="Arial Narrow" w:hAnsi="Arial Narrow" w:cs="Arial"/>
          <w:sz w:val="19"/>
          <w:szCs w:val="19"/>
        </w:rPr>
        <w:t xml:space="preserve">, los cuales estarán asegurados por nuestra cuenta y riesgo hasta su entrega total en el lugar establecido en el </w:t>
      </w:r>
      <w:r w:rsidR="00E11901">
        <w:rPr>
          <w:rFonts w:ascii="Arial Narrow" w:hAnsi="Arial Narrow" w:cs="Arial"/>
          <w:sz w:val="19"/>
          <w:szCs w:val="19"/>
        </w:rPr>
        <w:t>numeral</w:t>
      </w:r>
      <w:r w:rsidR="00E11901" w:rsidRPr="00B4140C">
        <w:rPr>
          <w:rFonts w:ascii="Arial Narrow" w:hAnsi="Arial Narrow" w:cs="Arial"/>
          <w:sz w:val="19"/>
          <w:szCs w:val="19"/>
        </w:rPr>
        <w:t xml:space="preserve"> </w:t>
      </w:r>
      <w:r w:rsidRPr="00B4140C">
        <w:rPr>
          <w:rFonts w:ascii="Arial Narrow" w:hAnsi="Arial Narrow" w:cs="Arial"/>
          <w:sz w:val="19"/>
          <w:szCs w:val="19"/>
        </w:rPr>
        <w:t>2.3) de la convocatoria del presente procedimiento</w:t>
      </w:r>
      <w:r w:rsidRPr="00B4140C">
        <w:rPr>
          <w:rFonts w:ascii="Arial Narrow" w:hAnsi="Arial Narrow" w:cs="Arial"/>
          <w:b/>
          <w:sz w:val="19"/>
          <w:szCs w:val="19"/>
        </w:rPr>
        <w:t>.</w:t>
      </w:r>
    </w:p>
    <w:p w14:paraId="7A9268AE" w14:textId="77777777" w:rsidR="00F21B92" w:rsidRPr="00B4140C" w:rsidRDefault="00F21B92" w:rsidP="00F21B92">
      <w:pPr>
        <w:tabs>
          <w:tab w:val="num" w:pos="426"/>
        </w:tabs>
        <w:ind w:right="-375"/>
        <w:jc w:val="both"/>
        <w:rPr>
          <w:rFonts w:ascii="Arial Narrow" w:hAnsi="Arial Narrow"/>
          <w:sz w:val="19"/>
          <w:szCs w:val="19"/>
        </w:rPr>
      </w:pPr>
    </w:p>
    <w:p w14:paraId="5DC6E2D4" w14:textId="77777777"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w:t>
      </w:r>
      <w:r w:rsidRPr="00DC6731">
        <w:rPr>
          <w:rFonts w:ascii="Arial Narrow" w:hAnsi="Arial Narrow" w:cs="Arial"/>
          <w:b/>
          <w:sz w:val="19"/>
          <w:szCs w:val="19"/>
        </w:rPr>
        <w:t>Ley</w:t>
      </w:r>
      <w:r w:rsidRPr="00B4140C">
        <w:rPr>
          <w:rFonts w:ascii="Arial Narrow" w:hAnsi="Arial Narrow" w:cs="Arial"/>
          <w:sz w:val="19"/>
          <w:szCs w:val="19"/>
        </w:rPr>
        <w:t xml:space="preserve"> de Adquis</w:t>
      </w:r>
      <w:r w:rsidR="00746B32">
        <w:rPr>
          <w:rFonts w:ascii="Arial Narrow" w:hAnsi="Arial Narrow" w:cs="Arial"/>
          <w:sz w:val="19"/>
          <w:szCs w:val="19"/>
        </w:rPr>
        <w:t xml:space="preserve">iciones, Arrendamientos y </w:t>
      </w:r>
      <w:proofErr w:type="spellStart"/>
      <w:r w:rsidR="00746B32">
        <w:rPr>
          <w:rFonts w:ascii="Arial Narrow" w:hAnsi="Arial Narrow" w:cs="Arial"/>
          <w:sz w:val="19"/>
          <w:szCs w:val="19"/>
        </w:rPr>
        <w:t>Serivicios</w:t>
      </w:r>
      <w:proofErr w:type="spellEnd"/>
      <w:r w:rsidRPr="00B4140C">
        <w:rPr>
          <w:rFonts w:ascii="Arial Narrow" w:hAnsi="Arial Narrow" w:cs="Arial"/>
          <w:sz w:val="19"/>
          <w:szCs w:val="19"/>
        </w:rPr>
        <w:t xml:space="preserve"> del Estado de Aguascalientes y sus Municipios.</w:t>
      </w:r>
    </w:p>
    <w:p w14:paraId="31F8D687" w14:textId="77777777" w:rsidR="00F21B92" w:rsidRPr="00B4140C" w:rsidRDefault="00F21B92" w:rsidP="00F21B92">
      <w:pPr>
        <w:tabs>
          <w:tab w:val="num" w:pos="426"/>
        </w:tabs>
        <w:jc w:val="both"/>
        <w:rPr>
          <w:rFonts w:ascii="Arial Narrow" w:hAnsi="Arial Narrow"/>
          <w:sz w:val="19"/>
          <w:szCs w:val="19"/>
        </w:rPr>
      </w:pPr>
    </w:p>
    <w:p w14:paraId="324AC805" w14:textId="7777777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14:paraId="79E82C86" w14:textId="77777777"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14:paraId="5B01002C" w14:textId="7777777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14:paraId="50707C9D" w14:textId="77777777" w:rsidR="00F21B92" w:rsidRPr="00B4140C" w:rsidRDefault="00F21B92" w:rsidP="00F21B92">
      <w:pPr>
        <w:ind w:right="-375"/>
        <w:jc w:val="both"/>
        <w:rPr>
          <w:rFonts w:ascii="Arial Narrow" w:hAnsi="Arial Narrow" w:cs="Arial"/>
          <w:sz w:val="19"/>
          <w:szCs w:val="19"/>
        </w:rPr>
      </w:pPr>
    </w:p>
    <w:p w14:paraId="06696AB5" w14:textId="77777777"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w:t>
      </w:r>
      <w:r w:rsidR="00746B32">
        <w:rPr>
          <w:rFonts w:ascii="Arial Narrow" w:hAnsi="Arial Narrow" w:cs="Arial"/>
          <w:sz w:val="19"/>
          <w:szCs w:val="19"/>
        </w:rPr>
        <w:t>obje</w:t>
      </w:r>
      <w:r w:rsidRPr="00B4140C">
        <w:rPr>
          <w:rFonts w:ascii="Arial Narrow" w:hAnsi="Arial Narrow" w:cs="Arial"/>
          <w:sz w:val="19"/>
          <w:szCs w:val="19"/>
        </w:rPr>
        <w:t>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14:paraId="152F42CD" w14:textId="77777777" w:rsidR="00F21B92" w:rsidRPr="00B4140C" w:rsidRDefault="00F21B92" w:rsidP="00F21B92">
      <w:pPr>
        <w:ind w:left="426" w:right="-375"/>
        <w:jc w:val="both"/>
        <w:rPr>
          <w:rFonts w:ascii="Arial Narrow" w:hAnsi="Arial Narrow"/>
          <w:sz w:val="19"/>
          <w:szCs w:val="19"/>
        </w:rPr>
      </w:pPr>
    </w:p>
    <w:p w14:paraId="512269EB"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14:paraId="30464619" w14:textId="77777777" w:rsidR="00F21B92" w:rsidRPr="00B4140C" w:rsidRDefault="00F21B92" w:rsidP="00F21B92">
      <w:pPr>
        <w:pStyle w:val="Prrafodelista"/>
        <w:rPr>
          <w:rFonts w:ascii="Arial Narrow" w:hAnsi="Arial Narrow" w:cs="Arial"/>
          <w:sz w:val="19"/>
          <w:szCs w:val="19"/>
        </w:rPr>
      </w:pPr>
    </w:p>
    <w:p w14:paraId="12FBEBE0"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14:paraId="6594AC17" w14:textId="77777777" w:rsidR="00F21B92" w:rsidRPr="00B4140C" w:rsidRDefault="00F21B92" w:rsidP="00F21B92">
      <w:pPr>
        <w:pStyle w:val="Prrafodelista"/>
        <w:rPr>
          <w:rFonts w:ascii="Arial Narrow" w:hAnsi="Arial Narrow" w:cs="Arial"/>
          <w:sz w:val="19"/>
          <w:szCs w:val="19"/>
        </w:rPr>
      </w:pPr>
    </w:p>
    <w:p w14:paraId="139AE5A5"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14:paraId="3868A503" w14:textId="77777777" w:rsidR="00F21B92" w:rsidRPr="00B4140C" w:rsidRDefault="00F21B92" w:rsidP="00F21B92">
      <w:pPr>
        <w:pStyle w:val="Prrafodelista"/>
        <w:rPr>
          <w:rFonts w:ascii="Arial Narrow" w:hAnsi="Arial Narrow" w:cs="Arial"/>
          <w:sz w:val="19"/>
          <w:szCs w:val="19"/>
        </w:rPr>
      </w:pPr>
    </w:p>
    <w:p w14:paraId="218F352A" w14:textId="77777777"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14:paraId="0DF75444" w14:textId="77777777"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14:paraId="15A2ABEE" w14:textId="77777777" w:rsidTr="0083080F">
        <w:tc>
          <w:tcPr>
            <w:tcW w:w="1526" w:type="dxa"/>
          </w:tcPr>
          <w:p w14:paraId="64687D88"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14:paraId="17A4B987" w14:textId="77777777" w:rsidR="00F21B92" w:rsidRPr="00B4140C" w:rsidRDefault="00F21B92" w:rsidP="0083080F">
            <w:pPr>
              <w:ind w:right="-375"/>
              <w:jc w:val="both"/>
              <w:rPr>
                <w:rFonts w:ascii="Arial Narrow" w:hAnsi="Arial Narrow"/>
                <w:sz w:val="19"/>
                <w:szCs w:val="19"/>
              </w:rPr>
            </w:pPr>
          </w:p>
        </w:tc>
        <w:tc>
          <w:tcPr>
            <w:tcW w:w="567" w:type="dxa"/>
          </w:tcPr>
          <w:p w14:paraId="256E31D5" w14:textId="77777777" w:rsidR="00F21B92" w:rsidRPr="00B4140C" w:rsidRDefault="00F21B92" w:rsidP="0083080F">
            <w:pPr>
              <w:ind w:right="-375"/>
              <w:jc w:val="both"/>
              <w:rPr>
                <w:rFonts w:ascii="Arial Narrow" w:hAnsi="Arial Narrow"/>
                <w:sz w:val="19"/>
                <w:szCs w:val="19"/>
              </w:rPr>
            </w:pPr>
          </w:p>
        </w:tc>
        <w:tc>
          <w:tcPr>
            <w:tcW w:w="1842" w:type="dxa"/>
          </w:tcPr>
          <w:p w14:paraId="0F7A7E4A"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14:paraId="694BA26A" w14:textId="77777777" w:rsidR="00F21B92" w:rsidRPr="00B4140C" w:rsidRDefault="00F21B92" w:rsidP="0083080F">
            <w:pPr>
              <w:ind w:right="-375"/>
              <w:jc w:val="both"/>
              <w:rPr>
                <w:rFonts w:ascii="Arial Narrow" w:hAnsi="Arial Narrow"/>
                <w:sz w:val="19"/>
                <w:szCs w:val="19"/>
              </w:rPr>
            </w:pPr>
          </w:p>
        </w:tc>
      </w:tr>
      <w:tr w:rsidR="00F21B92" w:rsidRPr="00B4140C" w14:paraId="62713392" w14:textId="77777777" w:rsidTr="0083080F">
        <w:tc>
          <w:tcPr>
            <w:tcW w:w="1526" w:type="dxa"/>
          </w:tcPr>
          <w:p w14:paraId="1CAA80C3" w14:textId="77777777"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14:paraId="541A6E43" w14:textId="77777777" w:rsidR="00F21B92" w:rsidRPr="00B4140C" w:rsidRDefault="00F21B92" w:rsidP="0083080F">
            <w:pPr>
              <w:ind w:right="-375"/>
              <w:jc w:val="both"/>
              <w:rPr>
                <w:rFonts w:ascii="Arial Narrow" w:hAnsi="Arial Narrow"/>
                <w:sz w:val="19"/>
                <w:szCs w:val="19"/>
              </w:rPr>
            </w:pPr>
          </w:p>
        </w:tc>
        <w:tc>
          <w:tcPr>
            <w:tcW w:w="567" w:type="dxa"/>
          </w:tcPr>
          <w:p w14:paraId="1504EDBD" w14:textId="77777777" w:rsidR="00F21B92" w:rsidRPr="00B4140C" w:rsidRDefault="00F21B92" w:rsidP="0083080F">
            <w:pPr>
              <w:ind w:right="-375"/>
              <w:jc w:val="both"/>
              <w:rPr>
                <w:rFonts w:ascii="Arial Narrow" w:hAnsi="Arial Narrow"/>
                <w:sz w:val="19"/>
                <w:szCs w:val="19"/>
              </w:rPr>
            </w:pPr>
          </w:p>
        </w:tc>
        <w:tc>
          <w:tcPr>
            <w:tcW w:w="1842" w:type="dxa"/>
          </w:tcPr>
          <w:p w14:paraId="792126A0" w14:textId="77777777"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14:paraId="07D3C675" w14:textId="77777777" w:rsidR="00F21B92" w:rsidRPr="00B4140C" w:rsidRDefault="00F21B92" w:rsidP="0083080F">
            <w:pPr>
              <w:ind w:right="-375"/>
              <w:jc w:val="both"/>
              <w:rPr>
                <w:rFonts w:ascii="Arial Narrow" w:hAnsi="Arial Narrow"/>
                <w:sz w:val="19"/>
                <w:szCs w:val="19"/>
              </w:rPr>
            </w:pPr>
          </w:p>
        </w:tc>
      </w:tr>
      <w:tr w:rsidR="00F21B92" w:rsidRPr="00B4140C" w14:paraId="18C32588" w14:textId="77777777" w:rsidTr="0083080F">
        <w:tc>
          <w:tcPr>
            <w:tcW w:w="1526" w:type="dxa"/>
          </w:tcPr>
          <w:p w14:paraId="2BD4434E"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14:paraId="0926C3F5" w14:textId="77777777" w:rsidR="00F21B92" w:rsidRPr="00B4140C" w:rsidRDefault="00F21B92" w:rsidP="0083080F">
            <w:pPr>
              <w:ind w:right="-375"/>
              <w:jc w:val="both"/>
              <w:rPr>
                <w:rFonts w:ascii="Arial Narrow" w:hAnsi="Arial Narrow"/>
                <w:sz w:val="19"/>
                <w:szCs w:val="19"/>
              </w:rPr>
            </w:pPr>
          </w:p>
        </w:tc>
        <w:tc>
          <w:tcPr>
            <w:tcW w:w="567" w:type="dxa"/>
          </w:tcPr>
          <w:p w14:paraId="2F383F75" w14:textId="77777777" w:rsidR="00F21B92" w:rsidRPr="00B4140C" w:rsidRDefault="00F21B92" w:rsidP="0083080F">
            <w:pPr>
              <w:ind w:right="-375"/>
              <w:jc w:val="both"/>
              <w:rPr>
                <w:rFonts w:ascii="Arial Narrow" w:hAnsi="Arial Narrow"/>
                <w:sz w:val="19"/>
                <w:szCs w:val="19"/>
              </w:rPr>
            </w:pPr>
          </w:p>
        </w:tc>
        <w:tc>
          <w:tcPr>
            <w:tcW w:w="1842" w:type="dxa"/>
          </w:tcPr>
          <w:p w14:paraId="1BE740DA"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14:paraId="11AF9A67" w14:textId="77777777" w:rsidR="00F21B92" w:rsidRPr="00B4140C" w:rsidRDefault="00F21B92" w:rsidP="0083080F">
            <w:pPr>
              <w:ind w:right="-375"/>
              <w:jc w:val="both"/>
              <w:rPr>
                <w:rFonts w:ascii="Arial Narrow" w:hAnsi="Arial Narrow"/>
                <w:sz w:val="19"/>
                <w:szCs w:val="19"/>
              </w:rPr>
            </w:pPr>
          </w:p>
        </w:tc>
      </w:tr>
      <w:tr w:rsidR="00F21B92" w:rsidRPr="00B4140C" w14:paraId="075E98AF" w14:textId="77777777" w:rsidTr="0083080F">
        <w:tc>
          <w:tcPr>
            <w:tcW w:w="1526" w:type="dxa"/>
          </w:tcPr>
          <w:p w14:paraId="11838A28" w14:textId="77777777"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14:paraId="7E57D966" w14:textId="77777777" w:rsidR="00F21B92" w:rsidRPr="00B4140C" w:rsidRDefault="00F21B92" w:rsidP="0083080F">
            <w:pPr>
              <w:ind w:right="-375"/>
              <w:jc w:val="both"/>
              <w:rPr>
                <w:rFonts w:ascii="Arial Narrow" w:hAnsi="Arial Narrow"/>
                <w:sz w:val="19"/>
                <w:szCs w:val="19"/>
              </w:rPr>
            </w:pPr>
          </w:p>
        </w:tc>
        <w:tc>
          <w:tcPr>
            <w:tcW w:w="567" w:type="dxa"/>
          </w:tcPr>
          <w:p w14:paraId="0B3C1917" w14:textId="77777777" w:rsidR="00F21B92" w:rsidRPr="00B4140C" w:rsidRDefault="00F21B92" w:rsidP="0083080F">
            <w:pPr>
              <w:ind w:right="-375"/>
              <w:jc w:val="both"/>
              <w:rPr>
                <w:rFonts w:ascii="Arial Narrow" w:hAnsi="Arial Narrow"/>
                <w:sz w:val="19"/>
                <w:szCs w:val="19"/>
              </w:rPr>
            </w:pPr>
          </w:p>
        </w:tc>
        <w:tc>
          <w:tcPr>
            <w:tcW w:w="1842" w:type="dxa"/>
          </w:tcPr>
          <w:p w14:paraId="1B9B44B9" w14:textId="77777777"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14:paraId="2EA83DFB" w14:textId="77777777" w:rsidR="00F21B92" w:rsidRPr="00B4140C" w:rsidRDefault="00F21B92" w:rsidP="0083080F">
            <w:pPr>
              <w:ind w:right="-375"/>
              <w:jc w:val="both"/>
              <w:rPr>
                <w:rFonts w:ascii="Arial Narrow" w:hAnsi="Arial Narrow"/>
                <w:sz w:val="19"/>
                <w:szCs w:val="19"/>
              </w:rPr>
            </w:pPr>
          </w:p>
        </w:tc>
      </w:tr>
      <w:tr w:rsidR="00F21B92" w:rsidRPr="00B4140C" w14:paraId="1341F9B3" w14:textId="77777777" w:rsidTr="0083080F">
        <w:tc>
          <w:tcPr>
            <w:tcW w:w="1526" w:type="dxa"/>
          </w:tcPr>
          <w:p w14:paraId="53142486"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14:paraId="46CA164D" w14:textId="77777777" w:rsidR="00F21B92" w:rsidRPr="00B4140C" w:rsidRDefault="00F21B92" w:rsidP="0083080F">
            <w:pPr>
              <w:ind w:right="-375"/>
              <w:jc w:val="both"/>
              <w:rPr>
                <w:rFonts w:ascii="Arial Narrow" w:hAnsi="Arial Narrow"/>
                <w:sz w:val="19"/>
                <w:szCs w:val="19"/>
              </w:rPr>
            </w:pPr>
          </w:p>
        </w:tc>
        <w:tc>
          <w:tcPr>
            <w:tcW w:w="567" w:type="dxa"/>
          </w:tcPr>
          <w:p w14:paraId="51C657D8" w14:textId="77777777" w:rsidR="00F21B92" w:rsidRPr="00B4140C" w:rsidRDefault="00F21B92" w:rsidP="0083080F">
            <w:pPr>
              <w:ind w:right="-375"/>
              <w:jc w:val="both"/>
              <w:rPr>
                <w:rFonts w:ascii="Arial Narrow" w:hAnsi="Arial Narrow"/>
                <w:sz w:val="19"/>
                <w:szCs w:val="19"/>
              </w:rPr>
            </w:pPr>
          </w:p>
        </w:tc>
        <w:tc>
          <w:tcPr>
            <w:tcW w:w="1842" w:type="dxa"/>
          </w:tcPr>
          <w:p w14:paraId="4124EB6F"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14:paraId="4068E5BA" w14:textId="77777777" w:rsidR="00F21B92" w:rsidRPr="00B4140C" w:rsidRDefault="00F21B92" w:rsidP="0083080F">
            <w:pPr>
              <w:ind w:right="-375"/>
              <w:jc w:val="both"/>
              <w:rPr>
                <w:rFonts w:ascii="Arial Narrow" w:hAnsi="Arial Narrow"/>
                <w:sz w:val="19"/>
                <w:szCs w:val="19"/>
              </w:rPr>
            </w:pPr>
          </w:p>
        </w:tc>
      </w:tr>
      <w:tr w:rsidR="00F21B92" w:rsidRPr="00B4140C" w14:paraId="24D13BE2" w14:textId="77777777" w:rsidTr="0083080F">
        <w:tc>
          <w:tcPr>
            <w:tcW w:w="1526" w:type="dxa"/>
          </w:tcPr>
          <w:p w14:paraId="6514F56F" w14:textId="77777777"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14:paraId="70188002" w14:textId="77777777" w:rsidR="00F21B92" w:rsidRPr="00B4140C" w:rsidRDefault="00F21B92" w:rsidP="0083080F">
            <w:pPr>
              <w:ind w:right="-375"/>
              <w:jc w:val="both"/>
              <w:rPr>
                <w:rFonts w:ascii="Arial Narrow" w:hAnsi="Arial Narrow"/>
                <w:sz w:val="19"/>
                <w:szCs w:val="19"/>
              </w:rPr>
            </w:pPr>
          </w:p>
        </w:tc>
        <w:tc>
          <w:tcPr>
            <w:tcW w:w="567" w:type="dxa"/>
          </w:tcPr>
          <w:p w14:paraId="76F3C103" w14:textId="77777777" w:rsidR="00F21B92" w:rsidRPr="00B4140C" w:rsidRDefault="00F21B92" w:rsidP="0083080F">
            <w:pPr>
              <w:ind w:right="-375"/>
              <w:jc w:val="both"/>
              <w:rPr>
                <w:rFonts w:ascii="Arial Narrow" w:hAnsi="Arial Narrow"/>
                <w:sz w:val="19"/>
                <w:szCs w:val="19"/>
              </w:rPr>
            </w:pPr>
          </w:p>
        </w:tc>
        <w:tc>
          <w:tcPr>
            <w:tcW w:w="1842" w:type="dxa"/>
          </w:tcPr>
          <w:p w14:paraId="00408CB3" w14:textId="77777777"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14:paraId="47626533" w14:textId="77777777" w:rsidR="00F21B92" w:rsidRPr="00B4140C" w:rsidRDefault="00F21B92" w:rsidP="0083080F">
            <w:pPr>
              <w:ind w:right="-375"/>
              <w:jc w:val="both"/>
              <w:rPr>
                <w:rFonts w:ascii="Arial Narrow" w:hAnsi="Arial Narrow"/>
                <w:sz w:val="19"/>
                <w:szCs w:val="19"/>
              </w:rPr>
            </w:pPr>
          </w:p>
        </w:tc>
      </w:tr>
      <w:tr w:rsidR="00F21B92" w:rsidRPr="00B4140C" w14:paraId="55CE9041" w14:textId="77777777" w:rsidTr="0083080F">
        <w:tc>
          <w:tcPr>
            <w:tcW w:w="1526" w:type="dxa"/>
          </w:tcPr>
          <w:p w14:paraId="09F3139D"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14:paraId="4D441E97" w14:textId="77777777" w:rsidR="00F21B92" w:rsidRPr="00B4140C" w:rsidRDefault="00F21B92" w:rsidP="0083080F">
            <w:pPr>
              <w:ind w:right="-375"/>
              <w:jc w:val="both"/>
              <w:rPr>
                <w:rFonts w:ascii="Arial Narrow" w:hAnsi="Arial Narrow"/>
                <w:sz w:val="19"/>
                <w:szCs w:val="19"/>
              </w:rPr>
            </w:pPr>
          </w:p>
        </w:tc>
        <w:tc>
          <w:tcPr>
            <w:tcW w:w="567" w:type="dxa"/>
          </w:tcPr>
          <w:p w14:paraId="4956554E" w14:textId="77777777" w:rsidR="00F21B92" w:rsidRPr="00B4140C" w:rsidRDefault="00F21B92" w:rsidP="0083080F">
            <w:pPr>
              <w:ind w:right="-375"/>
              <w:jc w:val="both"/>
              <w:rPr>
                <w:rFonts w:ascii="Arial Narrow" w:hAnsi="Arial Narrow"/>
                <w:sz w:val="19"/>
                <w:szCs w:val="19"/>
              </w:rPr>
            </w:pPr>
          </w:p>
        </w:tc>
        <w:tc>
          <w:tcPr>
            <w:tcW w:w="1842" w:type="dxa"/>
          </w:tcPr>
          <w:p w14:paraId="101371FF"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14:paraId="55090340" w14:textId="77777777" w:rsidR="00F21B92" w:rsidRPr="00B4140C" w:rsidRDefault="00F21B92" w:rsidP="0083080F">
            <w:pPr>
              <w:ind w:right="-375"/>
              <w:jc w:val="both"/>
              <w:rPr>
                <w:rFonts w:ascii="Arial Narrow" w:hAnsi="Arial Narrow"/>
                <w:sz w:val="19"/>
                <w:szCs w:val="19"/>
              </w:rPr>
            </w:pPr>
          </w:p>
        </w:tc>
      </w:tr>
    </w:tbl>
    <w:p w14:paraId="7080FDEE" w14:textId="77777777" w:rsidR="00F21B92" w:rsidRPr="00B4140C" w:rsidRDefault="00F21B92" w:rsidP="00F21B92">
      <w:pPr>
        <w:ind w:right="-375"/>
        <w:jc w:val="both"/>
        <w:rPr>
          <w:rFonts w:ascii="Arial Narrow" w:hAnsi="Arial Narrow"/>
          <w:sz w:val="19"/>
          <w:szCs w:val="19"/>
        </w:rPr>
      </w:pPr>
    </w:p>
    <w:p w14:paraId="1F9A7804" w14:textId="77777777" w:rsidR="00F21B92" w:rsidRPr="00B4140C" w:rsidRDefault="00F21B92" w:rsidP="00F21B92">
      <w:pPr>
        <w:ind w:left="426" w:right="-375"/>
        <w:jc w:val="both"/>
        <w:rPr>
          <w:rFonts w:ascii="Arial Narrow" w:hAnsi="Arial Narrow"/>
          <w:sz w:val="19"/>
          <w:szCs w:val="19"/>
        </w:rPr>
      </w:pPr>
    </w:p>
    <w:p w14:paraId="03FB024E"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14:paraId="4F941D70" w14:textId="77777777"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14:paraId="51F273BB" w14:textId="77777777" w:rsidTr="0083080F">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003A26E3"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14:paraId="7F7A0E17" w14:textId="77777777"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5D4EBFA6"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311B2F0E"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7AE8E733"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53FA9BCB"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03795C9"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14:paraId="1DF54E00" w14:textId="77777777"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087B92E7"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07BF55DA"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524D4CEF"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7A8D4443"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1880BD92"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14:paraId="462A6C1E" w14:textId="77777777" w:rsidTr="0083080F">
        <w:trPr>
          <w:cantSplit/>
        </w:trPr>
        <w:tc>
          <w:tcPr>
            <w:tcW w:w="1469" w:type="dxa"/>
            <w:vMerge w:val="restart"/>
            <w:tcBorders>
              <w:top w:val="single" w:sz="6" w:space="0" w:color="000000"/>
              <w:left w:val="single" w:sz="6" w:space="0" w:color="000000"/>
              <w:right w:val="single" w:sz="6" w:space="0" w:color="000000"/>
            </w:tcBorders>
          </w:tcPr>
          <w:p w14:paraId="66BE262C"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27CB4D76"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3D677BCA"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4604B8A4"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3E2C57A0"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14:paraId="11EBDC49" w14:textId="77777777" w:rsidTr="0083080F">
        <w:trPr>
          <w:cantSplit/>
        </w:trPr>
        <w:tc>
          <w:tcPr>
            <w:tcW w:w="1469" w:type="dxa"/>
            <w:vMerge/>
            <w:tcBorders>
              <w:left w:val="single" w:sz="6" w:space="0" w:color="000000"/>
              <w:bottom w:val="single" w:sz="6" w:space="0" w:color="000000"/>
              <w:right w:val="single" w:sz="6" w:space="0" w:color="000000"/>
            </w:tcBorders>
            <w:vAlign w:val="center"/>
          </w:tcPr>
          <w:p w14:paraId="64829051" w14:textId="77777777"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7FE74FF5"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67F376B8"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021E4F7B"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5FDBE4F8"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14:paraId="73DE21EA" w14:textId="77777777" w:rsidTr="0083080F">
        <w:trPr>
          <w:cantSplit/>
        </w:trPr>
        <w:tc>
          <w:tcPr>
            <w:tcW w:w="1469" w:type="dxa"/>
            <w:vMerge w:val="restart"/>
            <w:tcBorders>
              <w:top w:val="single" w:sz="6" w:space="0" w:color="000000"/>
              <w:left w:val="single" w:sz="6" w:space="0" w:color="000000"/>
              <w:right w:val="single" w:sz="6" w:space="0" w:color="000000"/>
            </w:tcBorders>
          </w:tcPr>
          <w:p w14:paraId="206E8D00" w14:textId="77777777" w:rsidR="00F21B92" w:rsidRPr="00B4140C" w:rsidRDefault="00F21B92" w:rsidP="0083080F">
            <w:pPr>
              <w:pStyle w:val="Texto"/>
              <w:spacing w:after="80" w:line="228" w:lineRule="exact"/>
              <w:ind w:firstLine="0"/>
              <w:jc w:val="center"/>
              <w:rPr>
                <w:rFonts w:ascii="Arial Narrow" w:hAnsi="Arial Narrow"/>
                <w:sz w:val="19"/>
                <w:szCs w:val="19"/>
              </w:rPr>
            </w:pPr>
          </w:p>
          <w:p w14:paraId="4C24007B"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1C335377"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7815BB78"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14:paraId="74C5D01E"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14:paraId="63CE13E5"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14:paraId="23C21A83" w14:textId="77777777" w:rsidTr="0083080F">
        <w:trPr>
          <w:cantSplit/>
        </w:trPr>
        <w:tc>
          <w:tcPr>
            <w:tcW w:w="1469" w:type="dxa"/>
            <w:vMerge/>
            <w:tcBorders>
              <w:left w:val="single" w:sz="6" w:space="0" w:color="000000"/>
              <w:right w:val="single" w:sz="6" w:space="0" w:color="000000"/>
            </w:tcBorders>
            <w:vAlign w:val="center"/>
          </w:tcPr>
          <w:p w14:paraId="2BC7F32A" w14:textId="77777777"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30C84E20"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0F6A007D"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14:paraId="70A16D3C" w14:textId="77777777" w:rsidR="00F21B92" w:rsidRPr="00B4140C" w:rsidRDefault="00F21B92" w:rsidP="0083080F">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14:paraId="7BE88EFB" w14:textId="77777777" w:rsidR="00F21B92" w:rsidRPr="00B4140C" w:rsidRDefault="00F21B92" w:rsidP="0083080F">
            <w:pPr>
              <w:pStyle w:val="Texto"/>
              <w:spacing w:after="80" w:line="228" w:lineRule="exact"/>
              <w:ind w:firstLine="0"/>
              <w:jc w:val="center"/>
              <w:rPr>
                <w:rFonts w:ascii="Arial Narrow" w:hAnsi="Arial Narrow"/>
                <w:sz w:val="19"/>
                <w:szCs w:val="19"/>
              </w:rPr>
            </w:pPr>
          </w:p>
        </w:tc>
      </w:tr>
      <w:tr w:rsidR="00F21B92" w:rsidRPr="00B4140C" w14:paraId="33768C8B" w14:textId="77777777" w:rsidTr="0083080F">
        <w:trPr>
          <w:cantSplit/>
        </w:trPr>
        <w:tc>
          <w:tcPr>
            <w:tcW w:w="1469" w:type="dxa"/>
            <w:vMerge/>
            <w:tcBorders>
              <w:left w:val="single" w:sz="6" w:space="0" w:color="000000"/>
              <w:bottom w:val="single" w:sz="6" w:space="0" w:color="000000"/>
              <w:right w:val="single" w:sz="6" w:space="0" w:color="000000"/>
            </w:tcBorders>
            <w:vAlign w:val="center"/>
          </w:tcPr>
          <w:p w14:paraId="687FD9A5" w14:textId="77777777"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BCD88C7"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6704FB1B"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45221938"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482E4E16"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14:paraId="65FA6F36" w14:textId="77777777" w:rsidR="00F21B92" w:rsidRPr="00B4140C" w:rsidRDefault="00F21B92" w:rsidP="00F21B92">
      <w:pPr>
        <w:tabs>
          <w:tab w:val="num" w:pos="426"/>
        </w:tabs>
        <w:ind w:left="360"/>
        <w:jc w:val="both"/>
        <w:rPr>
          <w:rFonts w:ascii="Arial Narrow" w:hAnsi="Arial Narrow" w:cs="Arial"/>
          <w:sz w:val="19"/>
          <w:szCs w:val="19"/>
        </w:rPr>
      </w:pPr>
    </w:p>
    <w:p w14:paraId="538945BB" w14:textId="77777777"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14:paraId="5444EBFA" w14:textId="77777777" w:rsidR="00F21B92" w:rsidRPr="00B4140C" w:rsidRDefault="00F21B92" w:rsidP="00F21B92">
      <w:pPr>
        <w:pStyle w:val="Texto"/>
        <w:spacing w:before="120" w:after="0" w:line="210" w:lineRule="exact"/>
        <w:rPr>
          <w:rFonts w:ascii="Arial Narrow" w:hAnsi="Arial Narrow"/>
          <w:b/>
          <w:sz w:val="19"/>
          <w:szCs w:val="19"/>
        </w:rPr>
      </w:pPr>
    </w:p>
    <w:p w14:paraId="731DB5E0" w14:textId="77777777"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14:paraId="55D74D55" w14:textId="77777777"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14:paraId="3FBE9291" w14:textId="77777777" w:rsidR="00F21B92" w:rsidRPr="00B4140C" w:rsidRDefault="00F21B92" w:rsidP="00F21B92">
      <w:pPr>
        <w:jc w:val="center"/>
        <w:rPr>
          <w:rFonts w:ascii="Arial Narrow" w:hAnsi="Arial Narrow" w:cs="Arial"/>
          <w:sz w:val="19"/>
          <w:szCs w:val="19"/>
        </w:rPr>
      </w:pPr>
    </w:p>
    <w:p w14:paraId="0D09929B"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14:paraId="4349F430" w14:textId="77777777" w:rsidR="00F21B92" w:rsidRPr="00B4140C" w:rsidRDefault="00F21B92" w:rsidP="00F21B92">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14:paraId="0729B1E7" w14:textId="77777777" w:rsidR="00F21B92" w:rsidRDefault="00F21B92" w:rsidP="00F21B92">
      <w:pPr>
        <w:jc w:val="center"/>
        <w:rPr>
          <w:rFonts w:ascii="Arial Narrow" w:hAnsi="Arial Narrow" w:cs="Arial"/>
          <w:sz w:val="19"/>
          <w:szCs w:val="19"/>
        </w:rPr>
      </w:pPr>
    </w:p>
    <w:p w14:paraId="659AA3F0" w14:textId="77777777" w:rsidR="00F21B92" w:rsidRPr="00B4140C" w:rsidRDefault="00F21B92" w:rsidP="00F21B92">
      <w:pPr>
        <w:jc w:val="center"/>
        <w:rPr>
          <w:rFonts w:ascii="Arial Narrow" w:hAnsi="Arial Narrow" w:cs="Arial"/>
          <w:sz w:val="19"/>
          <w:szCs w:val="19"/>
        </w:rPr>
      </w:pPr>
    </w:p>
    <w:p w14:paraId="789010CA"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14:paraId="49E11715"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14:paraId="3C117105" w14:textId="77777777" w:rsidR="008A5425" w:rsidRPr="00691ED2" w:rsidRDefault="008A5425" w:rsidP="008A5425">
      <w:pPr>
        <w:jc w:val="center"/>
        <w:rPr>
          <w:rFonts w:ascii="Arial Narrow" w:hAnsi="Arial Narrow" w:cs="Arial"/>
          <w:i/>
          <w:sz w:val="24"/>
          <w:szCs w:val="24"/>
        </w:rPr>
      </w:pPr>
      <w:r w:rsidRPr="00691ED2">
        <w:rPr>
          <w:rFonts w:ascii="Arial Narrow" w:hAnsi="Arial Narrow" w:cs="Arial"/>
          <w:i/>
          <w:sz w:val="24"/>
          <w:szCs w:val="24"/>
        </w:rPr>
        <w:t xml:space="preserve">Nombre </w:t>
      </w:r>
      <w:r w:rsidRPr="008A5425">
        <w:rPr>
          <w:rFonts w:ascii="Arial Narrow" w:hAnsi="Arial Narrow" w:cs="Arial"/>
          <w:i/>
          <w:sz w:val="24"/>
          <w:szCs w:val="24"/>
          <w:highlight w:val="yellow"/>
        </w:rPr>
        <w:t>(</w:t>
      </w:r>
      <w:r w:rsidRPr="008A5425">
        <w:rPr>
          <w:rFonts w:ascii="Arial Narrow" w:hAnsi="Arial Narrow" w:cs="Arial"/>
          <w:b/>
          <w:i/>
          <w:sz w:val="24"/>
          <w:szCs w:val="24"/>
          <w:highlight w:val="yellow"/>
          <w:u w:val="single"/>
        </w:rPr>
        <w:t>indicar nombre completo del representante legal “no abreviar nombre”</w:t>
      </w:r>
      <w:r w:rsidRPr="008A5425">
        <w:rPr>
          <w:rFonts w:ascii="Arial Narrow" w:hAnsi="Arial Narrow" w:cs="Arial"/>
          <w:i/>
          <w:sz w:val="24"/>
          <w:szCs w:val="24"/>
          <w:highlight w:val="yellow"/>
        </w:rPr>
        <w:t>)</w:t>
      </w:r>
    </w:p>
    <w:p w14:paraId="042994AD" w14:textId="77777777" w:rsidR="008A5425" w:rsidRPr="00691ED2" w:rsidRDefault="008A5425" w:rsidP="008A5425">
      <w:pPr>
        <w:pStyle w:val="Puesto"/>
        <w:rPr>
          <w:rFonts w:ascii="Arial Narrow" w:hAnsi="Arial Narrow" w:cs="Arial"/>
          <w:b w:val="0"/>
          <w:i/>
          <w:sz w:val="24"/>
          <w:szCs w:val="24"/>
        </w:rPr>
      </w:pPr>
      <w:r w:rsidRPr="00691ED2">
        <w:rPr>
          <w:rFonts w:ascii="Arial Narrow" w:hAnsi="Arial Narrow" w:cs="Arial"/>
          <w:b w:val="0"/>
          <w:i/>
          <w:sz w:val="24"/>
          <w:szCs w:val="24"/>
        </w:rPr>
        <w:t xml:space="preserve">Representante Legal de la empresa </w:t>
      </w:r>
      <w:r w:rsidRPr="008A5425">
        <w:rPr>
          <w:rFonts w:ascii="Arial Narrow" w:hAnsi="Arial Narrow" w:cs="Arial"/>
          <w:b w:val="0"/>
          <w:i/>
          <w:sz w:val="24"/>
          <w:szCs w:val="24"/>
          <w:highlight w:val="yellow"/>
        </w:rPr>
        <w:t>(</w:t>
      </w:r>
      <w:r w:rsidRPr="008A5425">
        <w:rPr>
          <w:rFonts w:ascii="Arial Narrow" w:hAnsi="Arial Narrow" w:cs="Arial"/>
          <w:i/>
          <w:sz w:val="24"/>
          <w:szCs w:val="24"/>
          <w:highlight w:val="yellow"/>
          <w:u w:val="single"/>
        </w:rPr>
        <w:t>indicar nombre completo de la empresa</w:t>
      </w:r>
      <w:r w:rsidRPr="008A5425">
        <w:rPr>
          <w:rFonts w:ascii="Arial Narrow" w:hAnsi="Arial Narrow" w:cs="Arial"/>
          <w:b w:val="0"/>
          <w:i/>
          <w:sz w:val="24"/>
          <w:szCs w:val="24"/>
          <w:highlight w:val="yellow"/>
        </w:rPr>
        <w:t>)</w:t>
      </w:r>
    </w:p>
    <w:p w14:paraId="4A396BBE" w14:textId="77777777" w:rsidR="008A5425" w:rsidRPr="00691ED2" w:rsidRDefault="008A5425" w:rsidP="008A5425">
      <w:pPr>
        <w:pStyle w:val="Puesto"/>
        <w:rPr>
          <w:rFonts w:ascii="Arial Narrow" w:hAnsi="Arial Narrow" w:cs="Arial"/>
          <w:b w:val="0"/>
          <w:i/>
          <w:sz w:val="24"/>
          <w:szCs w:val="24"/>
        </w:rPr>
      </w:pPr>
    </w:p>
    <w:p w14:paraId="234E857A" w14:textId="77777777" w:rsidR="00F21B92" w:rsidRPr="00B4140C" w:rsidRDefault="00F21B92" w:rsidP="00F21B92">
      <w:pPr>
        <w:jc w:val="center"/>
        <w:rPr>
          <w:rFonts w:ascii="Arial Narrow" w:hAnsi="Arial Narrow" w:cs="Arial"/>
          <w:sz w:val="22"/>
          <w:szCs w:val="22"/>
        </w:rPr>
      </w:pPr>
    </w:p>
    <w:p w14:paraId="16636BBF" w14:textId="77777777"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sidR="00AB0525">
        <w:rPr>
          <w:rFonts w:ascii="Arial Narrow" w:hAnsi="Arial Narrow" w:cs="Arial"/>
          <w:b/>
          <w:bCs/>
          <w:sz w:val="28"/>
          <w:szCs w:val="28"/>
          <w:lang w:val="es-MX"/>
        </w:rPr>
        <w:t>E</w:t>
      </w:r>
    </w:p>
    <w:p w14:paraId="7F292A5E" w14:textId="77777777" w:rsidR="00F21B92" w:rsidRDefault="00F21B92" w:rsidP="00F21B92">
      <w:pPr>
        <w:jc w:val="center"/>
        <w:rPr>
          <w:rFonts w:ascii="Arial Narrow" w:hAnsi="Arial Narrow" w:cs="Arial"/>
          <w:b/>
          <w:bCs/>
          <w:sz w:val="22"/>
          <w:lang w:val="es-MX"/>
        </w:rPr>
      </w:pPr>
    </w:p>
    <w:p w14:paraId="694B49E3" w14:textId="77777777"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14:paraId="085E7F7B" w14:textId="77777777" w:rsidR="00F21B92" w:rsidRPr="00B4140C" w:rsidRDefault="00F21B92" w:rsidP="00F21B92">
      <w:pPr>
        <w:jc w:val="center"/>
        <w:rPr>
          <w:rFonts w:ascii="Arial Narrow" w:hAnsi="Arial Narrow" w:cs="Arial"/>
          <w:sz w:val="18"/>
          <w:szCs w:val="18"/>
          <w:lang w:val="es-MX"/>
        </w:rPr>
      </w:pPr>
    </w:p>
    <w:p w14:paraId="2C4D4862"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2BDEA202" w14:textId="0ECFDCE2" w:rsidR="00F21B92" w:rsidRPr="00B4140C" w:rsidRDefault="0028751C" w:rsidP="00F21B92">
      <w:pPr>
        <w:jc w:val="right"/>
        <w:rPr>
          <w:rFonts w:ascii="Arial Narrow" w:hAnsi="Arial Narrow" w:cs="Arial"/>
          <w:b/>
          <w:sz w:val="16"/>
          <w:szCs w:val="16"/>
          <w:lang w:val="es-MX"/>
        </w:rPr>
      </w:pPr>
      <w:r>
        <w:rPr>
          <w:rFonts w:ascii="Arial Narrow" w:hAnsi="Arial Narrow" w:cs="Arial"/>
          <w:b/>
          <w:sz w:val="16"/>
          <w:szCs w:val="16"/>
          <w:lang w:val="es-MX"/>
        </w:rPr>
        <w:t>UTA-ICTPM-10</w:t>
      </w:r>
      <w:r w:rsidR="007A0E70">
        <w:rPr>
          <w:rFonts w:ascii="Arial Narrow" w:hAnsi="Arial Narrow" w:cs="Arial"/>
          <w:b/>
          <w:sz w:val="16"/>
          <w:szCs w:val="16"/>
          <w:lang w:val="es-MX"/>
        </w:rPr>
        <w:t>-23</w:t>
      </w:r>
    </w:p>
    <w:p w14:paraId="16F9E85E" w14:textId="77777777" w:rsidR="00F21B92" w:rsidRPr="00B4140C" w:rsidRDefault="00F21B92" w:rsidP="00F21B92">
      <w:pPr>
        <w:jc w:val="right"/>
        <w:rPr>
          <w:rFonts w:ascii="Arial Narrow" w:hAnsi="Arial Narrow"/>
          <w:lang w:val="es-MX"/>
        </w:rPr>
      </w:pPr>
    </w:p>
    <w:p w14:paraId="0C541620" w14:textId="77777777" w:rsidR="00F21B92" w:rsidRPr="00B4140C" w:rsidRDefault="00F21B92" w:rsidP="00F21B92">
      <w:pPr>
        <w:jc w:val="right"/>
        <w:rPr>
          <w:rFonts w:ascii="Arial Narrow" w:hAnsi="Arial Narrow"/>
        </w:rPr>
      </w:pPr>
    </w:p>
    <w:p w14:paraId="10E1710A"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33BA54F1"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0E595FE5" w14:textId="77777777" w:rsidR="00F21B92" w:rsidRPr="00B4140C" w:rsidRDefault="00F21B92" w:rsidP="00F21B92">
      <w:pPr>
        <w:jc w:val="center"/>
        <w:rPr>
          <w:rFonts w:ascii="Arial Narrow" w:hAnsi="Arial Narrow" w:cs="Arial"/>
          <w:sz w:val="18"/>
          <w:szCs w:val="18"/>
          <w:lang w:val="es-MX"/>
        </w:rPr>
      </w:pPr>
    </w:p>
    <w:p w14:paraId="15C08C77" w14:textId="77777777" w:rsidR="00F21B92" w:rsidRPr="00B4140C" w:rsidRDefault="00F21B92" w:rsidP="00F21B92">
      <w:pPr>
        <w:jc w:val="center"/>
        <w:rPr>
          <w:rFonts w:ascii="Arial Narrow" w:hAnsi="Arial Narrow" w:cs="Arial"/>
          <w:sz w:val="28"/>
          <w:lang w:val="es-MX"/>
        </w:rPr>
      </w:pPr>
    </w:p>
    <w:p w14:paraId="16D97485" w14:textId="77777777"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14:paraId="2F57CA24" w14:textId="77777777" w:rsidR="00F21B92" w:rsidRPr="00B4140C" w:rsidRDefault="00F21B92" w:rsidP="00F21B92">
      <w:pPr>
        <w:jc w:val="both"/>
        <w:rPr>
          <w:rFonts w:ascii="Arial Narrow" w:hAnsi="Arial Narrow" w:cs="Arial"/>
          <w:sz w:val="28"/>
          <w:lang w:val="es-MX"/>
        </w:rPr>
      </w:pPr>
    </w:p>
    <w:p w14:paraId="55F286EB" w14:textId="77777777"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14:paraId="09044E84" w14:textId="77777777" w:rsidTr="0083080F">
        <w:tc>
          <w:tcPr>
            <w:tcW w:w="4786" w:type="dxa"/>
          </w:tcPr>
          <w:p w14:paraId="542EB5EB"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14:paraId="1F05DC54" w14:textId="77777777" w:rsidR="00F21B92" w:rsidRPr="00B4140C" w:rsidRDefault="00F21B92" w:rsidP="0083080F">
            <w:pPr>
              <w:jc w:val="center"/>
              <w:rPr>
                <w:rFonts w:ascii="Arial Narrow" w:hAnsi="Arial Narrow" w:cs="Arial"/>
                <w:sz w:val="28"/>
                <w:lang w:val="es-MX"/>
              </w:rPr>
            </w:pPr>
          </w:p>
        </w:tc>
        <w:tc>
          <w:tcPr>
            <w:tcW w:w="4333" w:type="dxa"/>
          </w:tcPr>
          <w:p w14:paraId="3EE241D5"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14:paraId="78F989E6" w14:textId="77777777" w:rsidTr="0083080F">
        <w:tc>
          <w:tcPr>
            <w:tcW w:w="4786" w:type="dxa"/>
          </w:tcPr>
          <w:p w14:paraId="0544D208" w14:textId="77777777" w:rsidR="00F21B92" w:rsidRPr="00B4140C" w:rsidRDefault="00F21B92" w:rsidP="0083080F">
            <w:pPr>
              <w:jc w:val="center"/>
              <w:rPr>
                <w:rFonts w:ascii="Arial Narrow" w:hAnsi="Arial Narrow" w:cs="Arial"/>
                <w:sz w:val="28"/>
                <w:lang w:val="es-MX"/>
              </w:rPr>
            </w:pPr>
          </w:p>
          <w:p w14:paraId="3C3A3999" w14:textId="77777777" w:rsidR="00F21B92" w:rsidRPr="00B4140C" w:rsidRDefault="00F21B92" w:rsidP="0083080F">
            <w:pPr>
              <w:jc w:val="center"/>
              <w:rPr>
                <w:rFonts w:ascii="Arial Narrow" w:hAnsi="Arial Narrow" w:cs="Arial"/>
                <w:sz w:val="28"/>
                <w:lang w:val="es-MX"/>
              </w:rPr>
            </w:pPr>
          </w:p>
          <w:p w14:paraId="20C0815E" w14:textId="77777777" w:rsidR="00F21B92" w:rsidRPr="00B4140C" w:rsidRDefault="00F21B92" w:rsidP="0083080F">
            <w:pPr>
              <w:jc w:val="center"/>
              <w:rPr>
                <w:rFonts w:ascii="Arial Narrow" w:hAnsi="Arial Narrow" w:cs="Arial"/>
                <w:sz w:val="28"/>
                <w:lang w:val="es-MX"/>
              </w:rPr>
            </w:pPr>
          </w:p>
          <w:p w14:paraId="142FC460" w14:textId="77777777" w:rsidR="00F21B92" w:rsidRPr="00B4140C" w:rsidRDefault="00F21B92" w:rsidP="0083080F">
            <w:pPr>
              <w:jc w:val="center"/>
              <w:rPr>
                <w:rFonts w:ascii="Arial Narrow" w:hAnsi="Arial Narrow" w:cs="Arial"/>
                <w:sz w:val="28"/>
                <w:lang w:val="es-MX"/>
              </w:rPr>
            </w:pPr>
          </w:p>
          <w:p w14:paraId="078D4675"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_______________________________</w:t>
            </w:r>
          </w:p>
          <w:p w14:paraId="51D4B717" w14:textId="77777777"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14:paraId="6880DD39" w14:textId="77777777" w:rsidR="00F21B92" w:rsidRPr="00B4140C" w:rsidRDefault="00F21B92" w:rsidP="0083080F">
            <w:pPr>
              <w:jc w:val="center"/>
              <w:rPr>
                <w:rFonts w:ascii="Arial Narrow" w:hAnsi="Arial Narrow" w:cs="Arial"/>
                <w:sz w:val="28"/>
                <w:lang w:val="es-MX"/>
              </w:rPr>
            </w:pPr>
          </w:p>
        </w:tc>
        <w:tc>
          <w:tcPr>
            <w:tcW w:w="4333" w:type="dxa"/>
          </w:tcPr>
          <w:p w14:paraId="32B3B4D1" w14:textId="77777777" w:rsidR="00F21B92" w:rsidRPr="00B4140C" w:rsidRDefault="00F21B92" w:rsidP="0083080F">
            <w:pPr>
              <w:jc w:val="center"/>
              <w:rPr>
                <w:rFonts w:ascii="Arial Narrow" w:hAnsi="Arial Narrow" w:cs="Arial"/>
                <w:sz w:val="28"/>
                <w:lang w:val="es-MX"/>
              </w:rPr>
            </w:pPr>
          </w:p>
          <w:p w14:paraId="332C78FD" w14:textId="77777777" w:rsidR="00F21B92" w:rsidRPr="00B4140C" w:rsidRDefault="00F21B92" w:rsidP="0083080F">
            <w:pPr>
              <w:jc w:val="center"/>
              <w:rPr>
                <w:rFonts w:ascii="Arial Narrow" w:hAnsi="Arial Narrow" w:cs="Arial"/>
                <w:sz w:val="28"/>
                <w:lang w:val="es-MX"/>
              </w:rPr>
            </w:pPr>
          </w:p>
          <w:p w14:paraId="4C2A4B31" w14:textId="77777777" w:rsidR="00F21B92" w:rsidRPr="00B4140C" w:rsidRDefault="00F21B92" w:rsidP="0083080F">
            <w:pPr>
              <w:jc w:val="center"/>
              <w:rPr>
                <w:rFonts w:ascii="Arial Narrow" w:hAnsi="Arial Narrow" w:cs="Arial"/>
                <w:sz w:val="28"/>
                <w:lang w:val="es-MX"/>
              </w:rPr>
            </w:pPr>
          </w:p>
          <w:p w14:paraId="0D936302" w14:textId="77777777" w:rsidR="00F21B92" w:rsidRPr="00B4140C" w:rsidRDefault="00F21B92" w:rsidP="0083080F">
            <w:pPr>
              <w:jc w:val="center"/>
              <w:rPr>
                <w:rFonts w:ascii="Arial Narrow" w:hAnsi="Arial Narrow" w:cs="Arial"/>
                <w:sz w:val="28"/>
                <w:lang w:val="es-MX"/>
              </w:rPr>
            </w:pPr>
          </w:p>
          <w:p w14:paraId="6A49ECC9"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310DC98A"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 DEL FACULTADO</w:t>
            </w:r>
          </w:p>
        </w:tc>
      </w:tr>
    </w:tbl>
    <w:p w14:paraId="182C236F" w14:textId="77777777" w:rsidR="00F21B92" w:rsidRPr="00B4140C" w:rsidRDefault="00F21B92" w:rsidP="00F21B92">
      <w:pPr>
        <w:jc w:val="both"/>
        <w:rPr>
          <w:rFonts w:ascii="Arial Narrow" w:hAnsi="Arial Narrow" w:cs="Arial"/>
          <w:sz w:val="28"/>
          <w:lang w:val="es-MX"/>
        </w:rPr>
      </w:pPr>
    </w:p>
    <w:p w14:paraId="70581BEF" w14:textId="77777777"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14:paraId="7F348C04" w14:textId="77777777"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14:paraId="04E0557A" w14:textId="77777777" w:rsidTr="0083080F">
        <w:tc>
          <w:tcPr>
            <w:tcW w:w="4760" w:type="dxa"/>
          </w:tcPr>
          <w:p w14:paraId="1DEC80BF" w14:textId="77777777" w:rsidR="00F21B92" w:rsidRPr="00B4140C" w:rsidRDefault="00F21B92" w:rsidP="0083080F">
            <w:pPr>
              <w:jc w:val="center"/>
              <w:rPr>
                <w:rFonts w:ascii="Arial Narrow" w:hAnsi="Arial Narrow" w:cs="Arial"/>
                <w:sz w:val="28"/>
                <w:lang w:val="es-MX"/>
              </w:rPr>
            </w:pPr>
          </w:p>
          <w:p w14:paraId="1513ECA4" w14:textId="77777777" w:rsidR="00F21B92" w:rsidRPr="00B4140C" w:rsidRDefault="00F21B92" w:rsidP="0083080F">
            <w:pPr>
              <w:jc w:val="center"/>
              <w:rPr>
                <w:rFonts w:ascii="Arial Narrow" w:hAnsi="Arial Narrow" w:cs="Arial"/>
                <w:sz w:val="28"/>
                <w:lang w:val="es-MX"/>
              </w:rPr>
            </w:pPr>
          </w:p>
          <w:p w14:paraId="386A0D78" w14:textId="77777777" w:rsidR="00F21B92" w:rsidRPr="00B4140C" w:rsidRDefault="00F21B92" w:rsidP="0083080F">
            <w:pPr>
              <w:jc w:val="center"/>
              <w:rPr>
                <w:rFonts w:ascii="Arial Narrow" w:hAnsi="Arial Narrow" w:cs="Arial"/>
                <w:sz w:val="28"/>
                <w:lang w:val="es-MX"/>
              </w:rPr>
            </w:pPr>
          </w:p>
          <w:p w14:paraId="57938FC8" w14:textId="77777777" w:rsidR="00F21B92" w:rsidRPr="00B4140C" w:rsidRDefault="00F21B92" w:rsidP="0083080F">
            <w:pPr>
              <w:jc w:val="center"/>
              <w:rPr>
                <w:rFonts w:ascii="Arial Narrow" w:hAnsi="Arial Narrow" w:cs="Arial"/>
                <w:sz w:val="28"/>
                <w:lang w:val="es-MX"/>
              </w:rPr>
            </w:pPr>
          </w:p>
          <w:p w14:paraId="52FFC7AB"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399BC70F" w14:textId="77777777"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14:paraId="28305F6B" w14:textId="77777777" w:rsidR="00F21B92" w:rsidRPr="00B4140C" w:rsidRDefault="00F21B92" w:rsidP="0083080F">
            <w:pPr>
              <w:jc w:val="center"/>
              <w:rPr>
                <w:rFonts w:ascii="Arial Narrow" w:hAnsi="Arial Narrow" w:cs="Arial"/>
                <w:sz w:val="28"/>
                <w:lang w:val="es-MX"/>
              </w:rPr>
            </w:pPr>
          </w:p>
        </w:tc>
        <w:tc>
          <w:tcPr>
            <w:tcW w:w="4732" w:type="dxa"/>
          </w:tcPr>
          <w:p w14:paraId="62C964F6" w14:textId="77777777" w:rsidR="00F21B92" w:rsidRPr="00B4140C" w:rsidRDefault="00F21B92" w:rsidP="0083080F">
            <w:pPr>
              <w:jc w:val="center"/>
              <w:rPr>
                <w:rFonts w:ascii="Arial Narrow" w:hAnsi="Arial Narrow" w:cs="Arial"/>
                <w:sz w:val="28"/>
                <w:lang w:val="es-MX"/>
              </w:rPr>
            </w:pPr>
          </w:p>
          <w:p w14:paraId="63330A15" w14:textId="77777777" w:rsidR="00F21B92" w:rsidRPr="00B4140C" w:rsidRDefault="00F21B92" w:rsidP="0083080F">
            <w:pPr>
              <w:jc w:val="center"/>
              <w:rPr>
                <w:rFonts w:ascii="Arial Narrow" w:hAnsi="Arial Narrow" w:cs="Arial"/>
                <w:sz w:val="28"/>
                <w:lang w:val="es-MX"/>
              </w:rPr>
            </w:pPr>
          </w:p>
          <w:p w14:paraId="3816A3DE" w14:textId="77777777" w:rsidR="00F21B92" w:rsidRPr="00B4140C" w:rsidRDefault="00F21B92" w:rsidP="0083080F">
            <w:pPr>
              <w:jc w:val="center"/>
              <w:rPr>
                <w:rFonts w:ascii="Arial Narrow" w:hAnsi="Arial Narrow" w:cs="Arial"/>
                <w:sz w:val="28"/>
                <w:lang w:val="es-MX"/>
              </w:rPr>
            </w:pPr>
          </w:p>
          <w:p w14:paraId="57994620" w14:textId="77777777" w:rsidR="00F21B92" w:rsidRPr="00B4140C" w:rsidRDefault="00F21B92" w:rsidP="0083080F">
            <w:pPr>
              <w:jc w:val="center"/>
              <w:rPr>
                <w:rFonts w:ascii="Arial Narrow" w:hAnsi="Arial Narrow" w:cs="Arial"/>
                <w:sz w:val="28"/>
                <w:lang w:val="es-MX"/>
              </w:rPr>
            </w:pPr>
          </w:p>
          <w:p w14:paraId="2E242898"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3C36296F"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w:t>
            </w:r>
          </w:p>
        </w:tc>
      </w:tr>
    </w:tbl>
    <w:p w14:paraId="2D3BEE1B" w14:textId="77777777" w:rsidR="00F21B92" w:rsidRPr="00B4140C" w:rsidRDefault="00F21B92" w:rsidP="00F21B92">
      <w:pPr>
        <w:pStyle w:val="Ttulo6"/>
        <w:jc w:val="center"/>
        <w:rPr>
          <w:rFonts w:ascii="Arial Narrow" w:hAnsi="Arial Narrow" w:cs="Arial"/>
          <w:sz w:val="28"/>
          <w:lang w:val="es-MX"/>
        </w:rPr>
      </w:pPr>
    </w:p>
    <w:p w14:paraId="6F2A51E8" w14:textId="77777777"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sidR="00AB0525">
        <w:rPr>
          <w:rFonts w:ascii="Arial Narrow" w:hAnsi="Arial Narrow" w:cs="Arial"/>
          <w:sz w:val="28"/>
          <w:lang w:val="es-MX"/>
        </w:rPr>
        <w:t>F</w:t>
      </w:r>
    </w:p>
    <w:p w14:paraId="459511CA" w14:textId="77777777"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14:paraId="02D84A6D" w14:textId="77777777" w:rsidR="00F21B92" w:rsidRPr="00B4140C" w:rsidRDefault="00F21B92" w:rsidP="00F21B92">
      <w:pPr>
        <w:jc w:val="right"/>
        <w:rPr>
          <w:rFonts w:ascii="Arial Narrow" w:hAnsi="Arial Narrow"/>
        </w:rPr>
      </w:pPr>
    </w:p>
    <w:p w14:paraId="3EABFB7C"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66DB8D41" w14:textId="2232E5E9"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w:t>
      </w:r>
      <w:r w:rsidR="0028751C">
        <w:rPr>
          <w:rFonts w:ascii="Arial Narrow" w:hAnsi="Arial Narrow" w:cs="Arial"/>
          <w:b/>
          <w:sz w:val="16"/>
          <w:szCs w:val="16"/>
          <w:lang w:val="es-MX"/>
        </w:rPr>
        <w:t>1</w:t>
      </w:r>
      <w:r>
        <w:rPr>
          <w:rFonts w:ascii="Arial Narrow" w:hAnsi="Arial Narrow" w:cs="Arial"/>
          <w:b/>
          <w:sz w:val="16"/>
          <w:szCs w:val="16"/>
          <w:lang w:val="es-MX"/>
        </w:rPr>
        <w:t>0-23</w:t>
      </w:r>
    </w:p>
    <w:p w14:paraId="0FC6D2DA" w14:textId="77777777" w:rsidR="00F21B92" w:rsidRPr="00B4140C" w:rsidRDefault="00F21B92" w:rsidP="00F21B92">
      <w:pPr>
        <w:jc w:val="right"/>
        <w:rPr>
          <w:rFonts w:ascii="Arial Narrow" w:hAnsi="Arial Narrow"/>
          <w:lang w:val="es-MX"/>
        </w:rPr>
      </w:pPr>
    </w:p>
    <w:p w14:paraId="5993BFAC" w14:textId="77777777" w:rsidR="00F21B92" w:rsidRPr="00B4140C" w:rsidRDefault="00F21B92" w:rsidP="00F21B92">
      <w:pPr>
        <w:jc w:val="right"/>
        <w:rPr>
          <w:rFonts w:ascii="Arial Narrow" w:hAnsi="Arial Narrow"/>
        </w:rPr>
      </w:pPr>
    </w:p>
    <w:p w14:paraId="142D1875"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210FF45B"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7C1E1535" w14:textId="77777777" w:rsidR="00F21B92" w:rsidRPr="00B4140C" w:rsidRDefault="00F21B92" w:rsidP="00F21B92">
      <w:pPr>
        <w:jc w:val="both"/>
        <w:rPr>
          <w:rFonts w:ascii="Arial Narrow" w:hAnsi="Arial Narrow"/>
        </w:rPr>
      </w:pPr>
    </w:p>
    <w:p w14:paraId="29207D67" w14:textId="337AD109"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servicios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proposición hacia atrás:</w:t>
      </w:r>
    </w:p>
    <w:p w14:paraId="5E77A8AA" w14:textId="77777777"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14:paraId="34EDB4BD" w14:textId="77777777" w:rsidTr="0083080F">
        <w:tc>
          <w:tcPr>
            <w:tcW w:w="2235" w:type="dxa"/>
          </w:tcPr>
          <w:p w14:paraId="2F8E7034" w14:textId="77777777" w:rsidR="00F21B92" w:rsidRPr="00B4140C" w:rsidRDefault="00F21B92" w:rsidP="0083080F">
            <w:pPr>
              <w:jc w:val="center"/>
              <w:rPr>
                <w:rFonts w:ascii="Arial Narrow" w:hAnsi="Arial Narrow" w:cs="Arial"/>
                <w:b/>
              </w:rPr>
            </w:pPr>
            <w:r w:rsidRPr="00B4140C">
              <w:rPr>
                <w:rFonts w:ascii="Arial Narrow" w:hAnsi="Arial Narrow" w:cs="Arial"/>
                <w:b/>
              </w:rPr>
              <w:t>Razón Social</w:t>
            </w:r>
          </w:p>
        </w:tc>
        <w:tc>
          <w:tcPr>
            <w:tcW w:w="2452" w:type="dxa"/>
          </w:tcPr>
          <w:p w14:paraId="06734AB1" w14:textId="77777777" w:rsidR="00F21B92" w:rsidRPr="00B4140C" w:rsidRDefault="00F21B92" w:rsidP="0083080F">
            <w:pPr>
              <w:jc w:val="center"/>
              <w:rPr>
                <w:rFonts w:ascii="Arial Narrow" w:hAnsi="Arial Narrow" w:cs="Arial"/>
                <w:b/>
              </w:rPr>
            </w:pPr>
            <w:r w:rsidRPr="00B4140C">
              <w:rPr>
                <w:rFonts w:ascii="Arial Narrow" w:hAnsi="Arial Narrow" w:cs="Arial"/>
                <w:b/>
              </w:rPr>
              <w:t>Nombre</w:t>
            </w:r>
          </w:p>
          <w:p w14:paraId="10052CF0" w14:textId="77777777" w:rsidR="00F21B92" w:rsidRPr="00B4140C" w:rsidRDefault="00F21B92" w:rsidP="0083080F">
            <w:pPr>
              <w:jc w:val="center"/>
              <w:rPr>
                <w:rFonts w:ascii="Arial Narrow" w:hAnsi="Arial Narrow" w:cs="Arial"/>
                <w:b/>
              </w:rPr>
            </w:pPr>
            <w:r w:rsidRPr="00B4140C">
              <w:rPr>
                <w:rFonts w:ascii="Arial Narrow" w:hAnsi="Arial Narrow" w:cs="Arial"/>
                <w:b/>
              </w:rPr>
              <w:t>(contacto)</w:t>
            </w:r>
          </w:p>
        </w:tc>
        <w:tc>
          <w:tcPr>
            <w:tcW w:w="1535" w:type="dxa"/>
          </w:tcPr>
          <w:p w14:paraId="3199B55A" w14:textId="77777777" w:rsidR="00F21B92" w:rsidRPr="00B4140C" w:rsidRDefault="00F21B92" w:rsidP="0083080F">
            <w:pPr>
              <w:jc w:val="center"/>
              <w:rPr>
                <w:rFonts w:ascii="Arial Narrow" w:hAnsi="Arial Narrow" w:cs="Arial"/>
                <w:b/>
              </w:rPr>
            </w:pPr>
            <w:r w:rsidRPr="00B4140C">
              <w:rPr>
                <w:rFonts w:ascii="Arial Narrow" w:hAnsi="Arial Narrow" w:cs="Arial"/>
                <w:b/>
              </w:rPr>
              <w:t>Teléfono</w:t>
            </w:r>
          </w:p>
        </w:tc>
        <w:tc>
          <w:tcPr>
            <w:tcW w:w="1701" w:type="dxa"/>
          </w:tcPr>
          <w:p w14:paraId="70CF0014" w14:textId="77777777" w:rsidR="00F21B92" w:rsidRPr="00B4140C" w:rsidRDefault="00F21B92" w:rsidP="0083080F">
            <w:pPr>
              <w:jc w:val="center"/>
              <w:rPr>
                <w:rFonts w:ascii="Arial Narrow" w:hAnsi="Arial Narrow" w:cs="Arial"/>
                <w:b/>
              </w:rPr>
            </w:pPr>
            <w:r w:rsidRPr="00B4140C">
              <w:rPr>
                <w:rFonts w:ascii="Arial Narrow" w:hAnsi="Arial Narrow" w:cs="Arial"/>
                <w:b/>
              </w:rPr>
              <w:t>Volumen de venta</w:t>
            </w:r>
          </w:p>
        </w:tc>
        <w:tc>
          <w:tcPr>
            <w:tcW w:w="1559" w:type="dxa"/>
          </w:tcPr>
          <w:p w14:paraId="5042FCEB" w14:textId="77777777" w:rsidR="00F21B92" w:rsidRPr="00B4140C" w:rsidRDefault="00F21B92" w:rsidP="0083080F">
            <w:pPr>
              <w:jc w:val="center"/>
              <w:rPr>
                <w:rFonts w:ascii="Arial Narrow" w:hAnsi="Arial Narrow" w:cs="Arial"/>
                <w:b/>
              </w:rPr>
            </w:pPr>
            <w:r w:rsidRPr="00B4140C">
              <w:rPr>
                <w:rFonts w:ascii="Arial Narrow" w:hAnsi="Arial Narrow" w:cs="Arial"/>
                <w:b/>
              </w:rPr>
              <w:t>Tiempo de Entrega</w:t>
            </w:r>
          </w:p>
        </w:tc>
      </w:tr>
      <w:tr w:rsidR="00F21B92" w:rsidRPr="00B4140C" w14:paraId="5DC47718" w14:textId="77777777" w:rsidTr="0083080F">
        <w:tc>
          <w:tcPr>
            <w:tcW w:w="2235" w:type="dxa"/>
          </w:tcPr>
          <w:p w14:paraId="1E3B89AF" w14:textId="77777777" w:rsidR="00F21B92" w:rsidRPr="00B4140C" w:rsidRDefault="00F21B92" w:rsidP="0083080F">
            <w:pPr>
              <w:jc w:val="both"/>
              <w:rPr>
                <w:rFonts w:ascii="Arial Narrow" w:hAnsi="Arial Narrow" w:cs="Arial"/>
              </w:rPr>
            </w:pPr>
          </w:p>
          <w:p w14:paraId="6D1DBBF0" w14:textId="77777777" w:rsidR="00F21B92" w:rsidRPr="00B4140C" w:rsidRDefault="00F21B92" w:rsidP="0083080F">
            <w:pPr>
              <w:jc w:val="both"/>
              <w:rPr>
                <w:rFonts w:ascii="Arial Narrow" w:hAnsi="Arial Narrow" w:cs="Arial"/>
              </w:rPr>
            </w:pPr>
          </w:p>
        </w:tc>
        <w:tc>
          <w:tcPr>
            <w:tcW w:w="2452" w:type="dxa"/>
          </w:tcPr>
          <w:p w14:paraId="28BFDD53" w14:textId="77777777" w:rsidR="00F21B92" w:rsidRPr="00B4140C" w:rsidRDefault="00F21B92" w:rsidP="0083080F">
            <w:pPr>
              <w:jc w:val="both"/>
              <w:rPr>
                <w:rFonts w:ascii="Arial Narrow" w:hAnsi="Arial Narrow" w:cs="Arial"/>
              </w:rPr>
            </w:pPr>
          </w:p>
        </w:tc>
        <w:tc>
          <w:tcPr>
            <w:tcW w:w="1535" w:type="dxa"/>
          </w:tcPr>
          <w:p w14:paraId="639A8BCC" w14:textId="77777777" w:rsidR="00F21B92" w:rsidRPr="00B4140C" w:rsidRDefault="00F21B92" w:rsidP="0083080F">
            <w:pPr>
              <w:jc w:val="both"/>
              <w:rPr>
                <w:rFonts w:ascii="Arial Narrow" w:hAnsi="Arial Narrow" w:cs="Arial"/>
              </w:rPr>
            </w:pPr>
          </w:p>
        </w:tc>
        <w:tc>
          <w:tcPr>
            <w:tcW w:w="1701" w:type="dxa"/>
          </w:tcPr>
          <w:p w14:paraId="3AF1F85C" w14:textId="77777777" w:rsidR="00F21B92" w:rsidRPr="00B4140C" w:rsidRDefault="00F21B92" w:rsidP="0083080F">
            <w:pPr>
              <w:jc w:val="both"/>
              <w:rPr>
                <w:rFonts w:ascii="Arial Narrow" w:hAnsi="Arial Narrow" w:cs="Arial"/>
              </w:rPr>
            </w:pPr>
          </w:p>
        </w:tc>
        <w:tc>
          <w:tcPr>
            <w:tcW w:w="1559" w:type="dxa"/>
          </w:tcPr>
          <w:p w14:paraId="6FD1C6CC" w14:textId="77777777" w:rsidR="00F21B92" w:rsidRPr="00B4140C" w:rsidRDefault="00F21B92" w:rsidP="0083080F">
            <w:pPr>
              <w:jc w:val="both"/>
              <w:rPr>
                <w:rFonts w:ascii="Arial Narrow" w:hAnsi="Arial Narrow" w:cs="Arial"/>
              </w:rPr>
            </w:pPr>
          </w:p>
        </w:tc>
      </w:tr>
      <w:tr w:rsidR="00F21B92" w:rsidRPr="00B4140C" w14:paraId="161F4E6E" w14:textId="77777777" w:rsidTr="0083080F">
        <w:tc>
          <w:tcPr>
            <w:tcW w:w="2235" w:type="dxa"/>
          </w:tcPr>
          <w:p w14:paraId="5519BEA4" w14:textId="77777777" w:rsidR="00F21B92" w:rsidRPr="00B4140C" w:rsidRDefault="00F21B92" w:rsidP="0083080F">
            <w:pPr>
              <w:jc w:val="both"/>
              <w:rPr>
                <w:rFonts w:ascii="Arial Narrow" w:hAnsi="Arial Narrow" w:cs="Arial"/>
              </w:rPr>
            </w:pPr>
          </w:p>
          <w:p w14:paraId="57B37B22" w14:textId="77777777" w:rsidR="00F21B92" w:rsidRPr="00B4140C" w:rsidRDefault="00F21B92" w:rsidP="0083080F">
            <w:pPr>
              <w:jc w:val="both"/>
              <w:rPr>
                <w:rFonts w:ascii="Arial Narrow" w:hAnsi="Arial Narrow" w:cs="Arial"/>
              </w:rPr>
            </w:pPr>
          </w:p>
        </w:tc>
        <w:tc>
          <w:tcPr>
            <w:tcW w:w="2452" w:type="dxa"/>
          </w:tcPr>
          <w:p w14:paraId="1B87B43A" w14:textId="77777777" w:rsidR="00F21B92" w:rsidRPr="00B4140C" w:rsidRDefault="00F21B92" w:rsidP="0083080F">
            <w:pPr>
              <w:jc w:val="both"/>
              <w:rPr>
                <w:rFonts w:ascii="Arial Narrow" w:hAnsi="Arial Narrow" w:cs="Arial"/>
              </w:rPr>
            </w:pPr>
          </w:p>
        </w:tc>
        <w:tc>
          <w:tcPr>
            <w:tcW w:w="1535" w:type="dxa"/>
          </w:tcPr>
          <w:p w14:paraId="4019C5A0" w14:textId="77777777" w:rsidR="00F21B92" w:rsidRPr="00B4140C" w:rsidRDefault="00F21B92" w:rsidP="0083080F">
            <w:pPr>
              <w:jc w:val="both"/>
              <w:rPr>
                <w:rFonts w:ascii="Arial Narrow" w:hAnsi="Arial Narrow" w:cs="Arial"/>
              </w:rPr>
            </w:pPr>
          </w:p>
        </w:tc>
        <w:tc>
          <w:tcPr>
            <w:tcW w:w="1701" w:type="dxa"/>
          </w:tcPr>
          <w:p w14:paraId="37BF5993" w14:textId="77777777" w:rsidR="00F21B92" w:rsidRPr="00B4140C" w:rsidRDefault="00F21B92" w:rsidP="0083080F">
            <w:pPr>
              <w:jc w:val="both"/>
              <w:rPr>
                <w:rFonts w:ascii="Arial Narrow" w:hAnsi="Arial Narrow" w:cs="Arial"/>
              </w:rPr>
            </w:pPr>
          </w:p>
        </w:tc>
        <w:tc>
          <w:tcPr>
            <w:tcW w:w="1559" w:type="dxa"/>
          </w:tcPr>
          <w:p w14:paraId="42DC3D0F" w14:textId="77777777" w:rsidR="00F21B92" w:rsidRPr="00B4140C" w:rsidRDefault="00F21B92" w:rsidP="0083080F">
            <w:pPr>
              <w:jc w:val="both"/>
              <w:rPr>
                <w:rFonts w:ascii="Arial Narrow" w:hAnsi="Arial Narrow" w:cs="Arial"/>
              </w:rPr>
            </w:pPr>
          </w:p>
        </w:tc>
      </w:tr>
      <w:tr w:rsidR="00F21B92" w:rsidRPr="00B4140C" w14:paraId="55798180" w14:textId="77777777" w:rsidTr="0083080F">
        <w:tc>
          <w:tcPr>
            <w:tcW w:w="2235" w:type="dxa"/>
          </w:tcPr>
          <w:p w14:paraId="4A108D9B" w14:textId="77777777" w:rsidR="00F21B92" w:rsidRPr="00B4140C" w:rsidRDefault="00F21B92" w:rsidP="0083080F">
            <w:pPr>
              <w:jc w:val="both"/>
              <w:rPr>
                <w:rFonts w:ascii="Arial Narrow" w:hAnsi="Arial Narrow" w:cs="Arial"/>
              </w:rPr>
            </w:pPr>
          </w:p>
          <w:p w14:paraId="78153D42" w14:textId="77777777" w:rsidR="00F21B92" w:rsidRPr="00B4140C" w:rsidRDefault="00F21B92" w:rsidP="0083080F">
            <w:pPr>
              <w:jc w:val="both"/>
              <w:rPr>
                <w:rFonts w:ascii="Arial Narrow" w:hAnsi="Arial Narrow" w:cs="Arial"/>
              </w:rPr>
            </w:pPr>
          </w:p>
        </w:tc>
        <w:tc>
          <w:tcPr>
            <w:tcW w:w="2452" w:type="dxa"/>
          </w:tcPr>
          <w:p w14:paraId="61DC17E4" w14:textId="77777777" w:rsidR="00F21B92" w:rsidRPr="00B4140C" w:rsidRDefault="00F21B92" w:rsidP="0083080F">
            <w:pPr>
              <w:jc w:val="both"/>
              <w:rPr>
                <w:rFonts w:ascii="Arial Narrow" w:hAnsi="Arial Narrow" w:cs="Arial"/>
              </w:rPr>
            </w:pPr>
          </w:p>
        </w:tc>
        <w:tc>
          <w:tcPr>
            <w:tcW w:w="1535" w:type="dxa"/>
          </w:tcPr>
          <w:p w14:paraId="538D7D0A" w14:textId="77777777" w:rsidR="00F21B92" w:rsidRPr="00B4140C" w:rsidRDefault="00F21B92" w:rsidP="0083080F">
            <w:pPr>
              <w:jc w:val="both"/>
              <w:rPr>
                <w:rFonts w:ascii="Arial Narrow" w:hAnsi="Arial Narrow" w:cs="Arial"/>
              </w:rPr>
            </w:pPr>
          </w:p>
        </w:tc>
        <w:tc>
          <w:tcPr>
            <w:tcW w:w="1701" w:type="dxa"/>
          </w:tcPr>
          <w:p w14:paraId="7602C218" w14:textId="77777777" w:rsidR="00F21B92" w:rsidRPr="00B4140C" w:rsidRDefault="00F21B92" w:rsidP="0083080F">
            <w:pPr>
              <w:jc w:val="both"/>
              <w:rPr>
                <w:rFonts w:ascii="Arial Narrow" w:hAnsi="Arial Narrow" w:cs="Arial"/>
              </w:rPr>
            </w:pPr>
          </w:p>
        </w:tc>
        <w:tc>
          <w:tcPr>
            <w:tcW w:w="1559" w:type="dxa"/>
          </w:tcPr>
          <w:p w14:paraId="62DD0E46" w14:textId="77777777" w:rsidR="00F21B92" w:rsidRPr="00B4140C" w:rsidRDefault="00F21B92" w:rsidP="0083080F">
            <w:pPr>
              <w:jc w:val="both"/>
              <w:rPr>
                <w:rFonts w:ascii="Arial Narrow" w:hAnsi="Arial Narrow" w:cs="Arial"/>
              </w:rPr>
            </w:pPr>
          </w:p>
        </w:tc>
      </w:tr>
    </w:tbl>
    <w:p w14:paraId="3169DED2" w14:textId="77777777" w:rsidR="00F21B92" w:rsidRPr="00B4140C" w:rsidRDefault="00F21B92" w:rsidP="00F21B92">
      <w:pPr>
        <w:jc w:val="both"/>
        <w:rPr>
          <w:rFonts w:ascii="Arial Narrow" w:hAnsi="Arial Narrow" w:cs="Arial"/>
          <w:b/>
          <w:sz w:val="16"/>
          <w:szCs w:val="16"/>
        </w:rPr>
      </w:pPr>
    </w:p>
    <w:p w14:paraId="4595F787" w14:textId="77777777"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14:paraId="2545DCB2" w14:textId="77777777" w:rsidR="00F21B92" w:rsidRPr="00B4140C" w:rsidRDefault="00F21B92" w:rsidP="00F21B92">
      <w:pPr>
        <w:jc w:val="both"/>
        <w:rPr>
          <w:rFonts w:ascii="Arial Narrow" w:hAnsi="Arial Narrow" w:cs="Arial"/>
        </w:rPr>
      </w:pPr>
    </w:p>
    <w:p w14:paraId="04306CAA" w14:textId="77777777" w:rsidR="00F21B92" w:rsidRPr="00B4140C" w:rsidRDefault="00F21B92" w:rsidP="00F21B92">
      <w:pPr>
        <w:jc w:val="both"/>
        <w:rPr>
          <w:rFonts w:ascii="Arial Narrow" w:hAnsi="Arial Narrow" w:cs="Arial"/>
        </w:rPr>
      </w:pPr>
    </w:p>
    <w:p w14:paraId="50C55A9F" w14:textId="77777777" w:rsidR="00F21B92" w:rsidRPr="00B4140C" w:rsidRDefault="00F21B92" w:rsidP="00F21B92">
      <w:pPr>
        <w:jc w:val="both"/>
        <w:rPr>
          <w:rFonts w:ascii="Arial Narrow" w:hAnsi="Arial Narrow" w:cs="Arial"/>
        </w:rPr>
      </w:pPr>
    </w:p>
    <w:p w14:paraId="3E326DB0" w14:textId="77777777" w:rsidR="00F21B92" w:rsidRPr="00B4140C" w:rsidRDefault="00F21B92" w:rsidP="00F21B92">
      <w:pPr>
        <w:jc w:val="both"/>
        <w:rPr>
          <w:rFonts w:ascii="Arial Narrow" w:hAnsi="Arial Narrow" w:cs="Arial"/>
        </w:rPr>
      </w:pPr>
    </w:p>
    <w:p w14:paraId="2FA6D04E" w14:textId="77777777"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14:paraId="2D92123C" w14:textId="77777777" w:rsidR="00F21B92" w:rsidRPr="00B4140C" w:rsidRDefault="00F21B92" w:rsidP="00F21B92">
      <w:pPr>
        <w:jc w:val="center"/>
        <w:rPr>
          <w:rFonts w:ascii="Arial Narrow" w:hAnsi="Arial Narrow" w:cs="Arial"/>
        </w:rPr>
      </w:pPr>
      <w:r w:rsidRPr="00B4140C">
        <w:rPr>
          <w:rFonts w:ascii="Arial Narrow" w:hAnsi="Arial Narrow" w:cs="Arial"/>
        </w:rPr>
        <w:t>Firma</w:t>
      </w:r>
    </w:p>
    <w:p w14:paraId="407104B2" w14:textId="77777777" w:rsidR="008A5425" w:rsidRPr="00691ED2" w:rsidRDefault="008A5425" w:rsidP="008A5425">
      <w:pPr>
        <w:jc w:val="center"/>
        <w:rPr>
          <w:rFonts w:ascii="Arial Narrow" w:hAnsi="Arial Narrow" w:cs="Arial"/>
          <w:i/>
          <w:sz w:val="24"/>
          <w:szCs w:val="24"/>
        </w:rPr>
      </w:pPr>
      <w:r w:rsidRPr="00691ED2">
        <w:rPr>
          <w:rFonts w:ascii="Arial Narrow" w:hAnsi="Arial Narrow" w:cs="Arial"/>
          <w:i/>
          <w:sz w:val="24"/>
          <w:szCs w:val="24"/>
        </w:rPr>
        <w:t xml:space="preserve">Nombre </w:t>
      </w:r>
      <w:r w:rsidRPr="008A5425">
        <w:rPr>
          <w:rFonts w:ascii="Arial Narrow" w:hAnsi="Arial Narrow" w:cs="Arial"/>
          <w:i/>
          <w:sz w:val="24"/>
          <w:szCs w:val="24"/>
          <w:highlight w:val="yellow"/>
        </w:rPr>
        <w:t>(</w:t>
      </w:r>
      <w:r w:rsidRPr="008A5425">
        <w:rPr>
          <w:rFonts w:ascii="Arial Narrow" w:hAnsi="Arial Narrow" w:cs="Arial"/>
          <w:b/>
          <w:i/>
          <w:sz w:val="24"/>
          <w:szCs w:val="24"/>
          <w:highlight w:val="yellow"/>
          <w:u w:val="single"/>
        </w:rPr>
        <w:t>indicar nombre completo del representante legal “no abreviar nombre”</w:t>
      </w:r>
      <w:r w:rsidRPr="008A5425">
        <w:rPr>
          <w:rFonts w:ascii="Arial Narrow" w:hAnsi="Arial Narrow" w:cs="Arial"/>
          <w:i/>
          <w:sz w:val="24"/>
          <w:szCs w:val="24"/>
          <w:highlight w:val="yellow"/>
        </w:rPr>
        <w:t>)</w:t>
      </w:r>
    </w:p>
    <w:p w14:paraId="4ACDF93B" w14:textId="77777777" w:rsidR="008A5425" w:rsidRPr="00691ED2" w:rsidRDefault="008A5425" w:rsidP="008A5425">
      <w:pPr>
        <w:pStyle w:val="Puesto"/>
        <w:rPr>
          <w:rFonts w:ascii="Arial Narrow" w:hAnsi="Arial Narrow" w:cs="Arial"/>
          <w:b w:val="0"/>
          <w:i/>
          <w:sz w:val="24"/>
          <w:szCs w:val="24"/>
        </w:rPr>
      </w:pPr>
      <w:r w:rsidRPr="00691ED2">
        <w:rPr>
          <w:rFonts w:ascii="Arial Narrow" w:hAnsi="Arial Narrow" w:cs="Arial"/>
          <w:b w:val="0"/>
          <w:i/>
          <w:sz w:val="24"/>
          <w:szCs w:val="24"/>
        </w:rPr>
        <w:t xml:space="preserve">Representante Legal de la empresa </w:t>
      </w:r>
      <w:r w:rsidRPr="008A5425">
        <w:rPr>
          <w:rFonts w:ascii="Arial Narrow" w:hAnsi="Arial Narrow" w:cs="Arial"/>
          <w:b w:val="0"/>
          <w:i/>
          <w:sz w:val="24"/>
          <w:szCs w:val="24"/>
          <w:highlight w:val="yellow"/>
        </w:rPr>
        <w:t>(</w:t>
      </w:r>
      <w:r w:rsidRPr="008A5425">
        <w:rPr>
          <w:rFonts w:ascii="Arial Narrow" w:hAnsi="Arial Narrow" w:cs="Arial"/>
          <w:i/>
          <w:sz w:val="24"/>
          <w:szCs w:val="24"/>
          <w:highlight w:val="yellow"/>
          <w:u w:val="single"/>
        </w:rPr>
        <w:t>indicar nombre completo de la empresa</w:t>
      </w:r>
      <w:r w:rsidRPr="008A5425">
        <w:rPr>
          <w:rFonts w:ascii="Arial Narrow" w:hAnsi="Arial Narrow" w:cs="Arial"/>
          <w:b w:val="0"/>
          <w:i/>
          <w:sz w:val="24"/>
          <w:szCs w:val="24"/>
          <w:highlight w:val="yellow"/>
        </w:rPr>
        <w:t>)</w:t>
      </w:r>
    </w:p>
    <w:p w14:paraId="5ADF1ABB" w14:textId="77777777" w:rsidR="008A5425" w:rsidRPr="00691ED2" w:rsidRDefault="008A5425" w:rsidP="008A5425">
      <w:pPr>
        <w:pStyle w:val="Puesto"/>
        <w:rPr>
          <w:rFonts w:ascii="Arial Narrow" w:hAnsi="Arial Narrow" w:cs="Arial"/>
          <w:b w:val="0"/>
          <w:i/>
          <w:sz w:val="24"/>
          <w:szCs w:val="24"/>
        </w:rPr>
      </w:pPr>
    </w:p>
    <w:p w14:paraId="3A497ACC" w14:textId="1069A87A" w:rsidR="00F21B92" w:rsidRPr="00B4140C" w:rsidRDefault="00F21B92" w:rsidP="00F21B92">
      <w:pPr>
        <w:pStyle w:val="Puesto"/>
        <w:rPr>
          <w:rFonts w:ascii="Arial Narrow" w:hAnsi="Arial Narrow" w:cs="Arial"/>
          <w:b w:val="0"/>
          <w:i/>
          <w:sz w:val="18"/>
          <w:szCs w:val="18"/>
        </w:rPr>
      </w:pPr>
    </w:p>
    <w:p w14:paraId="2FF8B0FD" w14:textId="77777777" w:rsidR="00F21B92" w:rsidRPr="00B4140C" w:rsidRDefault="00F21B92" w:rsidP="00F21B92">
      <w:pPr>
        <w:rPr>
          <w:rFonts w:ascii="Arial Narrow" w:hAnsi="Arial Narrow"/>
        </w:rPr>
      </w:pPr>
    </w:p>
    <w:p w14:paraId="72AA9B52" w14:textId="77777777"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14:paraId="16158896" w14:textId="77777777" w:rsidR="00F21B92"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AB0525">
        <w:rPr>
          <w:rFonts w:ascii="Arial Narrow" w:hAnsi="Arial Narrow" w:cs="Arial"/>
          <w:sz w:val="28"/>
          <w:szCs w:val="28"/>
          <w:lang w:val="es-MX"/>
        </w:rPr>
        <w:t>G</w:t>
      </w:r>
    </w:p>
    <w:p w14:paraId="41DFD4E6" w14:textId="77777777" w:rsidR="00621E16" w:rsidRPr="000330B1" w:rsidRDefault="00621E16" w:rsidP="00621E16">
      <w:pPr>
        <w:jc w:val="right"/>
        <w:rPr>
          <w:rFonts w:ascii="Arial Narrow" w:hAnsi="Arial Narrow" w:cs="Arial"/>
          <w:b/>
          <w:sz w:val="16"/>
          <w:szCs w:val="16"/>
          <w:lang w:val="es-MX"/>
        </w:rPr>
      </w:pPr>
      <w:r w:rsidRPr="000330B1">
        <w:rPr>
          <w:rFonts w:ascii="Arial Narrow" w:hAnsi="Arial Narrow" w:cs="Arial"/>
          <w:b/>
          <w:sz w:val="16"/>
          <w:szCs w:val="16"/>
          <w:lang w:val="es-MX"/>
        </w:rPr>
        <w:t>Fecha: ______</w:t>
      </w:r>
    </w:p>
    <w:p w14:paraId="42F740DD" w14:textId="569BF5A1" w:rsidR="00621E16" w:rsidRPr="000330B1" w:rsidRDefault="00621E16" w:rsidP="00621E16">
      <w:pPr>
        <w:jc w:val="right"/>
        <w:rPr>
          <w:rFonts w:ascii="Arial Narrow" w:hAnsi="Arial Narrow" w:cs="Arial"/>
          <w:b/>
          <w:sz w:val="16"/>
          <w:szCs w:val="16"/>
          <w:lang w:val="es-MX"/>
        </w:rPr>
      </w:pPr>
      <w:r w:rsidRPr="000330B1">
        <w:rPr>
          <w:rFonts w:ascii="Arial Narrow" w:hAnsi="Arial Narrow" w:cs="Arial"/>
          <w:b/>
          <w:sz w:val="16"/>
          <w:szCs w:val="16"/>
          <w:lang w:val="es-MX"/>
        </w:rPr>
        <w:t>UTA-ICTPM-</w:t>
      </w:r>
      <w:r w:rsidR="0028751C">
        <w:rPr>
          <w:rFonts w:ascii="Arial Narrow" w:hAnsi="Arial Narrow" w:cs="Arial"/>
          <w:b/>
          <w:sz w:val="16"/>
          <w:szCs w:val="16"/>
          <w:lang w:val="es-MX"/>
        </w:rPr>
        <w:t>1</w:t>
      </w:r>
      <w:r w:rsidRPr="000330B1">
        <w:rPr>
          <w:rFonts w:ascii="Arial Narrow" w:hAnsi="Arial Narrow" w:cs="Arial"/>
          <w:b/>
          <w:sz w:val="16"/>
          <w:szCs w:val="16"/>
          <w:lang w:val="es-MX"/>
        </w:rPr>
        <w:t>0-23</w:t>
      </w:r>
    </w:p>
    <w:p w14:paraId="25CCEE54" w14:textId="77777777" w:rsidR="00621E16" w:rsidRPr="000330B1" w:rsidRDefault="00621E16" w:rsidP="00621E16">
      <w:pPr>
        <w:rPr>
          <w:sz w:val="16"/>
          <w:lang w:val="es-MX"/>
        </w:rPr>
      </w:pPr>
    </w:p>
    <w:p w14:paraId="53259644" w14:textId="77777777"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14:paraId="64029C3F" w14:textId="77777777" w:rsidR="00F21B92" w:rsidRPr="00B4140C" w:rsidRDefault="00F21B92" w:rsidP="00F21B92">
      <w:pPr>
        <w:rPr>
          <w:rFonts w:ascii="Arial Narrow" w:hAnsi="Arial Narrow"/>
          <w:lang w:val="es-MX"/>
        </w:rPr>
      </w:pPr>
    </w:p>
    <w:p w14:paraId="53310C28" w14:textId="7821F7E8"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w:t>
      </w:r>
      <w:r w:rsidRPr="00DC6731">
        <w:rPr>
          <w:rFonts w:ascii="Arial Narrow" w:hAnsi="Arial Narrow" w:cs="Arial"/>
          <w:b/>
          <w:sz w:val="19"/>
          <w:szCs w:val="19"/>
        </w:rPr>
        <w:t>artículos 5</w:t>
      </w:r>
      <w:r w:rsidRPr="00B4140C">
        <w:rPr>
          <w:rFonts w:ascii="Arial Narrow" w:hAnsi="Arial Narrow" w:cs="Arial"/>
          <w:sz w:val="19"/>
          <w:szCs w:val="19"/>
        </w:rPr>
        <w:t xml:space="preserve"> y </w:t>
      </w:r>
      <w:r w:rsidRPr="00DC6731">
        <w:rPr>
          <w:rFonts w:ascii="Arial Narrow" w:hAnsi="Arial Narrow" w:cs="Arial"/>
          <w:b/>
          <w:sz w:val="19"/>
          <w:szCs w:val="19"/>
        </w:rPr>
        <w:t>6</w:t>
      </w:r>
      <w:r w:rsidRPr="00B4140C">
        <w:rPr>
          <w:rFonts w:ascii="Arial Narrow" w:hAnsi="Arial Narrow" w:cs="Arial"/>
          <w:sz w:val="19"/>
          <w:szCs w:val="19"/>
        </w:rPr>
        <w:t xml:space="preserve"> de la </w:t>
      </w:r>
      <w:r w:rsidRPr="00DC6731">
        <w:rPr>
          <w:rFonts w:ascii="Arial Narrow" w:hAnsi="Arial Narrow" w:cs="Arial"/>
          <w:b/>
          <w:sz w:val="19"/>
          <w:szCs w:val="19"/>
        </w:rPr>
        <w:t>Ley Federal de Instituciones de Fianzas</w:t>
      </w:r>
      <w:r w:rsidRPr="00B4140C">
        <w:rPr>
          <w:rFonts w:ascii="Arial Narrow" w:hAnsi="Arial Narrow" w:cs="Arial"/>
          <w:sz w:val="19"/>
          <w:szCs w:val="19"/>
        </w:rPr>
        <w:t xml:space="preserve">,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para garantizar por ______________, S.A. de C.V. , el cumplimiento de todas y cada una  de las  obligaciones  a su cargo derivadas del contrato número ______________</w:t>
      </w:r>
      <w:r w:rsidR="00156E77">
        <w:rPr>
          <w:rFonts w:ascii="Arial Narrow" w:hAnsi="Arial Narrow" w:cs="Arial"/>
          <w:sz w:val="19"/>
          <w:szCs w:val="19"/>
        </w:rPr>
        <w:t>__, que celebro  con 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F665AC">
        <w:rPr>
          <w:rFonts w:ascii="Arial Narrow" w:hAnsi="Arial Narrow" w:cs="Arial"/>
          <w:sz w:val="19"/>
          <w:szCs w:val="19"/>
        </w:rPr>
        <w:t>3</w:t>
      </w:r>
      <w:r w:rsidR="005216F7">
        <w:rPr>
          <w:rFonts w:ascii="Arial Narrow" w:hAnsi="Arial Narrow" w:cs="Arial"/>
          <w:sz w:val="19"/>
          <w:szCs w:val="19"/>
        </w:rPr>
        <w:t xml:space="preserve">, relativo al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14:paraId="1BAC2A42" w14:textId="77777777" w:rsidR="00F21B92" w:rsidRPr="00B4140C" w:rsidRDefault="00F21B92" w:rsidP="00F21B92">
      <w:pPr>
        <w:pStyle w:val="Textoindependiente"/>
        <w:jc w:val="both"/>
        <w:rPr>
          <w:rFonts w:ascii="Arial Narrow" w:hAnsi="Arial Narrow" w:cs="Arial"/>
          <w:sz w:val="19"/>
          <w:szCs w:val="19"/>
        </w:rPr>
      </w:pPr>
    </w:p>
    <w:p w14:paraId="36DDE3A5" w14:textId="35FC447C"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 xml:space="preserve">La presente fianza se expide de conformidad con lo dispuesto por la </w:t>
      </w:r>
      <w:r w:rsidRPr="00DC6731">
        <w:rPr>
          <w:rFonts w:ascii="Arial Narrow" w:hAnsi="Arial Narrow" w:cs="Arial"/>
          <w:b/>
          <w:sz w:val="19"/>
          <w:szCs w:val="19"/>
        </w:rPr>
        <w:t>Ley</w:t>
      </w:r>
      <w:r w:rsidRPr="00B4140C">
        <w:rPr>
          <w:rFonts w:ascii="Arial Narrow" w:hAnsi="Arial Narrow" w:cs="Arial"/>
          <w:sz w:val="19"/>
          <w:szCs w:val="19"/>
        </w:rPr>
        <w:t xml:space="preserve"> de Adquisiciones, Arrendamientos y Servicios del Estado de Aguascalientes y sus Municipios, para responder del cumplimiento del contrato mencionado en el párrafo anterior</w:t>
      </w:r>
      <w:r w:rsidR="00B57C81">
        <w:rPr>
          <w:rFonts w:ascii="Arial Narrow" w:hAnsi="Arial Narrow" w:cs="Arial"/>
          <w:sz w:val="19"/>
          <w:szCs w:val="19"/>
        </w:rPr>
        <w:t>.</w:t>
      </w:r>
      <w:r w:rsidRPr="00B4140C">
        <w:rPr>
          <w:rFonts w:ascii="Arial Narrow" w:hAnsi="Arial Narrow" w:cs="Arial"/>
          <w:sz w:val="19"/>
          <w:szCs w:val="19"/>
        </w:rPr>
        <w:t xml:space="preserve">   La compañía afianzadora expresamente declara: a) que la fianza se otorga atendiendo a todas las estipulaciones contenidas en el contrato</w:t>
      </w:r>
      <w:r w:rsidR="009E704D">
        <w:rPr>
          <w:rFonts w:ascii="Arial Narrow" w:hAnsi="Arial Narrow" w:cs="Arial"/>
          <w:sz w:val="19"/>
          <w:szCs w:val="19"/>
        </w:rPr>
        <w:t>,</w:t>
      </w:r>
      <w:r w:rsidRPr="00B4140C">
        <w:rPr>
          <w:rFonts w:ascii="Arial Narrow" w:hAnsi="Arial Narrow" w:cs="Arial"/>
          <w:sz w:val="19"/>
          <w:szCs w:val="19"/>
        </w:rPr>
        <w:t xml:space="preserve"> </w:t>
      </w:r>
      <w:r w:rsidR="00746B32">
        <w:rPr>
          <w:rFonts w:ascii="Arial Narrow" w:hAnsi="Arial Narrow" w:cs="Arial"/>
          <w:sz w:val="19"/>
          <w:szCs w:val="19"/>
        </w:rPr>
        <w:t>b</w:t>
      </w:r>
      <w:r w:rsidRPr="00B4140C">
        <w:rPr>
          <w:rFonts w:ascii="Arial Narrow" w:hAnsi="Arial Narrow" w:cs="Arial"/>
          <w:sz w:val="19"/>
          <w:szCs w:val="19"/>
        </w:rPr>
        <w:t>) la fianza garantiza la ejecución t</w:t>
      </w:r>
      <w:r w:rsidR="009E704D">
        <w:rPr>
          <w:rFonts w:ascii="Arial Narrow" w:hAnsi="Arial Narrow" w:cs="Arial"/>
          <w:sz w:val="19"/>
          <w:szCs w:val="19"/>
        </w:rPr>
        <w:t>otal de la entrega de los servicios</w:t>
      </w:r>
      <w:r w:rsidRPr="00B4140C">
        <w:rPr>
          <w:rFonts w:ascii="Arial Narrow" w:hAnsi="Arial Narrow" w:cs="Arial"/>
          <w:sz w:val="19"/>
          <w:szCs w:val="19"/>
        </w:rPr>
        <w:t xml:space="preserve"> materia del contrato.  </w:t>
      </w:r>
      <w:r w:rsidR="009E704D">
        <w:rPr>
          <w:rFonts w:ascii="Arial Narrow" w:hAnsi="Arial Narrow" w:cs="Arial"/>
          <w:sz w:val="19"/>
          <w:szCs w:val="19"/>
        </w:rPr>
        <w:t>c</w:t>
      </w:r>
      <w:r w:rsidRPr="00B4140C">
        <w:rPr>
          <w:rFonts w:ascii="Arial Narrow" w:hAnsi="Arial Narrow" w:cs="Arial"/>
          <w:sz w:val="19"/>
          <w:szCs w:val="19"/>
        </w:rPr>
        <w:t>)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w:t>
      </w:r>
      <w:r w:rsidR="009E704D">
        <w:rPr>
          <w:rFonts w:ascii="Arial Narrow" w:hAnsi="Arial Narrow" w:cs="Arial"/>
          <w:sz w:val="19"/>
          <w:szCs w:val="19"/>
        </w:rPr>
        <w:t>d</w:t>
      </w:r>
      <w:r w:rsidRPr="00B4140C">
        <w:rPr>
          <w:rFonts w:ascii="Arial Narrow" w:hAnsi="Arial Narrow" w:cs="Arial"/>
          <w:sz w:val="19"/>
          <w:szCs w:val="19"/>
        </w:rPr>
        <w:t>) La Institución afianzadora se somete expresamente al procedimiento de trámite de las reclamaciones de pa</w:t>
      </w:r>
      <w:r w:rsidR="009E704D">
        <w:rPr>
          <w:rFonts w:ascii="Arial Narrow" w:hAnsi="Arial Narrow" w:cs="Arial"/>
          <w:sz w:val="19"/>
          <w:szCs w:val="19"/>
        </w:rPr>
        <w:t>go que deriven de las</w:t>
      </w:r>
      <w:r w:rsidRPr="00B4140C">
        <w:rPr>
          <w:rFonts w:ascii="Arial Narrow" w:hAnsi="Arial Narrow" w:cs="Arial"/>
          <w:sz w:val="19"/>
          <w:szCs w:val="19"/>
        </w:rPr>
        <w:t xml:space="preserve"> disposiciones c</w:t>
      </w:r>
      <w:r w:rsidR="009E704D">
        <w:rPr>
          <w:rFonts w:ascii="Arial Narrow" w:hAnsi="Arial Narrow" w:cs="Arial"/>
          <w:sz w:val="19"/>
          <w:szCs w:val="19"/>
        </w:rPr>
        <w:t xml:space="preserve">ontenidas en los artículos 93, </w:t>
      </w:r>
      <w:r w:rsidRPr="00B4140C">
        <w:rPr>
          <w:rFonts w:ascii="Arial Narrow" w:hAnsi="Arial Narrow" w:cs="Arial"/>
          <w:sz w:val="19"/>
          <w:szCs w:val="19"/>
        </w:rPr>
        <w:t xml:space="preserve">93bis, 94, 95 y 118 de la </w:t>
      </w:r>
      <w:r w:rsidRPr="00DC6731">
        <w:rPr>
          <w:rFonts w:ascii="Arial Narrow" w:hAnsi="Arial Narrow" w:cs="Arial"/>
          <w:b/>
          <w:sz w:val="19"/>
          <w:szCs w:val="19"/>
        </w:rPr>
        <w:t>Ley Federal de Insti</w:t>
      </w:r>
      <w:r w:rsidR="009E704D" w:rsidRPr="00DC6731">
        <w:rPr>
          <w:rFonts w:ascii="Arial Narrow" w:hAnsi="Arial Narrow" w:cs="Arial"/>
          <w:b/>
          <w:sz w:val="19"/>
          <w:szCs w:val="19"/>
        </w:rPr>
        <w:t>tuciones de Fianzas en vigor</w:t>
      </w:r>
      <w:r w:rsidR="009E704D">
        <w:rPr>
          <w:rFonts w:ascii="Arial Narrow" w:hAnsi="Arial Narrow" w:cs="Arial"/>
          <w:sz w:val="19"/>
          <w:szCs w:val="19"/>
        </w:rPr>
        <w:t>.  e)</w:t>
      </w:r>
      <w:r w:rsidRPr="00B4140C">
        <w:rPr>
          <w:rFonts w:ascii="Arial Narrow" w:hAnsi="Arial Narrow" w:cs="Arial"/>
          <w:sz w:val="19"/>
          <w:szCs w:val="19"/>
        </w:rPr>
        <w:t xml:space="preserve"> no se considera novación la celebración de un convenio de terminación anticipada o rescisión del contrato.  Las partes se someten expresamente a las disposiciones contenidas en la </w:t>
      </w:r>
      <w:r w:rsidRPr="00DC6731">
        <w:rPr>
          <w:rFonts w:ascii="Arial Narrow" w:hAnsi="Arial Narrow" w:cs="Arial"/>
          <w:b/>
          <w:sz w:val="19"/>
          <w:szCs w:val="19"/>
        </w:rPr>
        <w:t xml:space="preserve">Ley Federal de Instituciones de Fianzas </w:t>
      </w:r>
      <w:r w:rsidR="009E704D" w:rsidRPr="00DC6731">
        <w:rPr>
          <w:rFonts w:ascii="Arial Narrow" w:hAnsi="Arial Narrow" w:cs="Arial"/>
          <w:b/>
          <w:sz w:val="19"/>
          <w:szCs w:val="19"/>
        </w:rPr>
        <w:t>en vigor</w:t>
      </w:r>
      <w:r w:rsidR="009E704D">
        <w:rPr>
          <w:rFonts w:ascii="Arial Narrow" w:hAnsi="Arial Narrow" w:cs="Arial"/>
          <w:sz w:val="19"/>
          <w:szCs w:val="19"/>
        </w:rPr>
        <w:t xml:space="preserve">, </w:t>
      </w:r>
      <w:r w:rsidRPr="00B4140C">
        <w:rPr>
          <w:rFonts w:ascii="Arial Narrow" w:hAnsi="Arial Narrow" w:cs="Arial"/>
          <w:sz w:val="19"/>
          <w:szCs w:val="19"/>
        </w:rPr>
        <w:t xml:space="preserve">incluyendo las reformas y adiciones a dicho ordenamiento, publicadas en el </w:t>
      </w:r>
      <w:r w:rsidRPr="00DC6731">
        <w:rPr>
          <w:rFonts w:ascii="Arial Narrow" w:hAnsi="Arial Narrow" w:cs="Arial"/>
          <w:b/>
          <w:sz w:val="19"/>
          <w:szCs w:val="19"/>
        </w:rPr>
        <w:t>Diario Oficial de la Federación del día 3 de enero de 1997</w:t>
      </w:r>
      <w:r w:rsidRPr="00B4140C">
        <w:rPr>
          <w:rFonts w:ascii="Arial Narrow" w:hAnsi="Arial Narrow" w:cs="Arial"/>
          <w:sz w:val="19"/>
          <w:szCs w:val="19"/>
        </w:rPr>
        <w:t>, así como lo establecido en el oficio n</w:t>
      </w:r>
      <w:r w:rsidR="00F44B1D">
        <w:rPr>
          <w:rFonts w:ascii="Arial Narrow" w:hAnsi="Arial Narrow" w:cs="Arial"/>
          <w:sz w:val="19"/>
          <w:szCs w:val="19"/>
        </w:rPr>
        <w:t>ú</w:t>
      </w:r>
      <w:r w:rsidRPr="00B4140C">
        <w:rPr>
          <w:rFonts w:ascii="Arial Narrow" w:hAnsi="Arial Narrow" w:cs="Arial"/>
          <w:sz w:val="19"/>
          <w:szCs w:val="19"/>
        </w:rPr>
        <w:t xml:space="preserve">mero 366-III-1814 de fecha 9 de abril de 1997, emitido por la </w:t>
      </w:r>
      <w:r w:rsidRPr="00DC6731">
        <w:rPr>
          <w:rFonts w:ascii="Arial Narrow" w:hAnsi="Arial Narrow" w:cs="Arial"/>
          <w:b/>
          <w:sz w:val="19"/>
          <w:szCs w:val="19"/>
        </w:rPr>
        <w:t>Dirección General de Seguros y Valores de la Subsecretaría de Hacienda y Crédito Público</w:t>
      </w:r>
      <w:r w:rsidRPr="00B4140C">
        <w:rPr>
          <w:rFonts w:ascii="Arial Narrow" w:hAnsi="Arial Narrow" w:cs="Arial"/>
          <w:sz w:val="19"/>
          <w:szCs w:val="19"/>
        </w:rPr>
        <w:t>. (</w:t>
      </w:r>
      <w:proofErr w:type="gramStart"/>
      <w:r w:rsidRPr="00B4140C">
        <w:rPr>
          <w:rFonts w:ascii="Arial Narrow" w:hAnsi="Arial Narrow" w:cs="Arial"/>
          <w:sz w:val="19"/>
          <w:szCs w:val="19"/>
        </w:rPr>
        <w:t>fin</w:t>
      </w:r>
      <w:proofErr w:type="gramEnd"/>
      <w:r w:rsidRPr="00B4140C">
        <w:rPr>
          <w:rFonts w:ascii="Arial Narrow" w:hAnsi="Arial Narrow" w:cs="Arial"/>
          <w:sz w:val="19"/>
          <w:szCs w:val="19"/>
        </w:rPr>
        <w:t xml:space="preserve"> de texto) </w:t>
      </w:r>
    </w:p>
    <w:p w14:paraId="7972F739" w14:textId="77777777" w:rsidR="00F21B92" w:rsidRDefault="00F21B92" w:rsidP="00F21B92">
      <w:pPr>
        <w:pStyle w:val="Textoindependiente"/>
        <w:ind w:right="-83"/>
        <w:jc w:val="both"/>
        <w:rPr>
          <w:rFonts w:ascii="Arial Narrow" w:hAnsi="Arial Narrow" w:cs="Arial"/>
          <w:sz w:val="19"/>
          <w:szCs w:val="19"/>
        </w:rPr>
      </w:pPr>
    </w:p>
    <w:p w14:paraId="4A832E15" w14:textId="77777777" w:rsidR="00F21B92" w:rsidRDefault="00F21B92" w:rsidP="00F21B92">
      <w:pPr>
        <w:pStyle w:val="Textoindependiente"/>
        <w:ind w:right="-83"/>
        <w:jc w:val="both"/>
        <w:rPr>
          <w:rFonts w:ascii="Arial Narrow" w:hAnsi="Arial Narrow" w:cs="Arial"/>
          <w:sz w:val="19"/>
          <w:szCs w:val="19"/>
        </w:rPr>
      </w:pPr>
    </w:p>
    <w:p w14:paraId="258BB685" w14:textId="77777777" w:rsidR="00F21B92" w:rsidRDefault="00F21B92" w:rsidP="00F21B92">
      <w:pPr>
        <w:pStyle w:val="Textoindependiente"/>
        <w:ind w:right="-83"/>
        <w:jc w:val="both"/>
        <w:rPr>
          <w:rFonts w:ascii="Arial Narrow" w:hAnsi="Arial Narrow" w:cs="Arial"/>
          <w:sz w:val="19"/>
          <w:szCs w:val="19"/>
        </w:rPr>
      </w:pPr>
    </w:p>
    <w:p w14:paraId="7BE5CC74" w14:textId="77777777" w:rsidR="00F21B92" w:rsidRDefault="00F21B92" w:rsidP="00F21B92">
      <w:pPr>
        <w:pStyle w:val="Textoindependiente"/>
        <w:ind w:right="-83"/>
        <w:jc w:val="both"/>
        <w:rPr>
          <w:rFonts w:ascii="Arial Narrow" w:hAnsi="Arial Narrow" w:cs="Arial"/>
          <w:sz w:val="19"/>
          <w:szCs w:val="19"/>
        </w:rPr>
      </w:pPr>
    </w:p>
    <w:p w14:paraId="39E16A90" w14:textId="77777777" w:rsidR="00F21B92" w:rsidRDefault="00F21B92" w:rsidP="00F21B92">
      <w:pPr>
        <w:pStyle w:val="Textoindependiente"/>
        <w:ind w:right="-83"/>
        <w:jc w:val="both"/>
        <w:rPr>
          <w:rFonts w:ascii="Arial Narrow" w:hAnsi="Arial Narrow" w:cs="Arial"/>
          <w:sz w:val="19"/>
          <w:szCs w:val="19"/>
        </w:rPr>
      </w:pPr>
    </w:p>
    <w:p w14:paraId="17C1E9DC" w14:textId="77777777" w:rsidR="00F21B92" w:rsidRDefault="00F21B92" w:rsidP="00F21B92">
      <w:pPr>
        <w:pStyle w:val="Textoindependiente"/>
        <w:ind w:right="-83"/>
        <w:jc w:val="both"/>
        <w:rPr>
          <w:rFonts w:ascii="Arial Narrow" w:hAnsi="Arial Narrow" w:cs="Arial"/>
          <w:sz w:val="19"/>
          <w:szCs w:val="19"/>
        </w:rPr>
      </w:pPr>
    </w:p>
    <w:p w14:paraId="053564B5" w14:textId="77777777" w:rsidR="00F21B92" w:rsidRDefault="00F21B92" w:rsidP="00F21B92">
      <w:pPr>
        <w:pStyle w:val="Textoindependiente"/>
        <w:ind w:right="-83"/>
        <w:jc w:val="both"/>
        <w:rPr>
          <w:rFonts w:ascii="Arial Narrow" w:hAnsi="Arial Narrow" w:cs="Arial"/>
          <w:sz w:val="19"/>
          <w:szCs w:val="19"/>
        </w:rPr>
      </w:pPr>
    </w:p>
    <w:p w14:paraId="6C6527AD" w14:textId="77777777" w:rsidR="00F21B92" w:rsidRDefault="00F21B92" w:rsidP="00F21B92">
      <w:pPr>
        <w:pStyle w:val="Textoindependiente"/>
        <w:ind w:right="-83"/>
        <w:jc w:val="both"/>
        <w:rPr>
          <w:rFonts w:ascii="Arial Narrow" w:hAnsi="Arial Narrow" w:cs="Arial"/>
          <w:sz w:val="19"/>
          <w:szCs w:val="19"/>
        </w:rPr>
      </w:pPr>
    </w:p>
    <w:p w14:paraId="7FB01353" w14:textId="77777777" w:rsidR="00F21B92" w:rsidRDefault="00F21B92" w:rsidP="00F21B92">
      <w:pPr>
        <w:pStyle w:val="Textoindependiente"/>
        <w:ind w:right="-83"/>
        <w:jc w:val="both"/>
        <w:rPr>
          <w:rFonts w:ascii="Arial Narrow" w:hAnsi="Arial Narrow" w:cs="Arial"/>
          <w:sz w:val="19"/>
          <w:szCs w:val="19"/>
        </w:rPr>
      </w:pPr>
    </w:p>
    <w:p w14:paraId="20E2648B" w14:textId="77777777" w:rsidR="00F21B92" w:rsidRDefault="00F21B92" w:rsidP="00F21B92">
      <w:pPr>
        <w:pStyle w:val="Textoindependiente"/>
        <w:ind w:right="-83"/>
        <w:jc w:val="both"/>
        <w:rPr>
          <w:rFonts w:ascii="Arial Narrow" w:hAnsi="Arial Narrow" w:cs="Arial"/>
          <w:sz w:val="19"/>
          <w:szCs w:val="19"/>
        </w:rPr>
      </w:pPr>
    </w:p>
    <w:p w14:paraId="2837F90C" w14:textId="77777777" w:rsidR="00F21B92" w:rsidRDefault="00F21B92" w:rsidP="00F21B92">
      <w:pPr>
        <w:pStyle w:val="Textoindependiente"/>
        <w:ind w:right="-83"/>
        <w:jc w:val="both"/>
        <w:rPr>
          <w:rFonts w:ascii="Arial Narrow" w:hAnsi="Arial Narrow" w:cs="Arial"/>
          <w:sz w:val="19"/>
          <w:szCs w:val="19"/>
        </w:rPr>
      </w:pPr>
    </w:p>
    <w:p w14:paraId="0659FEF4" w14:textId="77777777" w:rsidR="00F21B92" w:rsidRDefault="00F21B92" w:rsidP="00F21B92">
      <w:pPr>
        <w:pStyle w:val="Textoindependiente"/>
        <w:ind w:right="-83"/>
        <w:jc w:val="both"/>
        <w:rPr>
          <w:rFonts w:ascii="Arial Narrow" w:hAnsi="Arial Narrow" w:cs="Arial"/>
          <w:sz w:val="19"/>
          <w:szCs w:val="19"/>
        </w:rPr>
      </w:pPr>
    </w:p>
    <w:p w14:paraId="459695F4" w14:textId="77777777" w:rsidR="00F21B92" w:rsidRDefault="00F21B92" w:rsidP="00F21B92">
      <w:pPr>
        <w:pStyle w:val="Textoindependiente"/>
        <w:ind w:right="-83"/>
        <w:jc w:val="both"/>
        <w:rPr>
          <w:rFonts w:ascii="Arial Narrow" w:hAnsi="Arial Narrow" w:cs="Arial"/>
          <w:sz w:val="19"/>
          <w:szCs w:val="19"/>
        </w:rPr>
      </w:pPr>
    </w:p>
    <w:p w14:paraId="3D039E23" w14:textId="77777777" w:rsidR="00F21B92" w:rsidRDefault="00F21B92" w:rsidP="00F21B92">
      <w:pPr>
        <w:pStyle w:val="Textoindependiente"/>
        <w:ind w:right="-83"/>
        <w:jc w:val="both"/>
        <w:rPr>
          <w:rFonts w:ascii="Arial Narrow" w:hAnsi="Arial Narrow" w:cs="Arial"/>
          <w:sz w:val="19"/>
          <w:szCs w:val="19"/>
        </w:rPr>
      </w:pPr>
    </w:p>
    <w:p w14:paraId="4ED67F27" w14:textId="77777777" w:rsidR="00F21B92" w:rsidRDefault="00F21B92" w:rsidP="00F21B92">
      <w:pPr>
        <w:pStyle w:val="Textoindependiente"/>
        <w:ind w:right="-83"/>
        <w:jc w:val="both"/>
        <w:rPr>
          <w:rFonts w:ascii="Arial Narrow" w:hAnsi="Arial Narrow" w:cs="Arial"/>
          <w:sz w:val="19"/>
          <w:szCs w:val="19"/>
        </w:rPr>
      </w:pPr>
    </w:p>
    <w:p w14:paraId="15D8DE3A" w14:textId="77777777" w:rsidR="00F21B92" w:rsidRDefault="00F21B92" w:rsidP="00F21B92">
      <w:pPr>
        <w:pStyle w:val="Textoindependiente"/>
        <w:ind w:right="-83"/>
        <w:jc w:val="both"/>
        <w:rPr>
          <w:rFonts w:ascii="Arial Narrow" w:hAnsi="Arial Narrow" w:cs="Arial"/>
          <w:sz w:val="19"/>
          <w:szCs w:val="19"/>
        </w:rPr>
      </w:pPr>
    </w:p>
    <w:p w14:paraId="3BD20F7E" w14:textId="77777777" w:rsidR="00F21B92" w:rsidRDefault="00F21B92" w:rsidP="00F21B92">
      <w:pPr>
        <w:pStyle w:val="Textoindependiente"/>
        <w:ind w:right="-83"/>
        <w:jc w:val="both"/>
        <w:rPr>
          <w:rFonts w:ascii="Arial Narrow" w:hAnsi="Arial Narrow" w:cs="Arial"/>
          <w:sz w:val="19"/>
          <w:szCs w:val="19"/>
        </w:rPr>
      </w:pPr>
    </w:p>
    <w:p w14:paraId="04A92600" w14:textId="77777777"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p>
    <w:p w14:paraId="68237D94" w14:textId="77777777"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w:t>
      </w:r>
      <w:r w:rsidR="00AE640B">
        <w:rPr>
          <w:rFonts w:ascii="Arial Narrow" w:eastAsia="Arial Narrow" w:hAnsi="Arial Narrow" w:cs="Arial Narrow"/>
          <w:sz w:val="24"/>
          <w:szCs w:val="24"/>
        </w:rPr>
        <w:t>PERSONA MORAL</w:t>
      </w:r>
    </w:p>
    <w:p w14:paraId="34957DB8" w14:textId="77777777" w:rsidR="00F21B92" w:rsidRPr="00691ED2" w:rsidRDefault="00F21B92" w:rsidP="00F21B92">
      <w:pPr>
        <w:jc w:val="right"/>
        <w:rPr>
          <w:rFonts w:ascii="Arial Narrow" w:hAnsi="Arial Narrow"/>
          <w:sz w:val="24"/>
          <w:szCs w:val="24"/>
        </w:rPr>
      </w:pPr>
    </w:p>
    <w:p w14:paraId="6604C559" w14:textId="77777777" w:rsidR="00465616" w:rsidRPr="000330B1" w:rsidRDefault="00465616" w:rsidP="00465616">
      <w:pPr>
        <w:jc w:val="right"/>
        <w:rPr>
          <w:rFonts w:ascii="Arial Narrow" w:hAnsi="Arial Narrow" w:cs="Arial"/>
          <w:b/>
          <w:sz w:val="16"/>
          <w:szCs w:val="16"/>
          <w:lang w:val="es-MX"/>
        </w:rPr>
      </w:pPr>
      <w:r w:rsidRPr="000330B1">
        <w:rPr>
          <w:rFonts w:ascii="Arial Narrow" w:hAnsi="Arial Narrow" w:cs="Arial"/>
          <w:b/>
          <w:sz w:val="16"/>
          <w:szCs w:val="16"/>
          <w:lang w:val="es-MX"/>
        </w:rPr>
        <w:t>Fecha: ______</w:t>
      </w:r>
    </w:p>
    <w:p w14:paraId="6013C870" w14:textId="64ADAF0A" w:rsidR="00465616" w:rsidRPr="000330B1" w:rsidRDefault="007A0E70" w:rsidP="00465616">
      <w:pPr>
        <w:jc w:val="right"/>
        <w:rPr>
          <w:rFonts w:ascii="Arial Narrow" w:hAnsi="Arial Narrow" w:cs="Arial"/>
          <w:b/>
          <w:sz w:val="16"/>
          <w:szCs w:val="16"/>
          <w:lang w:val="es-MX"/>
        </w:rPr>
      </w:pPr>
      <w:r w:rsidRPr="000330B1">
        <w:rPr>
          <w:rFonts w:ascii="Arial Narrow" w:hAnsi="Arial Narrow" w:cs="Arial"/>
          <w:b/>
          <w:sz w:val="16"/>
          <w:szCs w:val="16"/>
          <w:lang w:val="es-MX"/>
        </w:rPr>
        <w:t>UTA-ICTPM-</w:t>
      </w:r>
      <w:r w:rsidR="0028751C">
        <w:rPr>
          <w:rFonts w:ascii="Arial Narrow" w:hAnsi="Arial Narrow" w:cs="Arial"/>
          <w:b/>
          <w:sz w:val="16"/>
          <w:szCs w:val="16"/>
          <w:lang w:val="es-MX"/>
        </w:rPr>
        <w:t>1</w:t>
      </w:r>
      <w:r w:rsidRPr="000330B1">
        <w:rPr>
          <w:rFonts w:ascii="Arial Narrow" w:hAnsi="Arial Narrow" w:cs="Arial"/>
          <w:b/>
          <w:sz w:val="16"/>
          <w:szCs w:val="16"/>
          <w:lang w:val="es-MX"/>
        </w:rPr>
        <w:t>0-23</w:t>
      </w:r>
    </w:p>
    <w:p w14:paraId="71FD5A1C" w14:textId="77777777" w:rsidR="00F21B92" w:rsidRPr="00691ED2" w:rsidRDefault="00F21B92" w:rsidP="00F21B92">
      <w:pPr>
        <w:jc w:val="right"/>
        <w:rPr>
          <w:rFonts w:ascii="Arial Narrow" w:hAnsi="Arial Narrow"/>
          <w:sz w:val="24"/>
          <w:szCs w:val="24"/>
          <w:lang w:val="es-MX"/>
        </w:rPr>
      </w:pPr>
    </w:p>
    <w:p w14:paraId="1F76D3D1"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14:paraId="2CA8C547"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14:paraId="61A51227" w14:textId="77777777" w:rsidR="00F21B92" w:rsidRPr="00691ED2" w:rsidRDefault="00F21B92" w:rsidP="00F21B92">
      <w:pPr>
        <w:rPr>
          <w:rFonts w:ascii="Arial Narrow" w:hAnsi="Arial Narrow"/>
          <w:b/>
          <w:sz w:val="24"/>
          <w:szCs w:val="24"/>
        </w:rPr>
      </w:pPr>
    </w:p>
    <w:p w14:paraId="14B64873" w14:textId="77777777" w:rsidR="00F21B92" w:rsidRPr="00691ED2" w:rsidRDefault="00F21B92" w:rsidP="00F21B92">
      <w:pPr>
        <w:jc w:val="both"/>
        <w:rPr>
          <w:rFonts w:ascii="Arial Narrow" w:hAnsi="Arial Narrow"/>
          <w:sz w:val="24"/>
          <w:szCs w:val="24"/>
        </w:rPr>
      </w:pPr>
    </w:p>
    <w:p w14:paraId="300614EE"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14:paraId="745DCE4B"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4DBFF94C"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Dicha manifestación efectuada, se realiza con el fin de apegarse a la previsión contenida en el </w:t>
      </w:r>
      <w:r w:rsidRPr="00DC6731">
        <w:rPr>
          <w:rFonts w:ascii="Arial Narrow" w:hAnsi="Arial Narrow" w:cs="Arial"/>
          <w:b/>
          <w:sz w:val="24"/>
          <w:szCs w:val="24"/>
          <w:lang w:val="es-MX"/>
        </w:rPr>
        <w:t>artículo 49 fracción IX de la Ley General de Responsabilidades Administrativas</w:t>
      </w:r>
      <w:r w:rsidRPr="00691ED2">
        <w:rPr>
          <w:rFonts w:ascii="Arial Narrow" w:hAnsi="Arial Narrow" w:cs="Arial"/>
          <w:sz w:val="24"/>
          <w:szCs w:val="24"/>
          <w:lang w:val="es-MX"/>
        </w:rPr>
        <w:t xml:space="preserve"> en relación con lo dispuesto por el </w:t>
      </w:r>
      <w:r w:rsidRPr="00DC6731">
        <w:rPr>
          <w:rFonts w:ascii="Arial Narrow" w:hAnsi="Arial Narrow" w:cs="Arial"/>
          <w:b/>
          <w:sz w:val="24"/>
          <w:szCs w:val="24"/>
          <w:lang w:val="es-MX"/>
        </w:rPr>
        <w:t>artículo 36 fracción IX la Ley de Responsabilidades Administrativas del Estado de Aguascalientes</w:t>
      </w:r>
      <w:r w:rsidRPr="00691ED2">
        <w:rPr>
          <w:rFonts w:ascii="Arial Narrow" w:hAnsi="Arial Narrow" w:cs="Arial"/>
          <w:sz w:val="24"/>
          <w:szCs w:val="24"/>
          <w:lang w:val="es-MX"/>
        </w:rPr>
        <w:t>, disposiciones legales que establecen lo siguiente:</w:t>
      </w:r>
    </w:p>
    <w:p w14:paraId="58CBC1BC" w14:textId="77777777" w:rsidR="00F21B92" w:rsidRPr="00691ED2" w:rsidRDefault="00F21B92" w:rsidP="00F21B92">
      <w:pPr>
        <w:autoSpaceDE w:val="0"/>
        <w:autoSpaceDN w:val="0"/>
        <w:adjustRightInd w:val="0"/>
        <w:jc w:val="both"/>
        <w:rPr>
          <w:rFonts w:ascii="Arial Narrow" w:hAnsi="Arial Narrow" w:cs="Arial"/>
          <w:b/>
          <w:sz w:val="24"/>
          <w:szCs w:val="24"/>
          <w:lang w:val="es-MX"/>
        </w:rPr>
      </w:pPr>
    </w:p>
    <w:p w14:paraId="1BD41D12" w14:textId="77777777"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14:paraId="336BF1DD"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4F2A7936"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2B78E2D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14:paraId="57A3EE62"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46FD04F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73B51A26"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05B92582" w14:textId="77777777" w:rsidR="00F21B92" w:rsidRDefault="00F21B92" w:rsidP="00F21B92">
      <w:pPr>
        <w:autoSpaceDE w:val="0"/>
        <w:autoSpaceDN w:val="0"/>
        <w:adjustRightInd w:val="0"/>
        <w:jc w:val="both"/>
        <w:rPr>
          <w:rFonts w:ascii="Arial Narrow" w:hAnsi="Arial Narrow" w:cs="Arial"/>
          <w:i/>
          <w:iCs/>
          <w:sz w:val="24"/>
          <w:szCs w:val="24"/>
          <w:lang w:val="es-MX"/>
        </w:rPr>
      </w:pPr>
    </w:p>
    <w:p w14:paraId="2AE0AFE3" w14:textId="77777777" w:rsidR="0075454B" w:rsidRDefault="0075454B" w:rsidP="00F21B92">
      <w:pPr>
        <w:autoSpaceDE w:val="0"/>
        <w:autoSpaceDN w:val="0"/>
        <w:adjustRightInd w:val="0"/>
        <w:jc w:val="both"/>
        <w:rPr>
          <w:rFonts w:ascii="Arial Narrow" w:hAnsi="Arial Narrow" w:cs="Arial"/>
          <w:i/>
          <w:iCs/>
          <w:sz w:val="24"/>
          <w:szCs w:val="24"/>
          <w:lang w:val="es-MX"/>
        </w:rPr>
      </w:pPr>
    </w:p>
    <w:p w14:paraId="08C87222" w14:textId="77777777" w:rsidR="0075454B" w:rsidRDefault="0075454B" w:rsidP="00F21B92">
      <w:pPr>
        <w:autoSpaceDE w:val="0"/>
        <w:autoSpaceDN w:val="0"/>
        <w:adjustRightInd w:val="0"/>
        <w:jc w:val="both"/>
        <w:rPr>
          <w:rFonts w:ascii="Arial Narrow" w:hAnsi="Arial Narrow" w:cs="Arial"/>
          <w:i/>
          <w:iCs/>
          <w:sz w:val="24"/>
          <w:szCs w:val="24"/>
          <w:lang w:val="es-MX"/>
        </w:rPr>
      </w:pPr>
    </w:p>
    <w:p w14:paraId="0CCF2D97" w14:textId="77777777" w:rsidR="0075454B" w:rsidRPr="00691ED2" w:rsidRDefault="0075454B" w:rsidP="00F21B92">
      <w:pPr>
        <w:autoSpaceDE w:val="0"/>
        <w:autoSpaceDN w:val="0"/>
        <w:adjustRightInd w:val="0"/>
        <w:jc w:val="both"/>
        <w:rPr>
          <w:rFonts w:ascii="Arial Narrow" w:hAnsi="Arial Narrow" w:cs="Arial"/>
          <w:i/>
          <w:iCs/>
          <w:sz w:val="24"/>
          <w:szCs w:val="24"/>
          <w:lang w:val="es-MX"/>
        </w:rPr>
      </w:pPr>
    </w:p>
    <w:p w14:paraId="0314A5EB" w14:textId="77777777" w:rsidR="0075454B" w:rsidRDefault="0075454B" w:rsidP="00F21B92">
      <w:pPr>
        <w:autoSpaceDE w:val="0"/>
        <w:autoSpaceDN w:val="0"/>
        <w:adjustRightInd w:val="0"/>
        <w:ind w:left="708"/>
        <w:jc w:val="both"/>
        <w:rPr>
          <w:rFonts w:ascii="Arial Narrow" w:hAnsi="Arial Narrow" w:cs="Arial"/>
          <w:b/>
          <w:bCs/>
          <w:sz w:val="24"/>
          <w:szCs w:val="24"/>
          <w:lang w:val="es-MX"/>
        </w:rPr>
      </w:pPr>
    </w:p>
    <w:p w14:paraId="4A2DD45B" w14:textId="77777777" w:rsidR="0075454B" w:rsidRDefault="0075454B" w:rsidP="00F21B92">
      <w:pPr>
        <w:autoSpaceDE w:val="0"/>
        <w:autoSpaceDN w:val="0"/>
        <w:adjustRightInd w:val="0"/>
        <w:ind w:left="708"/>
        <w:jc w:val="both"/>
        <w:rPr>
          <w:rFonts w:ascii="Arial Narrow" w:hAnsi="Arial Narrow" w:cs="Arial"/>
          <w:b/>
          <w:bCs/>
          <w:sz w:val="24"/>
          <w:szCs w:val="24"/>
          <w:lang w:val="es-MX"/>
        </w:rPr>
      </w:pPr>
    </w:p>
    <w:p w14:paraId="5B387270" w14:textId="77777777"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14:paraId="1F8B1931" w14:textId="77777777"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14:paraId="365232D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0A75F565"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6A53E481"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2F720746"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14:paraId="448DDD2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116ACB89"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490F057C"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14:paraId="60524128"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4E9A96F0"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14:paraId="1B9D5540"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7DDC267A"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AE640B">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14:paraId="01BD194D" w14:textId="77777777" w:rsidR="00F21B92" w:rsidRPr="00691ED2" w:rsidRDefault="00F21B92" w:rsidP="00F21B92">
      <w:pPr>
        <w:jc w:val="center"/>
        <w:rPr>
          <w:rFonts w:ascii="Arial Narrow" w:hAnsi="Arial Narrow" w:cs="Arial"/>
          <w:sz w:val="24"/>
          <w:szCs w:val="24"/>
        </w:rPr>
      </w:pPr>
    </w:p>
    <w:p w14:paraId="4E803F91"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14:paraId="2913780B" w14:textId="77777777"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14:paraId="6AF10AB8" w14:textId="77777777" w:rsidR="00F21B92" w:rsidRPr="00691ED2" w:rsidRDefault="00F21B92" w:rsidP="00F21B92">
      <w:pPr>
        <w:jc w:val="center"/>
        <w:rPr>
          <w:rFonts w:ascii="Arial Narrow" w:hAnsi="Arial Narrow" w:cs="Arial"/>
          <w:sz w:val="24"/>
          <w:szCs w:val="24"/>
        </w:rPr>
      </w:pPr>
    </w:p>
    <w:p w14:paraId="3C35350C"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6040DF1B"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14:paraId="716068BE" w14:textId="77777777" w:rsidR="008A5425" w:rsidRPr="00691ED2" w:rsidRDefault="008A5425" w:rsidP="008A5425">
      <w:pPr>
        <w:jc w:val="center"/>
        <w:rPr>
          <w:rFonts w:ascii="Arial Narrow" w:hAnsi="Arial Narrow" w:cs="Arial"/>
          <w:i/>
          <w:sz w:val="24"/>
          <w:szCs w:val="24"/>
        </w:rPr>
      </w:pPr>
      <w:r w:rsidRPr="00691ED2">
        <w:rPr>
          <w:rFonts w:ascii="Arial Narrow" w:hAnsi="Arial Narrow" w:cs="Arial"/>
          <w:i/>
          <w:sz w:val="24"/>
          <w:szCs w:val="24"/>
        </w:rPr>
        <w:t xml:space="preserve">Nombre </w:t>
      </w:r>
      <w:r w:rsidRPr="008A5425">
        <w:rPr>
          <w:rFonts w:ascii="Arial Narrow" w:hAnsi="Arial Narrow" w:cs="Arial"/>
          <w:i/>
          <w:sz w:val="24"/>
          <w:szCs w:val="24"/>
          <w:highlight w:val="yellow"/>
        </w:rPr>
        <w:t>(</w:t>
      </w:r>
      <w:r w:rsidRPr="008A5425">
        <w:rPr>
          <w:rFonts w:ascii="Arial Narrow" w:hAnsi="Arial Narrow" w:cs="Arial"/>
          <w:b/>
          <w:i/>
          <w:sz w:val="24"/>
          <w:szCs w:val="24"/>
          <w:highlight w:val="yellow"/>
          <w:u w:val="single"/>
        </w:rPr>
        <w:t>indicar nombre completo del representante legal “no abreviar nombre”</w:t>
      </w:r>
      <w:r w:rsidRPr="008A5425">
        <w:rPr>
          <w:rFonts w:ascii="Arial Narrow" w:hAnsi="Arial Narrow" w:cs="Arial"/>
          <w:i/>
          <w:sz w:val="24"/>
          <w:szCs w:val="24"/>
          <w:highlight w:val="yellow"/>
        </w:rPr>
        <w:t>)</w:t>
      </w:r>
    </w:p>
    <w:p w14:paraId="1A9F4486" w14:textId="77777777" w:rsidR="008A5425" w:rsidRPr="00691ED2" w:rsidRDefault="008A5425" w:rsidP="008A5425">
      <w:pPr>
        <w:pStyle w:val="Puesto"/>
        <w:rPr>
          <w:rFonts w:ascii="Arial Narrow" w:hAnsi="Arial Narrow" w:cs="Arial"/>
          <w:b w:val="0"/>
          <w:i/>
          <w:sz w:val="24"/>
          <w:szCs w:val="24"/>
        </w:rPr>
      </w:pPr>
      <w:r w:rsidRPr="00691ED2">
        <w:rPr>
          <w:rFonts w:ascii="Arial Narrow" w:hAnsi="Arial Narrow" w:cs="Arial"/>
          <w:b w:val="0"/>
          <w:i/>
          <w:sz w:val="24"/>
          <w:szCs w:val="24"/>
        </w:rPr>
        <w:t xml:space="preserve">Representante Legal de la empresa </w:t>
      </w:r>
      <w:r w:rsidRPr="008A5425">
        <w:rPr>
          <w:rFonts w:ascii="Arial Narrow" w:hAnsi="Arial Narrow" w:cs="Arial"/>
          <w:b w:val="0"/>
          <w:i/>
          <w:sz w:val="24"/>
          <w:szCs w:val="24"/>
          <w:highlight w:val="yellow"/>
        </w:rPr>
        <w:t>(</w:t>
      </w:r>
      <w:r w:rsidRPr="008A5425">
        <w:rPr>
          <w:rFonts w:ascii="Arial Narrow" w:hAnsi="Arial Narrow" w:cs="Arial"/>
          <w:i/>
          <w:sz w:val="24"/>
          <w:szCs w:val="24"/>
          <w:highlight w:val="yellow"/>
          <w:u w:val="single"/>
        </w:rPr>
        <w:t>indicar nombre completo de la empresa</w:t>
      </w:r>
      <w:r w:rsidRPr="008A5425">
        <w:rPr>
          <w:rFonts w:ascii="Arial Narrow" w:hAnsi="Arial Narrow" w:cs="Arial"/>
          <w:b w:val="0"/>
          <w:i/>
          <w:sz w:val="24"/>
          <w:szCs w:val="24"/>
          <w:highlight w:val="yellow"/>
        </w:rPr>
        <w:t>)</w:t>
      </w:r>
    </w:p>
    <w:p w14:paraId="6B149A20" w14:textId="77777777" w:rsidR="008A5425" w:rsidRPr="00691ED2" w:rsidRDefault="008A5425" w:rsidP="008A5425">
      <w:pPr>
        <w:pStyle w:val="Puesto"/>
        <w:rPr>
          <w:rFonts w:ascii="Arial Narrow" w:hAnsi="Arial Narrow" w:cs="Arial"/>
          <w:b w:val="0"/>
          <w:i/>
          <w:sz w:val="24"/>
          <w:szCs w:val="24"/>
        </w:rPr>
      </w:pPr>
    </w:p>
    <w:p w14:paraId="7AE8C1B2" w14:textId="77777777" w:rsidR="00F21B92" w:rsidRDefault="00F21B92" w:rsidP="00F21B92">
      <w:pPr>
        <w:rPr>
          <w:rFonts w:ascii="Arial Narrow" w:hAnsi="Arial Narrow"/>
          <w:b/>
          <w:sz w:val="24"/>
          <w:szCs w:val="24"/>
        </w:rPr>
      </w:pPr>
      <w:r>
        <w:rPr>
          <w:rFonts w:ascii="Arial Narrow" w:hAnsi="Arial Narrow"/>
          <w:sz w:val="24"/>
          <w:szCs w:val="24"/>
        </w:rPr>
        <w:br w:type="page"/>
      </w:r>
    </w:p>
    <w:p w14:paraId="4E5BB87C" w14:textId="77777777"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p>
    <w:p w14:paraId="2FC13966" w14:textId="77777777"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PERSONA FÍSICA</w:t>
      </w:r>
    </w:p>
    <w:p w14:paraId="22C3DB6B" w14:textId="77777777" w:rsidR="00F21B92" w:rsidRPr="000330B1" w:rsidRDefault="00F21B92" w:rsidP="00F21B92">
      <w:pPr>
        <w:jc w:val="right"/>
        <w:rPr>
          <w:rFonts w:ascii="Arial Narrow" w:hAnsi="Arial Narrow"/>
          <w:szCs w:val="24"/>
        </w:rPr>
      </w:pPr>
    </w:p>
    <w:p w14:paraId="4EC557C9" w14:textId="77777777" w:rsidR="00465616" w:rsidRPr="000330B1" w:rsidRDefault="00465616" w:rsidP="00465616">
      <w:pPr>
        <w:jc w:val="right"/>
        <w:rPr>
          <w:rFonts w:ascii="Arial Narrow" w:hAnsi="Arial Narrow" w:cs="Arial"/>
          <w:b/>
          <w:sz w:val="16"/>
          <w:szCs w:val="16"/>
          <w:lang w:val="es-MX"/>
        </w:rPr>
      </w:pPr>
      <w:r w:rsidRPr="000330B1">
        <w:rPr>
          <w:rFonts w:ascii="Arial Narrow" w:hAnsi="Arial Narrow" w:cs="Arial"/>
          <w:b/>
          <w:sz w:val="16"/>
          <w:szCs w:val="16"/>
          <w:lang w:val="es-MX"/>
        </w:rPr>
        <w:t>Fecha: ______</w:t>
      </w:r>
    </w:p>
    <w:p w14:paraId="03C5918A" w14:textId="69618103" w:rsidR="00465616" w:rsidRPr="000330B1" w:rsidRDefault="007A0E70" w:rsidP="00465616">
      <w:pPr>
        <w:jc w:val="right"/>
        <w:rPr>
          <w:rFonts w:ascii="Arial Narrow" w:hAnsi="Arial Narrow" w:cs="Arial"/>
          <w:b/>
          <w:sz w:val="12"/>
          <w:szCs w:val="16"/>
          <w:lang w:val="es-MX"/>
        </w:rPr>
      </w:pPr>
      <w:r w:rsidRPr="000330B1">
        <w:rPr>
          <w:rFonts w:ascii="Arial Narrow" w:hAnsi="Arial Narrow" w:cs="Arial"/>
          <w:b/>
          <w:sz w:val="16"/>
          <w:szCs w:val="16"/>
          <w:lang w:val="es-MX"/>
        </w:rPr>
        <w:t>UT</w:t>
      </w:r>
      <w:r w:rsidR="000330B1" w:rsidRPr="000330B1">
        <w:rPr>
          <w:rFonts w:ascii="Arial Narrow" w:hAnsi="Arial Narrow" w:cs="Arial"/>
          <w:b/>
          <w:sz w:val="16"/>
          <w:szCs w:val="16"/>
          <w:lang w:val="es-MX"/>
        </w:rPr>
        <w:t>A-ICTPM-</w:t>
      </w:r>
      <w:r w:rsidR="0028751C">
        <w:rPr>
          <w:rFonts w:ascii="Arial Narrow" w:hAnsi="Arial Narrow" w:cs="Arial"/>
          <w:b/>
          <w:sz w:val="16"/>
          <w:szCs w:val="16"/>
          <w:lang w:val="es-MX"/>
        </w:rPr>
        <w:t>1</w:t>
      </w:r>
      <w:r w:rsidR="000330B1" w:rsidRPr="000330B1">
        <w:rPr>
          <w:rFonts w:ascii="Arial Narrow" w:hAnsi="Arial Narrow" w:cs="Arial"/>
          <w:b/>
          <w:sz w:val="16"/>
          <w:szCs w:val="16"/>
          <w:lang w:val="es-MX"/>
        </w:rPr>
        <w:t>0</w:t>
      </w:r>
      <w:r w:rsidRPr="000330B1">
        <w:rPr>
          <w:rFonts w:ascii="Arial Narrow" w:hAnsi="Arial Narrow" w:cs="Arial"/>
          <w:b/>
          <w:sz w:val="16"/>
          <w:szCs w:val="16"/>
          <w:lang w:val="es-MX"/>
        </w:rPr>
        <w:t>-23</w:t>
      </w:r>
    </w:p>
    <w:p w14:paraId="4D6D149A" w14:textId="77777777" w:rsidR="00F21B92" w:rsidRPr="00691ED2" w:rsidRDefault="00F21B92" w:rsidP="00F21B92">
      <w:pPr>
        <w:pStyle w:val="Puesto"/>
        <w:jc w:val="right"/>
        <w:rPr>
          <w:rFonts w:ascii="Arial Narrow" w:hAnsi="Arial Narrow"/>
          <w:sz w:val="24"/>
          <w:szCs w:val="24"/>
          <w:lang w:val="es-MX"/>
        </w:rPr>
      </w:pPr>
    </w:p>
    <w:p w14:paraId="6CBC3DFF" w14:textId="77777777" w:rsidR="00F21B92" w:rsidRPr="00691ED2" w:rsidRDefault="00F21B92" w:rsidP="00F21B92">
      <w:pPr>
        <w:rPr>
          <w:rFonts w:ascii="Arial Narrow" w:hAnsi="Arial Narrow"/>
          <w:sz w:val="24"/>
          <w:szCs w:val="24"/>
          <w:lang w:val="es-MX"/>
        </w:rPr>
      </w:pPr>
    </w:p>
    <w:p w14:paraId="0CA3489D"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14:paraId="6F2574F1"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14:paraId="0B042D73" w14:textId="77777777" w:rsidR="00F21B92" w:rsidRPr="00691ED2" w:rsidRDefault="00F21B92" w:rsidP="00F21B92">
      <w:pPr>
        <w:jc w:val="both"/>
        <w:rPr>
          <w:rFonts w:ascii="Arial Narrow" w:hAnsi="Arial Narrow"/>
          <w:sz w:val="24"/>
          <w:szCs w:val="24"/>
        </w:rPr>
      </w:pPr>
    </w:p>
    <w:p w14:paraId="3A505DD5"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14:paraId="382C920A"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20EB656C"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Dicha manifestación efectuada, se realiza con el fin de apegarse a la previsión contenida en el </w:t>
      </w:r>
      <w:r w:rsidRPr="00DC6731">
        <w:rPr>
          <w:rFonts w:ascii="Arial Narrow" w:hAnsi="Arial Narrow" w:cs="Arial"/>
          <w:b/>
          <w:sz w:val="24"/>
          <w:szCs w:val="24"/>
          <w:lang w:val="es-MX"/>
        </w:rPr>
        <w:t>artículo 49 fracción IX de la Ley General de Responsabilidades Administrativas</w:t>
      </w:r>
      <w:r w:rsidRPr="00691ED2">
        <w:rPr>
          <w:rFonts w:ascii="Arial Narrow" w:hAnsi="Arial Narrow" w:cs="Arial"/>
          <w:sz w:val="24"/>
          <w:szCs w:val="24"/>
          <w:lang w:val="es-MX"/>
        </w:rPr>
        <w:t xml:space="preserve"> en relación con lo dispuesto por el </w:t>
      </w:r>
      <w:r w:rsidRPr="00DC6731">
        <w:rPr>
          <w:rFonts w:ascii="Arial Narrow" w:hAnsi="Arial Narrow" w:cs="Arial"/>
          <w:b/>
          <w:sz w:val="24"/>
          <w:szCs w:val="24"/>
          <w:lang w:val="es-MX"/>
        </w:rPr>
        <w:t>artículo 36 fracción IX la Ley de Responsabilidades Administrativas del Estado de Aguascalientes</w:t>
      </w:r>
      <w:r w:rsidRPr="00691ED2">
        <w:rPr>
          <w:rFonts w:ascii="Arial Narrow" w:hAnsi="Arial Narrow" w:cs="Arial"/>
          <w:sz w:val="24"/>
          <w:szCs w:val="24"/>
          <w:lang w:val="es-MX"/>
        </w:rPr>
        <w:t>, disposiciones legales que establecen lo siguiente:</w:t>
      </w:r>
    </w:p>
    <w:p w14:paraId="019EA745" w14:textId="77777777" w:rsidR="00F21B92" w:rsidRPr="00691ED2" w:rsidRDefault="00F21B92" w:rsidP="00F21B92">
      <w:pPr>
        <w:autoSpaceDE w:val="0"/>
        <w:autoSpaceDN w:val="0"/>
        <w:adjustRightInd w:val="0"/>
        <w:jc w:val="both"/>
        <w:rPr>
          <w:rFonts w:ascii="Arial Narrow" w:hAnsi="Arial Narrow" w:cs="Arial"/>
          <w:b/>
          <w:sz w:val="24"/>
          <w:szCs w:val="24"/>
          <w:lang w:val="es-MX"/>
        </w:rPr>
      </w:pPr>
    </w:p>
    <w:p w14:paraId="3E83BD09" w14:textId="77777777"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14:paraId="5EF7DA3C"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657C1E8A"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65AC7FCE"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14:paraId="25AFDC5A"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66A52C5B"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69A379B8"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3F817FCE" w14:textId="77777777" w:rsidR="00F21B92" w:rsidRPr="00691ED2" w:rsidRDefault="00F21B92" w:rsidP="00F21B92">
      <w:pPr>
        <w:autoSpaceDE w:val="0"/>
        <w:autoSpaceDN w:val="0"/>
        <w:adjustRightInd w:val="0"/>
        <w:jc w:val="both"/>
        <w:rPr>
          <w:rFonts w:ascii="Arial Narrow" w:hAnsi="Arial Narrow" w:cs="Arial"/>
          <w:i/>
          <w:iCs/>
          <w:sz w:val="24"/>
          <w:szCs w:val="24"/>
          <w:lang w:val="es-MX"/>
        </w:rPr>
      </w:pPr>
    </w:p>
    <w:p w14:paraId="6610D441" w14:textId="77777777"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14:paraId="2EABBA53" w14:textId="77777777"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14:paraId="0D17CD89"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6534A9E7"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3066F868"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w:t>
      </w:r>
      <w:r w:rsidRPr="00691ED2">
        <w:rPr>
          <w:rFonts w:ascii="Arial Narrow" w:hAnsi="Arial Narrow" w:cs="Arial"/>
          <w:sz w:val="24"/>
          <w:szCs w:val="24"/>
          <w:lang w:val="es-MX"/>
        </w:rPr>
        <w:lastRenderedPageBreak/>
        <w:t xml:space="preserve">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14:paraId="7954806D"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9CFBCD9"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14:paraId="718CB65B"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E3CC5FB"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14:paraId="3C841104"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18D9055" w14:textId="77777777" w:rsidR="00AE640B" w:rsidRPr="00691ED2" w:rsidRDefault="00AE640B" w:rsidP="00AE640B">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14:paraId="1EE6EA77" w14:textId="77777777" w:rsidR="00F21B92" w:rsidRPr="00691ED2" w:rsidRDefault="00F21B92" w:rsidP="00F21B92">
      <w:pPr>
        <w:pStyle w:val="Prrafodelista"/>
        <w:rPr>
          <w:rFonts w:ascii="Arial Narrow" w:hAnsi="Arial Narrow" w:cs="Arial"/>
          <w:sz w:val="24"/>
          <w:szCs w:val="24"/>
        </w:rPr>
      </w:pPr>
    </w:p>
    <w:p w14:paraId="1BBDAC0D" w14:textId="77777777" w:rsidR="00F21B92" w:rsidRPr="00691ED2" w:rsidRDefault="00F21B92" w:rsidP="00F21B92">
      <w:pPr>
        <w:rPr>
          <w:rFonts w:ascii="Arial Narrow" w:hAnsi="Arial Narrow" w:cs="Arial"/>
          <w:sz w:val="24"/>
          <w:szCs w:val="24"/>
        </w:rPr>
      </w:pPr>
    </w:p>
    <w:p w14:paraId="567E39E0" w14:textId="77777777" w:rsidR="00F21B92" w:rsidRPr="00691ED2" w:rsidRDefault="00F21B92" w:rsidP="00F21B92">
      <w:pPr>
        <w:jc w:val="center"/>
        <w:rPr>
          <w:rFonts w:ascii="Arial Narrow" w:hAnsi="Arial Narrow" w:cs="Arial"/>
          <w:sz w:val="24"/>
          <w:szCs w:val="24"/>
        </w:rPr>
      </w:pPr>
    </w:p>
    <w:p w14:paraId="437F2755"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14:paraId="0014C35F" w14:textId="77777777"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14:paraId="3797BEAC" w14:textId="77777777" w:rsidR="00F21B92" w:rsidRPr="00691ED2" w:rsidRDefault="00F21B92" w:rsidP="00F21B92">
      <w:pPr>
        <w:jc w:val="center"/>
        <w:rPr>
          <w:rFonts w:ascii="Arial Narrow" w:hAnsi="Arial Narrow" w:cs="Arial"/>
          <w:sz w:val="24"/>
          <w:szCs w:val="24"/>
        </w:rPr>
      </w:pPr>
    </w:p>
    <w:p w14:paraId="537A97F0"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2123B64B"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14:paraId="7215287F" w14:textId="77777777"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 xml:space="preserve">Nombre </w:t>
      </w:r>
      <w:r w:rsidRPr="008A5425">
        <w:rPr>
          <w:rFonts w:ascii="Arial Narrow" w:hAnsi="Arial Narrow" w:cs="Arial"/>
          <w:i/>
          <w:sz w:val="24"/>
          <w:szCs w:val="24"/>
          <w:highlight w:val="yellow"/>
        </w:rPr>
        <w:t>(</w:t>
      </w:r>
      <w:r w:rsidRPr="008A5425">
        <w:rPr>
          <w:rFonts w:ascii="Arial Narrow" w:hAnsi="Arial Narrow" w:cs="Arial"/>
          <w:b/>
          <w:i/>
          <w:sz w:val="24"/>
          <w:szCs w:val="24"/>
          <w:highlight w:val="yellow"/>
          <w:u w:val="single"/>
        </w:rPr>
        <w:t>indicar nombre completo del representante legal “no abreviar nombre”</w:t>
      </w:r>
      <w:r w:rsidRPr="008A5425">
        <w:rPr>
          <w:rFonts w:ascii="Arial Narrow" w:hAnsi="Arial Narrow" w:cs="Arial"/>
          <w:i/>
          <w:sz w:val="24"/>
          <w:szCs w:val="24"/>
          <w:highlight w:val="yellow"/>
        </w:rPr>
        <w:t>)</w:t>
      </w:r>
    </w:p>
    <w:p w14:paraId="30BF7464" w14:textId="77777777"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 xml:space="preserve">Representante Legal de la empresa </w:t>
      </w:r>
      <w:r w:rsidRPr="008A5425">
        <w:rPr>
          <w:rFonts w:ascii="Arial Narrow" w:hAnsi="Arial Narrow" w:cs="Arial"/>
          <w:b w:val="0"/>
          <w:i/>
          <w:sz w:val="24"/>
          <w:szCs w:val="24"/>
          <w:highlight w:val="yellow"/>
        </w:rPr>
        <w:t>(</w:t>
      </w:r>
      <w:r w:rsidRPr="008A5425">
        <w:rPr>
          <w:rFonts w:ascii="Arial Narrow" w:hAnsi="Arial Narrow" w:cs="Arial"/>
          <w:i/>
          <w:sz w:val="24"/>
          <w:szCs w:val="24"/>
          <w:highlight w:val="yellow"/>
          <w:u w:val="single"/>
        </w:rPr>
        <w:t>indicar nombre completo de la empresa</w:t>
      </w:r>
      <w:r w:rsidRPr="008A5425">
        <w:rPr>
          <w:rFonts w:ascii="Arial Narrow" w:hAnsi="Arial Narrow" w:cs="Arial"/>
          <w:b w:val="0"/>
          <w:i/>
          <w:sz w:val="24"/>
          <w:szCs w:val="24"/>
          <w:highlight w:val="yellow"/>
        </w:rPr>
        <w:t>)</w:t>
      </w:r>
    </w:p>
    <w:p w14:paraId="3BE0FBAB" w14:textId="77777777" w:rsidR="00F21B92" w:rsidRPr="00691ED2" w:rsidRDefault="00F21B92" w:rsidP="00F21B92">
      <w:pPr>
        <w:pStyle w:val="Puesto"/>
        <w:rPr>
          <w:rFonts w:ascii="Arial Narrow" w:hAnsi="Arial Narrow" w:cs="Arial"/>
          <w:b w:val="0"/>
          <w:i/>
          <w:sz w:val="24"/>
          <w:szCs w:val="24"/>
        </w:rPr>
      </w:pPr>
    </w:p>
    <w:p w14:paraId="412392B5" w14:textId="77777777" w:rsidR="00F21B92" w:rsidRPr="00691ED2" w:rsidRDefault="00F21B92" w:rsidP="00F21B92">
      <w:pPr>
        <w:pStyle w:val="Puesto"/>
        <w:rPr>
          <w:rFonts w:ascii="Arial Narrow" w:hAnsi="Arial Narrow"/>
          <w:sz w:val="24"/>
          <w:szCs w:val="24"/>
        </w:rPr>
      </w:pPr>
    </w:p>
    <w:p w14:paraId="0CBFFD74" w14:textId="77777777" w:rsidR="00F21B92" w:rsidRDefault="00F21B92" w:rsidP="00F21B92">
      <w:pPr>
        <w:pStyle w:val="Textoindependiente"/>
        <w:ind w:right="-83"/>
        <w:jc w:val="both"/>
        <w:rPr>
          <w:rFonts w:ascii="Arial Narrow" w:hAnsi="Arial Narrow" w:cs="Arial"/>
          <w:sz w:val="19"/>
          <w:szCs w:val="19"/>
        </w:rPr>
      </w:pPr>
    </w:p>
    <w:p w14:paraId="3C6AFA7F" w14:textId="77777777" w:rsidR="00F21B92" w:rsidRDefault="00F21B92" w:rsidP="00F21B92">
      <w:pPr>
        <w:pStyle w:val="Textoindependiente"/>
        <w:ind w:right="-83"/>
        <w:jc w:val="both"/>
        <w:rPr>
          <w:rFonts w:ascii="Arial Narrow" w:hAnsi="Arial Narrow" w:cs="Arial"/>
          <w:sz w:val="19"/>
          <w:szCs w:val="19"/>
        </w:rPr>
      </w:pPr>
    </w:p>
    <w:p w14:paraId="6F18AC2E" w14:textId="77777777" w:rsidR="00F21B92" w:rsidRDefault="00F21B92" w:rsidP="00F21B92">
      <w:pPr>
        <w:pStyle w:val="Textoindependiente"/>
        <w:ind w:right="-83"/>
        <w:jc w:val="both"/>
        <w:rPr>
          <w:rFonts w:ascii="Arial Narrow" w:hAnsi="Arial Narrow" w:cs="Arial"/>
          <w:sz w:val="19"/>
          <w:szCs w:val="19"/>
        </w:rPr>
      </w:pPr>
    </w:p>
    <w:p w14:paraId="20925CF2" w14:textId="77777777" w:rsidR="00F21B92" w:rsidRDefault="00F21B92" w:rsidP="00F21B92">
      <w:pPr>
        <w:pStyle w:val="Textoindependiente"/>
        <w:ind w:right="-83"/>
        <w:jc w:val="both"/>
        <w:rPr>
          <w:rFonts w:ascii="Arial Narrow" w:hAnsi="Arial Narrow" w:cs="Arial"/>
          <w:sz w:val="19"/>
          <w:szCs w:val="19"/>
        </w:rPr>
      </w:pPr>
    </w:p>
    <w:p w14:paraId="2A0469AF" w14:textId="77777777" w:rsidR="00F21B92" w:rsidRDefault="00F21B92" w:rsidP="00F21B92">
      <w:pPr>
        <w:pStyle w:val="Textoindependiente"/>
        <w:ind w:right="-83"/>
        <w:jc w:val="both"/>
        <w:rPr>
          <w:rFonts w:ascii="Arial Narrow" w:hAnsi="Arial Narrow" w:cs="Arial"/>
          <w:sz w:val="19"/>
          <w:szCs w:val="19"/>
        </w:rPr>
      </w:pPr>
    </w:p>
    <w:p w14:paraId="06573A24" w14:textId="77777777" w:rsidR="00F21B92" w:rsidRDefault="00F21B92" w:rsidP="00F21B92">
      <w:pPr>
        <w:pStyle w:val="Textoindependiente"/>
        <w:ind w:right="-83"/>
        <w:jc w:val="both"/>
        <w:rPr>
          <w:rFonts w:ascii="Arial Narrow" w:hAnsi="Arial Narrow" w:cs="Arial"/>
          <w:sz w:val="19"/>
          <w:szCs w:val="19"/>
        </w:rPr>
      </w:pPr>
    </w:p>
    <w:p w14:paraId="5B5E2934" w14:textId="77777777" w:rsidR="00E645AD" w:rsidRPr="00B4140C" w:rsidRDefault="00E645AD">
      <w:pPr>
        <w:rPr>
          <w:rFonts w:ascii="Arial Narrow" w:hAnsi="Arial Narrow" w:cs="Arial"/>
          <w:b/>
          <w:sz w:val="36"/>
          <w:szCs w:val="36"/>
        </w:rPr>
      </w:pPr>
    </w:p>
    <w:sectPr w:rsidR="00E645AD" w:rsidRPr="00B4140C" w:rsidSect="00606868">
      <w:headerReference w:type="default" r:id="rId27"/>
      <w:footerReference w:type="default" r:id="rId28"/>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6F18B" w14:textId="77777777" w:rsidR="003D7B7A" w:rsidRDefault="003D7B7A">
      <w:r>
        <w:separator/>
      </w:r>
    </w:p>
  </w:endnote>
  <w:endnote w:type="continuationSeparator" w:id="0">
    <w:p w14:paraId="76EB56E8" w14:textId="77777777" w:rsidR="003D7B7A" w:rsidRDefault="003D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E4A3" w14:textId="77777777" w:rsidR="008A4952" w:rsidRPr="00944C44" w:rsidRDefault="008A4952" w:rsidP="004F5858">
    <w:pPr>
      <w:pStyle w:val="Textoindependiente"/>
      <w:jc w:val="center"/>
      <w:rPr>
        <w:rFonts w:ascii="Source Sans Pro" w:hAnsi="Source Sans Pro"/>
        <w:b/>
        <w:sz w:val="16"/>
        <w:szCs w:val="12"/>
      </w:rPr>
    </w:pPr>
  </w:p>
  <w:p w14:paraId="12CC326F" w14:textId="77777777" w:rsidR="008A4952" w:rsidRPr="00B4140C" w:rsidRDefault="008A4952"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14:paraId="3EB79169" w14:textId="77777777" w:rsidR="008A4952" w:rsidRPr="00D1681D" w:rsidRDefault="008A4952"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14:paraId="23522EC1" w14:textId="382E462A" w:rsidR="008A4952" w:rsidRPr="00B4140C" w:rsidRDefault="008A4952"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CE2E6E">
      <w:rPr>
        <w:rFonts w:ascii="Arial Narrow" w:hAnsi="Arial Narrow" w:cs="Arial"/>
        <w:noProof/>
      </w:rPr>
      <w:t>27</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CE2E6E">
      <w:rPr>
        <w:rFonts w:ascii="Arial Narrow" w:hAnsi="Arial Narrow" w:cs="Arial"/>
        <w:noProof/>
      </w:rPr>
      <w:t>29</w:t>
    </w:r>
    <w:r w:rsidRPr="00B4140C">
      <w:rPr>
        <w:rFonts w:ascii="Arial Narrow" w:hAnsi="Arial Narrow" w:cs="Arial"/>
      </w:rPr>
      <w:fldChar w:fldCharType="end"/>
    </w:r>
  </w:p>
  <w:p w14:paraId="22D87224" w14:textId="77777777" w:rsidR="008A4952" w:rsidRPr="00B4140C" w:rsidRDefault="008A4952">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B12B1" w14:textId="77777777" w:rsidR="003D7B7A" w:rsidRDefault="003D7B7A">
      <w:r>
        <w:separator/>
      </w:r>
    </w:p>
  </w:footnote>
  <w:footnote w:type="continuationSeparator" w:id="0">
    <w:p w14:paraId="5FB936AE" w14:textId="77777777" w:rsidR="003D7B7A" w:rsidRDefault="003D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15B40" w14:textId="77777777" w:rsidR="008A4952" w:rsidRPr="00D1681D" w:rsidRDefault="008A4952"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14:paraId="41067A65" w14:textId="482E08C9" w:rsidR="008A4952" w:rsidRPr="007B303E" w:rsidRDefault="008A4952" w:rsidP="00C00A3D">
    <w:pPr>
      <w:pStyle w:val="Encabezado"/>
      <w:jc w:val="center"/>
      <w:rPr>
        <w:rFonts w:ascii="Arial Narrow" w:hAnsi="Arial Narrow" w:cs="Arial"/>
        <w:sz w:val="16"/>
        <w:szCs w:val="16"/>
      </w:rPr>
    </w:pPr>
    <w:r>
      <w:rPr>
        <w:rFonts w:ascii="Arial Narrow" w:hAnsi="Arial Narrow" w:cs="Arial"/>
        <w:sz w:val="16"/>
        <w:szCs w:val="16"/>
      </w:rPr>
      <w:t>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-ICTPM-</w:t>
    </w:r>
    <w:r>
      <w:rPr>
        <w:rFonts w:ascii="Arial Narrow" w:hAnsi="Arial Narrow" w:cs="Arial"/>
        <w:sz w:val="16"/>
        <w:szCs w:val="16"/>
      </w:rPr>
      <w:t xml:space="preserve">10-2023 PARA LA </w:t>
    </w:r>
    <w:r w:rsidRPr="00E14E9C">
      <w:rPr>
        <w:rFonts w:ascii="Arial Narrow" w:hAnsi="Arial Narrow" w:cs="Arial"/>
        <w:sz w:val="16"/>
        <w:szCs w:val="16"/>
      </w:rPr>
      <w:t>CONTRATACIÓN DE SERVICIOS DE DISEÑO, ARQUITECTURA, DE INGENIERÍA Y ACTIVIDADES RELACIONADAS (SERVICIO DE PERITAJE ESTRUCTURAL, ELECTRICO Y LINEAS DE GAS)</w:t>
    </w:r>
    <w:r>
      <w:rPr>
        <w:rFonts w:ascii="Arial Narrow" w:hAnsi="Arial Narrow" w:cs="Arial"/>
        <w:sz w:val="16"/>
        <w:szCs w:val="16"/>
      </w:rPr>
      <w:t>.</w:t>
    </w:r>
  </w:p>
  <w:p w14:paraId="30924DDB" w14:textId="77777777" w:rsidR="008A4952" w:rsidRPr="007B303E" w:rsidRDefault="008A4952" w:rsidP="007B303E">
    <w:pPr>
      <w:pStyle w:val="Encabezado"/>
      <w:jc w:val="center"/>
      <w:rPr>
        <w:rFonts w:ascii="Arial Narrow" w:hAnsi="Arial Narrow" w:cs="Arial"/>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44B6BF8"/>
    <w:multiLevelType w:val="hybridMultilevel"/>
    <w:tmpl w:val="B46E97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6011A9"/>
    <w:multiLevelType w:val="hybridMultilevel"/>
    <w:tmpl w:val="7780F9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2"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CA505E"/>
    <w:multiLevelType w:val="hybridMultilevel"/>
    <w:tmpl w:val="2F983A44"/>
    <w:lvl w:ilvl="0" w:tplc="975AE2D8">
      <w:start w:val="1"/>
      <w:numFmt w:val="decimal"/>
      <w:lvlText w:val="%1."/>
      <w:lvlJc w:val="right"/>
      <w:pPr>
        <w:tabs>
          <w:tab w:val="num" w:pos="1353"/>
        </w:tabs>
        <w:ind w:left="1353"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8"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9" w15:restartNumberingAfterBreak="0">
    <w:nsid w:val="37590E8E"/>
    <w:multiLevelType w:val="hybridMultilevel"/>
    <w:tmpl w:val="1EC867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7470FF"/>
    <w:multiLevelType w:val="singleLevel"/>
    <w:tmpl w:val="54CC9E0C"/>
    <w:lvl w:ilvl="0">
      <w:start w:val="1"/>
      <w:numFmt w:val="lowerLetter"/>
      <w:lvlText w:val="%1)"/>
      <w:lvlJc w:val="left"/>
      <w:pPr>
        <w:ind w:left="360" w:hanging="360"/>
      </w:pPr>
      <w:rPr>
        <w:rFonts w:hint="default"/>
        <w:b/>
        <w:color w:val="auto"/>
      </w:rPr>
    </w:lvl>
  </w:abstractNum>
  <w:abstractNum w:abstractNumId="22"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4"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6"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D62631"/>
    <w:multiLevelType w:val="hybridMultilevel"/>
    <w:tmpl w:val="CF42CA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B687FD9"/>
    <w:multiLevelType w:val="hybridMultilevel"/>
    <w:tmpl w:val="1E7869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33" w15:restartNumberingAfterBreak="0">
    <w:nsid w:val="637C6A65"/>
    <w:multiLevelType w:val="hybridMultilevel"/>
    <w:tmpl w:val="C436F4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02C62"/>
    <w:multiLevelType w:val="hybridMultilevel"/>
    <w:tmpl w:val="F372DB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11F75CA"/>
    <w:multiLevelType w:val="hybridMultilevel"/>
    <w:tmpl w:val="1EAABE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8016D1"/>
    <w:multiLevelType w:val="hybridMultilevel"/>
    <w:tmpl w:val="2C7288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43"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DE0078"/>
    <w:multiLevelType w:val="hybridMultilevel"/>
    <w:tmpl w:val="3C365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F7C1084"/>
    <w:multiLevelType w:val="hybridMultilevel"/>
    <w:tmpl w:val="7ED2A46E"/>
    <w:lvl w:ilvl="0" w:tplc="080A0013">
      <w:start w:val="1"/>
      <w:numFmt w:val="upperRoman"/>
      <w:lvlText w:val="%1."/>
      <w:lvlJc w:val="right"/>
      <w:pPr>
        <w:ind w:left="1069" w:hanging="360"/>
      </w:pPr>
      <w:rPr>
        <w:rFonts w:hint="default"/>
        <w:b/>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8"/>
  </w:num>
  <w:num w:numId="2">
    <w:abstractNumId w:val="21"/>
  </w:num>
  <w:num w:numId="3">
    <w:abstractNumId w:val="46"/>
  </w:num>
  <w:num w:numId="4">
    <w:abstractNumId w:val="6"/>
  </w:num>
  <w:num w:numId="5">
    <w:abstractNumId w:val="1"/>
  </w:num>
  <w:num w:numId="6">
    <w:abstractNumId w:val="18"/>
  </w:num>
  <w:num w:numId="7">
    <w:abstractNumId w:val="4"/>
  </w:num>
  <w:num w:numId="8">
    <w:abstractNumId w:val="25"/>
  </w:num>
  <w:num w:numId="9">
    <w:abstractNumId w:val="32"/>
  </w:num>
  <w:num w:numId="10">
    <w:abstractNumId w:val="42"/>
  </w:num>
  <w:num w:numId="11">
    <w:abstractNumId w:val="0"/>
  </w:num>
  <w:num w:numId="12">
    <w:abstractNumId w:val="8"/>
  </w:num>
  <w:num w:numId="13">
    <w:abstractNumId w:val="13"/>
  </w:num>
  <w:num w:numId="14">
    <w:abstractNumId w:val="20"/>
  </w:num>
  <w:num w:numId="15">
    <w:abstractNumId w:val="11"/>
  </w:num>
  <w:num w:numId="16">
    <w:abstractNumId w:val="44"/>
  </w:num>
  <w:num w:numId="17">
    <w:abstractNumId w:val="35"/>
  </w:num>
  <w:num w:numId="18">
    <w:abstractNumId w:val="47"/>
  </w:num>
  <w:num w:numId="19">
    <w:abstractNumId w:val="26"/>
  </w:num>
  <w:num w:numId="20">
    <w:abstractNumId w:val="14"/>
  </w:num>
  <w:num w:numId="21">
    <w:abstractNumId w:val="5"/>
  </w:num>
  <w:num w:numId="22">
    <w:abstractNumId w:val="7"/>
  </w:num>
  <w:num w:numId="23">
    <w:abstractNumId w:val="31"/>
  </w:num>
  <w:num w:numId="24">
    <w:abstractNumId w:val="28"/>
  </w:num>
  <w:num w:numId="25">
    <w:abstractNumId w:val="29"/>
  </w:num>
  <w:num w:numId="26">
    <w:abstractNumId w:val="15"/>
  </w:num>
  <w:num w:numId="27">
    <w:abstractNumId w:val="37"/>
  </w:num>
  <w:num w:numId="28">
    <w:abstractNumId w:val="16"/>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9"/>
  </w:num>
  <w:num w:numId="32">
    <w:abstractNumId w:val="24"/>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9"/>
  </w:num>
  <w:num w:numId="36">
    <w:abstractNumId w:val="10"/>
  </w:num>
  <w:num w:numId="37">
    <w:abstractNumId w:val="22"/>
  </w:num>
  <w:num w:numId="38">
    <w:abstractNumId w:val="36"/>
  </w:num>
  <w:num w:numId="39">
    <w:abstractNumId w:val="17"/>
  </w:num>
  <w:num w:numId="40">
    <w:abstractNumId w:val="41"/>
  </w:num>
  <w:num w:numId="41">
    <w:abstractNumId w:val="30"/>
  </w:num>
  <w:num w:numId="42">
    <w:abstractNumId w:val="19"/>
  </w:num>
  <w:num w:numId="43">
    <w:abstractNumId w:val="3"/>
  </w:num>
  <w:num w:numId="44">
    <w:abstractNumId w:val="40"/>
  </w:num>
  <w:num w:numId="45">
    <w:abstractNumId w:val="34"/>
  </w:num>
  <w:num w:numId="46">
    <w:abstractNumId w:val="2"/>
  </w:num>
  <w:num w:numId="47">
    <w:abstractNumId w:val="33"/>
  </w:num>
  <w:num w:numId="48">
    <w:abstractNumId w:val="27"/>
  </w:num>
  <w:num w:numId="49">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77A"/>
    <w:rsid w:val="00003A02"/>
    <w:rsid w:val="00005527"/>
    <w:rsid w:val="0000561F"/>
    <w:rsid w:val="000061C0"/>
    <w:rsid w:val="00006581"/>
    <w:rsid w:val="00006771"/>
    <w:rsid w:val="00006D58"/>
    <w:rsid w:val="00007C45"/>
    <w:rsid w:val="00011BBF"/>
    <w:rsid w:val="00011CA7"/>
    <w:rsid w:val="00011FDD"/>
    <w:rsid w:val="00014129"/>
    <w:rsid w:val="00015284"/>
    <w:rsid w:val="00017F17"/>
    <w:rsid w:val="000205F4"/>
    <w:rsid w:val="00021F16"/>
    <w:rsid w:val="00022088"/>
    <w:rsid w:val="000228A1"/>
    <w:rsid w:val="00023652"/>
    <w:rsid w:val="00023EF3"/>
    <w:rsid w:val="00024CB8"/>
    <w:rsid w:val="0002507E"/>
    <w:rsid w:val="00026186"/>
    <w:rsid w:val="000273A0"/>
    <w:rsid w:val="000275D8"/>
    <w:rsid w:val="00027906"/>
    <w:rsid w:val="00031B72"/>
    <w:rsid w:val="0003268E"/>
    <w:rsid w:val="000330B1"/>
    <w:rsid w:val="00033379"/>
    <w:rsid w:val="00034102"/>
    <w:rsid w:val="00034357"/>
    <w:rsid w:val="0003443D"/>
    <w:rsid w:val="00040421"/>
    <w:rsid w:val="000435AE"/>
    <w:rsid w:val="00046F9A"/>
    <w:rsid w:val="00047C5F"/>
    <w:rsid w:val="000501E8"/>
    <w:rsid w:val="00051EA3"/>
    <w:rsid w:val="00054DFF"/>
    <w:rsid w:val="000554CD"/>
    <w:rsid w:val="00055ABB"/>
    <w:rsid w:val="00056686"/>
    <w:rsid w:val="00056A8D"/>
    <w:rsid w:val="00062BBF"/>
    <w:rsid w:val="00063EEB"/>
    <w:rsid w:val="00067321"/>
    <w:rsid w:val="00070307"/>
    <w:rsid w:val="00070655"/>
    <w:rsid w:val="00071EB3"/>
    <w:rsid w:val="00072A7B"/>
    <w:rsid w:val="00075E6C"/>
    <w:rsid w:val="0007739F"/>
    <w:rsid w:val="00080194"/>
    <w:rsid w:val="000806A3"/>
    <w:rsid w:val="00082038"/>
    <w:rsid w:val="0008308E"/>
    <w:rsid w:val="00083255"/>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BAF"/>
    <w:rsid w:val="000A3EBB"/>
    <w:rsid w:val="000A6650"/>
    <w:rsid w:val="000A6EB3"/>
    <w:rsid w:val="000B0A80"/>
    <w:rsid w:val="000B0C16"/>
    <w:rsid w:val="000B10B5"/>
    <w:rsid w:val="000B2B9C"/>
    <w:rsid w:val="000B2D96"/>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18E4"/>
    <w:rsid w:val="0011223B"/>
    <w:rsid w:val="001127AD"/>
    <w:rsid w:val="00114C85"/>
    <w:rsid w:val="00116B2F"/>
    <w:rsid w:val="00120AAF"/>
    <w:rsid w:val="00121847"/>
    <w:rsid w:val="00121DFF"/>
    <w:rsid w:val="001246DD"/>
    <w:rsid w:val="00125D3D"/>
    <w:rsid w:val="00126BB6"/>
    <w:rsid w:val="00126EAC"/>
    <w:rsid w:val="00127E82"/>
    <w:rsid w:val="00130220"/>
    <w:rsid w:val="001308F1"/>
    <w:rsid w:val="0013194F"/>
    <w:rsid w:val="00132BDA"/>
    <w:rsid w:val="00133CA8"/>
    <w:rsid w:val="001343CF"/>
    <w:rsid w:val="00135812"/>
    <w:rsid w:val="00135B42"/>
    <w:rsid w:val="001361D3"/>
    <w:rsid w:val="00136368"/>
    <w:rsid w:val="001405C5"/>
    <w:rsid w:val="0014075A"/>
    <w:rsid w:val="00140D44"/>
    <w:rsid w:val="00144555"/>
    <w:rsid w:val="001464FE"/>
    <w:rsid w:val="001472A4"/>
    <w:rsid w:val="00147888"/>
    <w:rsid w:val="00151B93"/>
    <w:rsid w:val="00155EE2"/>
    <w:rsid w:val="00156E77"/>
    <w:rsid w:val="0015710F"/>
    <w:rsid w:val="00157D05"/>
    <w:rsid w:val="0016181A"/>
    <w:rsid w:val="0016211C"/>
    <w:rsid w:val="001623F4"/>
    <w:rsid w:val="001645CD"/>
    <w:rsid w:val="001658D2"/>
    <w:rsid w:val="0017048E"/>
    <w:rsid w:val="00171FF0"/>
    <w:rsid w:val="001726D4"/>
    <w:rsid w:val="001727EB"/>
    <w:rsid w:val="00172ABF"/>
    <w:rsid w:val="001758FE"/>
    <w:rsid w:val="00176266"/>
    <w:rsid w:val="0017735A"/>
    <w:rsid w:val="00182C85"/>
    <w:rsid w:val="001837CF"/>
    <w:rsid w:val="0018557A"/>
    <w:rsid w:val="001870B7"/>
    <w:rsid w:val="0018746B"/>
    <w:rsid w:val="001914C1"/>
    <w:rsid w:val="001924E5"/>
    <w:rsid w:val="0019316A"/>
    <w:rsid w:val="001936ED"/>
    <w:rsid w:val="0019516D"/>
    <w:rsid w:val="001A1AF8"/>
    <w:rsid w:val="001A388C"/>
    <w:rsid w:val="001A4151"/>
    <w:rsid w:val="001A6A70"/>
    <w:rsid w:val="001A7A97"/>
    <w:rsid w:val="001A7C87"/>
    <w:rsid w:val="001A7DB9"/>
    <w:rsid w:val="001B27B9"/>
    <w:rsid w:val="001B34AF"/>
    <w:rsid w:val="001B3BAD"/>
    <w:rsid w:val="001B4D12"/>
    <w:rsid w:val="001C0215"/>
    <w:rsid w:val="001C1105"/>
    <w:rsid w:val="001C1899"/>
    <w:rsid w:val="001C5F96"/>
    <w:rsid w:val="001D11BC"/>
    <w:rsid w:val="001D1BCF"/>
    <w:rsid w:val="001D38F8"/>
    <w:rsid w:val="001D69BE"/>
    <w:rsid w:val="001E1C20"/>
    <w:rsid w:val="001E3BA2"/>
    <w:rsid w:val="001E4BF1"/>
    <w:rsid w:val="001E630D"/>
    <w:rsid w:val="001F01BF"/>
    <w:rsid w:val="001F044B"/>
    <w:rsid w:val="001F1760"/>
    <w:rsid w:val="001F1F37"/>
    <w:rsid w:val="001F3057"/>
    <w:rsid w:val="001F4F20"/>
    <w:rsid w:val="001F5842"/>
    <w:rsid w:val="001F5E72"/>
    <w:rsid w:val="001F6532"/>
    <w:rsid w:val="00200947"/>
    <w:rsid w:val="00204D24"/>
    <w:rsid w:val="00205B3E"/>
    <w:rsid w:val="00205BE8"/>
    <w:rsid w:val="00206024"/>
    <w:rsid w:val="002065E9"/>
    <w:rsid w:val="00206C37"/>
    <w:rsid w:val="002111C3"/>
    <w:rsid w:val="002117E6"/>
    <w:rsid w:val="00212D43"/>
    <w:rsid w:val="002147CD"/>
    <w:rsid w:val="002152D3"/>
    <w:rsid w:val="00215762"/>
    <w:rsid w:val="00217F0A"/>
    <w:rsid w:val="00220138"/>
    <w:rsid w:val="002204CB"/>
    <w:rsid w:val="00224333"/>
    <w:rsid w:val="00224A69"/>
    <w:rsid w:val="00224F95"/>
    <w:rsid w:val="00225957"/>
    <w:rsid w:val="00227FB0"/>
    <w:rsid w:val="002320A7"/>
    <w:rsid w:val="00232B1C"/>
    <w:rsid w:val="002342C9"/>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603D"/>
    <w:rsid w:val="00277D98"/>
    <w:rsid w:val="00280C9A"/>
    <w:rsid w:val="00281108"/>
    <w:rsid w:val="00282694"/>
    <w:rsid w:val="002830C8"/>
    <w:rsid w:val="00283E6D"/>
    <w:rsid w:val="002868C2"/>
    <w:rsid w:val="00286B26"/>
    <w:rsid w:val="0028751C"/>
    <w:rsid w:val="00295C2E"/>
    <w:rsid w:val="00296566"/>
    <w:rsid w:val="002A05DA"/>
    <w:rsid w:val="002A0EF8"/>
    <w:rsid w:val="002A3247"/>
    <w:rsid w:val="002A327C"/>
    <w:rsid w:val="002A341C"/>
    <w:rsid w:val="002A5F06"/>
    <w:rsid w:val="002A6294"/>
    <w:rsid w:val="002A6727"/>
    <w:rsid w:val="002A703E"/>
    <w:rsid w:val="002A7475"/>
    <w:rsid w:val="002B00A7"/>
    <w:rsid w:val="002B0781"/>
    <w:rsid w:val="002B0844"/>
    <w:rsid w:val="002B114B"/>
    <w:rsid w:val="002B1389"/>
    <w:rsid w:val="002B3A7A"/>
    <w:rsid w:val="002B4FED"/>
    <w:rsid w:val="002B5486"/>
    <w:rsid w:val="002B6A41"/>
    <w:rsid w:val="002C0078"/>
    <w:rsid w:val="002C04C7"/>
    <w:rsid w:val="002C07C9"/>
    <w:rsid w:val="002C08F1"/>
    <w:rsid w:val="002C0F15"/>
    <w:rsid w:val="002C27D9"/>
    <w:rsid w:val="002C2BF4"/>
    <w:rsid w:val="002C4D0D"/>
    <w:rsid w:val="002C6D71"/>
    <w:rsid w:val="002C7E1A"/>
    <w:rsid w:val="002D02E7"/>
    <w:rsid w:val="002D1068"/>
    <w:rsid w:val="002D3214"/>
    <w:rsid w:val="002D4DEA"/>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07DC1"/>
    <w:rsid w:val="003110F7"/>
    <w:rsid w:val="00312CF8"/>
    <w:rsid w:val="0031412C"/>
    <w:rsid w:val="00315BE2"/>
    <w:rsid w:val="00320A7D"/>
    <w:rsid w:val="003234FF"/>
    <w:rsid w:val="00323F60"/>
    <w:rsid w:val="003260DF"/>
    <w:rsid w:val="00326130"/>
    <w:rsid w:val="0032687A"/>
    <w:rsid w:val="0033079B"/>
    <w:rsid w:val="003325CE"/>
    <w:rsid w:val="00335550"/>
    <w:rsid w:val="003374BD"/>
    <w:rsid w:val="0034158E"/>
    <w:rsid w:val="003422DE"/>
    <w:rsid w:val="003424D0"/>
    <w:rsid w:val="003430A2"/>
    <w:rsid w:val="00344EB2"/>
    <w:rsid w:val="003450B6"/>
    <w:rsid w:val="003461F7"/>
    <w:rsid w:val="00347AD6"/>
    <w:rsid w:val="00351158"/>
    <w:rsid w:val="00353B2D"/>
    <w:rsid w:val="003540F1"/>
    <w:rsid w:val="003545D8"/>
    <w:rsid w:val="003557C1"/>
    <w:rsid w:val="003560B9"/>
    <w:rsid w:val="003563D2"/>
    <w:rsid w:val="0035693E"/>
    <w:rsid w:val="00356C39"/>
    <w:rsid w:val="0036072C"/>
    <w:rsid w:val="00361840"/>
    <w:rsid w:val="003653B6"/>
    <w:rsid w:val="00365F26"/>
    <w:rsid w:val="00366476"/>
    <w:rsid w:val="003674A6"/>
    <w:rsid w:val="00367A9C"/>
    <w:rsid w:val="00370A5A"/>
    <w:rsid w:val="003719C5"/>
    <w:rsid w:val="00372053"/>
    <w:rsid w:val="00373667"/>
    <w:rsid w:val="00374538"/>
    <w:rsid w:val="003751D0"/>
    <w:rsid w:val="00375B85"/>
    <w:rsid w:val="00380D49"/>
    <w:rsid w:val="0038405C"/>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C1008"/>
    <w:rsid w:val="003C1095"/>
    <w:rsid w:val="003C1438"/>
    <w:rsid w:val="003C1A99"/>
    <w:rsid w:val="003C2950"/>
    <w:rsid w:val="003C5028"/>
    <w:rsid w:val="003C6C52"/>
    <w:rsid w:val="003C70DD"/>
    <w:rsid w:val="003C7826"/>
    <w:rsid w:val="003D3A6D"/>
    <w:rsid w:val="003D4CAD"/>
    <w:rsid w:val="003D55CF"/>
    <w:rsid w:val="003D629D"/>
    <w:rsid w:val="003D6CAE"/>
    <w:rsid w:val="003D763C"/>
    <w:rsid w:val="003D7B7A"/>
    <w:rsid w:val="003E1E48"/>
    <w:rsid w:val="003E28CD"/>
    <w:rsid w:val="003E5160"/>
    <w:rsid w:val="003E70B0"/>
    <w:rsid w:val="003F0921"/>
    <w:rsid w:val="003F19CF"/>
    <w:rsid w:val="003F2570"/>
    <w:rsid w:val="003F2B07"/>
    <w:rsid w:val="003F3780"/>
    <w:rsid w:val="003F4DFE"/>
    <w:rsid w:val="003F4FEE"/>
    <w:rsid w:val="003F54F0"/>
    <w:rsid w:val="003F604E"/>
    <w:rsid w:val="003F701B"/>
    <w:rsid w:val="004005DA"/>
    <w:rsid w:val="004013B6"/>
    <w:rsid w:val="004024F1"/>
    <w:rsid w:val="00403926"/>
    <w:rsid w:val="00404C3A"/>
    <w:rsid w:val="00405F47"/>
    <w:rsid w:val="004071DB"/>
    <w:rsid w:val="004073B6"/>
    <w:rsid w:val="00412ED8"/>
    <w:rsid w:val="00413D0E"/>
    <w:rsid w:val="00413DA2"/>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3BC"/>
    <w:rsid w:val="004516B5"/>
    <w:rsid w:val="00454107"/>
    <w:rsid w:val="00454B64"/>
    <w:rsid w:val="00455B25"/>
    <w:rsid w:val="00457310"/>
    <w:rsid w:val="00461298"/>
    <w:rsid w:val="0046231E"/>
    <w:rsid w:val="00465616"/>
    <w:rsid w:val="00465BEC"/>
    <w:rsid w:val="00465DAB"/>
    <w:rsid w:val="004668F4"/>
    <w:rsid w:val="00472BC4"/>
    <w:rsid w:val="004750F3"/>
    <w:rsid w:val="004772F7"/>
    <w:rsid w:val="00480737"/>
    <w:rsid w:val="00480C5B"/>
    <w:rsid w:val="0048163B"/>
    <w:rsid w:val="00485BCF"/>
    <w:rsid w:val="00486F8C"/>
    <w:rsid w:val="00487639"/>
    <w:rsid w:val="00487B33"/>
    <w:rsid w:val="004907C5"/>
    <w:rsid w:val="00491214"/>
    <w:rsid w:val="00491831"/>
    <w:rsid w:val="004933F1"/>
    <w:rsid w:val="004956AC"/>
    <w:rsid w:val="0049672A"/>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5B69"/>
    <w:rsid w:val="004F6397"/>
    <w:rsid w:val="004F69CA"/>
    <w:rsid w:val="004F7474"/>
    <w:rsid w:val="00503089"/>
    <w:rsid w:val="005053B2"/>
    <w:rsid w:val="00517B4A"/>
    <w:rsid w:val="005203C5"/>
    <w:rsid w:val="005216F7"/>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113E"/>
    <w:rsid w:val="0055141C"/>
    <w:rsid w:val="0055209C"/>
    <w:rsid w:val="005525C8"/>
    <w:rsid w:val="005532A5"/>
    <w:rsid w:val="0055495C"/>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90210"/>
    <w:rsid w:val="00591F1F"/>
    <w:rsid w:val="005955F2"/>
    <w:rsid w:val="0059584F"/>
    <w:rsid w:val="00596B43"/>
    <w:rsid w:val="005A10B6"/>
    <w:rsid w:val="005A2201"/>
    <w:rsid w:val="005A3924"/>
    <w:rsid w:val="005A3EE6"/>
    <w:rsid w:val="005A537E"/>
    <w:rsid w:val="005A5EC1"/>
    <w:rsid w:val="005A6274"/>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5FBF"/>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21C"/>
    <w:rsid w:val="00603AB1"/>
    <w:rsid w:val="00603EA9"/>
    <w:rsid w:val="00604E93"/>
    <w:rsid w:val="00606868"/>
    <w:rsid w:val="00610B60"/>
    <w:rsid w:val="0061222D"/>
    <w:rsid w:val="00612C80"/>
    <w:rsid w:val="00613396"/>
    <w:rsid w:val="00613DA7"/>
    <w:rsid w:val="00614AF5"/>
    <w:rsid w:val="00617502"/>
    <w:rsid w:val="00621E16"/>
    <w:rsid w:val="00622B56"/>
    <w:rsid w:val="00631D44"/>
    <w:rsid w:val="00632013"/>
    <w:rsid w:val="00634CF0"/>
    <w:rsid w:val="00635C4B"/>
    <w:rsid w:val="0064086C"/>
    <w:rsid w:val="00641537"/>
    <w:rsid w:val="0064439C"/>
    <w:rsid w:val="00644A43"/>
    <w:rsid w:val="0064607F"/>
    <w:rsid w:val="00647239"/>
    <w:rsid w:val="00654395"/>
    <w:rsid w:val="00654426"/>
    <w:rsid w:val="00655A3A"/>
    <w:rsid w:val="00655DC4"/>
    <w:rsid w:val="00660BDE"/>
    <w:rsid w:val="00663427"/>
    <w:rsid w:val="00664842"/>
    <w:rsid w:val="00666A92"/>
    <w:rsid w:val="006679AC"/>
    <w:rsid w:val="006730E8"/>
    <w:rsid w:val="00673B4A"/>
    <w:rsid w:val="006772C8"/>
    <w:rsid w:val="0067745B"/>
    <w:rsid w:val="00682125"/>
    <w:rsid w:val="00682AC8"/>
    <w:rsid w:val="00683ACC"/>
    <w:rsid w:val="006855CA"/>
    <w:rsid w:val="006870F1"/>
    <w:rsid w:val="006873E7"/>
    <w:rsid w:val="00692166"/>
    <w:rsid w:val="00692F37"/>
    <w:rsid w:val="00694200"/>
    <w:rsid w:val="00695542"/>
    <w:rsid w:val="006A04FF"/>
    <w:rsid w:val="006A0CD1"/>
    <w:rsid w:val="006A439A"/>
    <w:rsid w:val="006A5EC9"/>
    <w:rsid w:val="006A6D76"/>
    <w:rsid w:val="006B070D"/>
    <w:rsid w:val="006B0F7C"/>
    <w:rsid w:val="006B323E"/>
    <w:rsid w:val="006B39E3"/>
    <w:rsid w:val="006B3CB1"/>
    <w:rsid w:val="006B3F77"/>
    <w:rsid w:val="006B49ED"/>
    <w:rsid w:val="006B53B2"/>
    <w:rsid w:val="006B6027"/>
    <w:rsid w:val="006B7E8F"/>
    <w:rsid w:val="006C0065"/>
    <w:rsid w:val="006C1C82"/>
    <w:rsid w:val="006C2227"/>
    <w:rsid w:val="006C23D0"/>
    <w:rsid w:val="006C2916"/>
    <w:rsid w:val="006C3A33"/>
    <w:rsid w:val="006C4179"/>
    <w:rsid w:val="006C48C7"/>
    <w:rsid w:val="006C6D77"/>
    <w:rsid w:val="006C751E"/>
    <w:rsid w:val="006D0182"/>
    <w:rsid w:val="006D0C08"/>
    <w:rsid w:val="006D1B96"/>
    <w:rsid w:val="006D200B"/>
    <w:rsid w:val="006D2C4B"/>
    <w:rsid w:val="006D4A0A"/>
    <w:rsid w:val="006D7766"/>
    <w:rsid w:val="006E1AAF"/>
    <w:rsid w:val="006E2434"/>
    <w:rsid w:val="006E26F5"/>
    <w:rsid w:val="006E382E"/>
    <w:rsid w:val="006E41CD"/>
    <w:rsid w:val="006E595A"/>
    <w:rsid w:val="006E6EAF"/>
    <w:rsid w:val="006E7419"/>
    <w:rsid w:val="006E7890"/>
    <w:rsid w:val="006E7DDF"/>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6B32"/>
    <w:rsid w:val="007475C0"/>
    <w:rsid w:val="00750FD7"/>
    <w:rsid w:val="0075454B"/>
    <w:rsid w:val="00757A5B"/>
    <w:rsid w:val="00761AB9"/>
    <w:rsid w:val="00765556"/>
    <w:rsid w:val="007658C1"/>
    <w:rsid w:val="00770AF9"/>
    <w:rsid w:val="00770B91"/>
    <w:rsid w:val="00771001"/>
    <w:rsid w:val="007711AB"/>
    <w:rsid w:val="007712DE"/>
    <w:rsid w:val="00771AFD"/>
    <w:rsid w:val="007732B9"/>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349"/>
    <w:rsid w:val="00793D72"/>
    <w:rsid w:val="00793F72"/>
    <w:rsid w:val="00794582"/>
    <w:rsid w:val="00795024"/>
    <w:rsid w:val="00796295"/>
    <w:rsid w:val="00796688"/>
    <w:rsid w:val="007A0778"/>
    <w:rsid w:val="007A0E70"/>
    <w:rsid w:val="007A15ED"/>
    <w:rsid w:val="007A2B1C"/>
    <w:rsid w:val="007A372B"/>
    <w:rsid w:val="007A3B8E"/>
    <w:rsid w:val="007A574F"/>
    <w:rsid w:val="007A6562"/>
    <w:rsid w:val="007A7C42"/>
    <w:rsid w:val="007B1A7F"/>
    <w:rsid w:val="007B303E"/>
    <w:rsid w:val="007B34B7"/>
    <w:rsid w:val="007B36CA"/>
    <w:rsid w:val="007B39A2"/>
    <w:rsid w:val="007B39EB"/>
    <w:rsid w:val="007B4D94"/>
    <w:rsid w:val="007B4E76"/>
    <w:rsid w:val="007B5206"/>
    <w:rsid w:val="007C3A36"/>
    <w:rsid w:val="007C4274"/>
    <w:rsid w:val="007C77BC"/>
    <w:rsid w:val="007C7F38"/>
    <w:rsid w:val="007D2F4D"/>
    <w:rsid w:val="007D6B83"/>
    <w:rsid w:val="007D7500"/>
    <w:rsid w:val="007E1105"/>
    <w:rsid w:val="007E169E"/>
    <w:rsid w:val="007E2F8F"/>
    <w:rsid w:val="007E31D1"/>
    <w:rsid w:val="007E41D7"/>
    <w:rsid w:val="007E49F2"/>
    <w:rsid w:val="007E4BBC"/>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28F2"/>
    <w:rsid w:val="00805ED3"/>
    <w:rsid w:val="00812A0D"/>
    <w:rsid w:val="00813B05"/>
    <w:rsid w:val="00815B2C"/>
    <w:rsid w:val="008162F0"/>
    <w:rsid w:val="00817F55"/>
    <w:rsid w:val="00821565"/>
    <w:rsid w:val="00822C9E"/>
    <w:rsid w:val="00825F26"/>
    <w:rsid w:val="0082696E"/>
    <w:rsid w:val="0083080F"/>
    <w:rsid w:val="00830EF8"/>
    <w:rsid w:val="00832A71"/>
    <w:rsid w:val="0083358B"/>
    <w:rsid w:val="00834115"/>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0976"/>
    <w:rsid w:val="00881590"/>
    <w:rsid w:val="00881D14"/>
    <w:rsid w:val="00883BA9"/>
    <w:rsid w:val="008857EE"/>
    <w:rsid w:val="008864F8"/>
    <w:rsid w:val="00891079"/>
    <w:rsid w:val="0089332C"/>
    <w:rsid w:val="00893586"/>
    <w:rsid w:val="00893BBB"/>
    <w:rsid w:val="0089440A"/>
    <w:rsid w:val="00896560"/>
    <w:rsid w:val="00896770"/>
    <w:rsid w:val="0089780D"/>
    <w:rsid w:val="008A052C"/>
    <w:rsid w:val="008A27A4"/>
    <w:rsid w:val="008A4952"/>
    <w:rsid w:val="008A5425"/>
    <w:rsid w:val="008A6408"/>
    <w:rsid w:val="008A787B"/>
    <w:rsid w:val="008A7D10"/>
    <w:rsid w:val="008B053F"/>
    <w:rsid w:val="008B197B"/>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6960"/>
    <w:rsid w:val="0096715F"/>
    <w:rsid w:val="0096739B"/>
    <w:rsid w:val="009724D0"/>
    <w:rsid w:val="00972E0D"/>
    <w:rsid w:val="0097301F"/>
    <w:rsid w:val="00975D79"/>
    <w:rsid w:val="009763F2"/>
    <w:rsid w:val="00976D10"/>
    <w:rsid w:val="00977D5B"/>
    <w:rsid w:val="009802E8"/>
    <w:rsid w:val="0098282B"/>
    <w:rsid w:val="00982F3A"/>
    <w:rsid w:val="009840E6"/>
    <w:rsid w:val="009846F5"/>
    <w:rsid w:val="00990898"/>
    <w:rsid w:val="009917C5"/>
    <w:rsid w:val="0099227E"/>
    <w:rsid w:val="00992C98"/>
    <w:rsid w:val="00994188"/>
    <w:rsid w:val="009943CD"/>
    <w:rsid w:val="0099449B"/>
    <w:rsid w:val="009955F6"/>
    <w:rsid w:val="00995D18"/>
    <w:rsid w:val="00995E92"/>
    <w:rsid w:val="00996751"/>
    <w:rsid w:val="009969BB"/>
    <w:rsid w:val="009971C3"/>
    <w:rsid w:val="009A134B"/>
    <w:rsid w:val="009A29CF"/>
    <w:rsid w:val="009A2F3F"/>
    <w:rsid w:val="009A3D14"/>
    <w:rsid w:val="009A429C"/>
    <w:rsid w:val="009A52BD"/>
    <w:rsid w:val="009A7031"/>
    <w:rsid w:val="009B16EC"/>
    <w:rsid w:val="009B32EB"/>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E9D"/>
    <w:rsid w:val="009E43C2"/>
    <w:rsid w:val="009E459B"/>
    <w:rsid w:val="009E4644"/>
    <w:rsid w:val="009E4F16"/>
    <w:rsid w:val="009E5549"/>
    <w:rsid w:val="009E6C4F"/>
    <w:rsid w:val="009E704D"/>
    <w:rsid w:val="009E7E8E"/>
    <w:rsid w:val="009F044C"/>
    <w:rsid w:val="009F2011"/>
    <w:rsid w:val="009F42FE"/>
    <w:rsid w:val="009F454C"/>
    <w:rsid w:val="00A01AA0"/>
    <w:rsid w:val="00A02D7B"/>
    <w:rsid w:val="00A035C3"/>
    <w:rsid w:val="00A06185"/>
    <w:rsid w:val="00A06D0D"/>
    <w:rsid w:val="00A07FB8"/>
    <w:rsid w:val="00A11E3D"/>
    <w:rsid w:val="00A122E8"/>
    <w:rsid w:val="00A12910"/>
    <w:rsid w:val="00A1344D"/>
    <w:rsid w:val="00A1578F"/>
    <w:rsid w:val="00A15E1B"/>
    <w:rsid w:val="00A1707A"/>
    <w:rsid w:val="00A17505"/>
    <w:rsid w:val="00A178A2"/>
    <w:rsid w:val="00A21A72"/>
    <w:rsid w:val="00A21F57"/>
    <w:rsid w:val="00A22CA3"/>
    <w:rsid w:val="00A22EC0"/>
    <w:rsid w:val="00A23242"/>
    <w:rsid w:val="00A23E07"/>
    <w:rsid w:val="00A24AD9"/>
    <w:rsid w:val="00A24BD7"/>
    <w:rsid w:val="00A26721"/>
    <w:rsid w:val="00A27816"/>
    <w:rsid w:val="00A303BB"/>
    <w:rsid w:val="00A316DF"/>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A71"/>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673"/>
    <w:rsid w:val="00A95A7E"/>
    <w:rsid w:val="00A969B8"/>
    <w:rsid w:val="00A96DF4"/>
    <w:rsid w:val="00A96F47"/>
    <w:rsid w:val="00AB0525"/>
    <w:rsid w:val="00AB09E6"/>
    <w:rsid w:val="00AB157F"/>
    <w:rsid w:val="00AB18CC"/>
    <w:rsid w:val="00AB1AF4"/>
    <w:rsid w:val="00AB206D"/>
    <w:rsid w:val="00AB2A9C"/>
    <w:rsid w:val="00AB3F48"/>
    <w:rsid w:val="00AB7862"/>
    <w:rsid w:val="00AC4D9F"/>
    <w:rsid w:val="00AC5035"/>
    <w:rsid w:val="00AC66A5"/>
    <w:rsid w:val="00AD07C0"/>
    <w:rsid w:val="00AD0C0E"/>
    <w:rsid w:val="00AD10C0"/>
    <w:rsid w:val="00AD19D0"/>
    <w:rsid w:val="00AD1CEF"/>
    <w:rsid w:val="00AD3129"/>
    <w:rsid w:val="00AD3A73"/>
    <w:rsid w:val="00AD4329"/>
    <w:rsid w:val="00AD525B"/>
    <w:rsid w:val="00AD6DE5"/>
    <w:rsid w:val="00AE24DE"/>
    <w:rsid w:val="00AE305B"/>
    <w:rsid w:val="00AE3944"/>
    <w:rsid w:val="00AE598A"/>
    <w:rsid w:val="00AE640B"/>
    <w:rsid w:val="00AF004B"/>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27C38"/>
    <w:rsid w:val="00B30081"/>
    <w:rsid w:val="00B33710"/>
    <w:rsid w:val="00B344C5"/>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2E47"/>
    <w:rsid w:val="00B53872"/>
    <w:rsid w:val="00B53FF3"/>
    <w:rsid w:val="00B5496D"/>
    <w:rsid w:val="00B55BD5"/>
    <w:rsid w:val="00B57C81"/>
    <w:rsid w:val="00B60ACA"/>
    <w:rsid w:val="00B61D6C"/>
    <w:rsid w:val="00B63918"/>
    <w:rsid w:val="00B639FD"/>
    <w:rsid w:val="00B656CA"/>
    <w:rsid w:val="00B67E47"/>
    <w:rsid w:val="00B708EC"/>
    <w:rsid w:val="00B70E26"/>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97B67"/>
    <w:rsid w:val="00BA1741"/>
    <w:rsid w:val="00BA18EE"/>
    <w:rsid w:val="00BA4405"/>
    <w:rsid w:val="00BA4858"/>
    <w:rsid w:val="00BA6884"/>
    <w:rsid w:val="00BA6FC4"/>
    <w:rsid w:val="00BB1C85"/>
    <w:rsid w:val="00BB27D6"/>
    <w:rsid w:val="00BB6123"/>
    <w:rsid w:val="00BB6325"/>
    <w:rsid w:val="00BC453F"/>
    <w:rsid w:val="00BC495F"/>
    <w:rsid w:val="00BC52DD"/>
    <w:rsid w:val="00BC5BD0"/>
    <w:rsid w:val="00BC71D9"/>
    <w:rsid w:val="00BD0D74"/>
    <w:rsid w:val="00BD2DBE"/>
    <w:rsid w:val="00BD6169"/>
    <w:rsid w:val="00BD7FFA"/>
    <w:rsid w:val="00BE1371"/>
    <w:rsid w:val="00BE1602"/>
    <w:rsid w:val="00BE4E39"/>
    <w:rsid w:val="00BE7E31"/>
    <w:rsid w:val="00BF207B"/>
    <w:rsid w:val="00BF39F3"/>
    <w:rsid w:val="00BF4277"/>
    <w:rsid w:val="00BF4358"/>
    <w:rsid w:val="00BF66AD"/>
    <w:rsid w:val="00C00820"/>
    <w:rsid w:val="00C00A3D"/>
    <w:rsid w:val="00C00AAC"/>
    <w:rsid w:val="00C01214"/>
    <w:rsid w:val="00C01803"/>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6A79"/>
    <w:rsid w:val="00C37C95"/>
    <w:rsid w:val="00C424ED"/>
    <w:rsid w:val="00C42FF3"/>
    <w:rsid w:val="00C43052"/>
    <w:rsid w:val="00C448B0"/>
    <w:rsid w:val="00C4522C"/>
    <w:rsid w:val="00C45D43"/>
    <w:rsid w:val="00C464C7"/>
    <w:rsid w:val="00C46AD2"/>
    <w:rsid w:val="00C534BE"/>
    <w:rsid w:val="00C54882"/>
    <w:rsid w:val="00C6224E"/>
    <w:rsid w:val="00C62C5E"/>
    <w:rsid w:val="00C633A5"/>
    <w:rsid w:val="00C65C31"/>
    <w:rsid w:val="00C70103"/>
    <w:rsid w:val="00C72665"/>
    <w:rsid w:val="00C729AD"/>
    <w:rsid w:val="00C73864"/>
    <w:rsid w:val="00C73D79"/>
    <w:rsid w:val="00C74827"/>
    <w:rsid w:val="00C75443"/>
    <w:rsid w:val="00C755D7"/>
    <w:rsid w:val="00C77133"/>
    <w:rsid w:val="00C7732B"/>
    <w:rsid w:val="00C77EB5"/>
    <w:rsid w:val="00C80DB9"/>
    <w:rsid w:val="00C8202A"/>
    <w:rsid w:val="00C82A30"/>
    <w:rsid w:val="00C82AAC"/>
    <w:rsid w:val="00C82D2B"/>
    <w:rsid w:val="00C8471C"/>
    <w:rsid w:val="00C84AAD"/>
    <w:rsid w:val="00C84B7B"/>
    <w:rsid w:val="00C868AC"/>
    <w:rsid w:val="00C87474"/>
    <w:rsid w:val="00C879BD"/>
    <w:rsid w:val="00C87BA7"/>
    <w:rsid w:val="00C90771"/>
    <w:rsid w:val="00C90AA5"/>
    <w:rsid w:val="00C94952"/>
    <w:rsid w:val="00C96290"/>
    <w:rsid w:val="00C96B39"/>
    <w:rsid w:val="00CA0DC4"/>
    <w:rsid w:val="00CA1ABE"/>
    <w:rsid w:val="00CA1C98"/>
    <w:rsid w:val="00CA436F"/>
    <w:rsid w:val="00CA45C3"/>
    <w:rsid w:val="00CA4C90"/>
    <w:rsid w:val="00CA510C"/>
    <w:rsid w:val="00CA5564"/>
    <w:rsid w:val="00CA5E31"/>
    <w:rsid w:val="00CA6BE1"/>
    <w:rsid w:val="00CA6D7E"/>
    <w:rsid w:val="00CB05A0"/>
    <w:rsid w:val="00CB72A1"/>
    <w:rsid w:val="00CB7945"/>
    <w:rsid w:val="00CC036C"/>
    <w:rsid w:val="00CC04CC"/>
    <w:rsid w:val="00CC1B7D"/>
    <w:rsid w:val="00CC2C7B"/>
    <w:rsid w:val="00CC31AD"/>
    <w:rsid w:val="00CC35E5"/>
    <w:rsid w:val="00CC491E"/>
    <w:rsid w:val="00CC5605"/>
    <w:rsid w:val="00CC562D"/>
    <w:rsid w:val="00CC60CA"/>
    <w:rsid w:val="00CC78FF"/>
    <w:rsid w:val="00CC7B64"/>
    <w:rsid w:val="00CD04F0"/>
    <w:rsid w:val="00CD1846"/>
    <w:rsid w:val="00CD2E82"/>
    <w:rsid w:val="00CD30B9"/>
    <w:rsid w:val="00CD39D9"/>
    <w:rsid w:val="00CD4288"/>
    <w:rsid w:val="00CD5C91"/>
    <w:rsid w:val="00CD6924"/>
    <w:rsid w:val="00CD7AF5"/>
    <w:rsid w:val="00CE05A5"/>
    <w:rsid w:val="00CE1895"/>
    <w:rsid w:val="00CE2387"/>
    <w:rsid w:val="00CE2E6E"/>
    <w:rsid w:val="00CE2EA6"/>
    <w:rsid w:val="00CE35B7"/>
    <w:rsid w:val="00CE413D"/>
    <w:rsid w:val="00CE48A3"/>
    <w:rsid w:val="00CE6C3B"/>
    <w:rsid w:val="00CE7588"/>
    <w:rsid w:val="00CF0E42"/>
    <w:rsid w:val="00CF3F9A"/>
    <w:rsid w:val="00CF4170"/>
    <w:rsid w:val="00CF4392"/>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B6E"/>
    <w:rsid w:val="00D23C2D"/>
    <w:rsid w:val="00D2435B"/>
    <w:rsid w:val="00D2562F"/>
    <w:rsid w:val="00D27690"/>
    <w:rsid w:val="00D278EA"/>
    <w:rsid w:val="00D30499"/>
    <w:rsid w:val="00D3436E"/>
    <w:rsid w:val="00D354CE"/>
    <w:rsid w:val="00D36BDD"/>
    <w:rsid w:val="00D36F1C"/>
    <w:rsid w:val="00D414F0"/>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5DB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6EB2"/>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6731"/>
    <w:rsid w:val="00DC6C39"/>
    <w:rsid w:val="00DC7C86"/>
    <w:rsid w:val="00DD1937"/>
    <w:rsid w:val="00DD1E14"/>
    <w:rsid w:val="00DD3C16"/>
    <w:rsid w:val="00DD4FB4"/>
    <w:rsid w:val="00DD6A4C"/>
    <w:rsid w:val="00DD6EE6"/>
    <w:rsid w:val="00DE05FA"/>
    <w:rsid w:val="00DE1324"/>
    <w:rsid w:val="00DE24A4"/>
    <w:rsid w:val="00DE3488"/>
    <w:rsid w:val="00DE3854"/>
    <w:rsid w:val="00DE4500"/>
    <w:rsid w:val="00DE4795"/>
    <w:rsid w:val="00DE4CC4"/>
    <w:rsid w:val="00DE515A"/>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1901"/>
    <w:rsid w:val="00E121AF"/>
    <w:rsid w:val="00E14E9C"/>
    <w:rsid w:val="00E1646B"/>
    <w:rsid w:val="00E20281"/>
    <w:rsid w:val="00E21C7E"/>
    <w:rsid w:val="00E24547"/>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1FC"/>
    <w:rsid w:val="00E85691"/>
    <w:rsid w:val="00E9055A"/>
    <w:rsid w:val="00E908A1"/>
    <w:rsid w:val="00E92E4A"/>
    <w:rsid w:val="00E93DD3"/>
    <w:rsid w:val="00E94289"/>
    <w:rsid w:val="00E94D40"/>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A65A1"/>
    <w:rsid w:val="00EB0137"/>
    <w:rsid w:val="00EB3973"/>
    <w:rsid w:val="00EB39B2"/>
    <w:rsid w:val="00EB42E5"/>
    <w:rsid w:val="00EB490D"/>
    <w:rsid w:val="00EB6F0B"/>
    <w:rsid w:val="00EB7D4A"/>
    <w:rsid w:val="00EC631A"/>
    <w:rsid w:val="00EC716F"/>
    <w:rsid w:val="00ED03A5"/>
    <w:rsid w:val="00ED050A"/>
    <w:rsid w:val="00ED2BBF"/>
    <w:rsid w:val="00ED30C7"/>
    <w:rsid w:val="00ED359C"/>
    <w:rsid w:val="00ED45C1"/>
    <w:rsid w:val="00ED4950"/>
    <w:rsid w:val="00ED79B1"/>
    <w:rsid w:val="00EE20A6"/>
    <w:rsid w:val="00EE27ED"/>
    <w:rsid w:val="00EE2D17"/>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1B92"/>
    <w:rsid w:val="00F247FE"/>
    <w:rsid w:val="00F27C6A"/>
    <w:rsid w:val="00F31A1B"/>
    <w:rsid w:val="00F31ECC"/>
    <w:rsid w:val="00F33F8C"/>
    <w:rsid w:val="00F356E1"/>
    <w:rsid w:val="00F41798"/>
    <w:rsid w:val="00F4277B"/>
    <w:rsid w:val="00F42A5D"/>
    <w:rsid w:val="00F44B1D"/>
    <w:rsid w:val="00F45582"/>
    <w:rsid w:val="00F46CB3"/>
    <w:rsid w:val="00F475F2"/>
    <w:rsid w:val="00F47729"/>
    <w:rsid w:val="00F534D7"/>
    <w:rsid w:val="00F53C5E"/>
    <w:rsid w:val="00F55A3D"/>
    <w:rsid w:val="00F56C49"/>
    <w:rsid w:val="00F61DAB"/>
    <w:rsid w:val="00F65931"/>
    <w:rsid w:val="00F65BAA"/>
    <w:rsid w:val="00F665AC"/>
    <w:rsid w:val="00F6684F"/>
    <w:rsid w:val="00F67CDC"/>
    <w:rsid w:val="00F67F3D"/>
    <w:rsid w:val="00F70A40"/>
    <w:rsid w:val="00F7203F"/>
    <w:rsid w:val="00F7204D"/>
    <w:rsid w:val="00F7240A"/>
    <w:rsid w:val="00F735CA"/>
    <w:rsid w:val="00F8146E"/>
    <w:rsid w:val="00F815D7"/>
    <w:rsid w:val="00F83174"/>
    <w:rsid w:val="00F84947"/>
    <w:rsid w:val="00F8742D"/>
    <w:rsid w:val="00F902DE"/>
    <w:rsid w:val="00F92109"/>
    <w:rsid w:val="00F9441C"/>
    <w:rsid w:val="00F95835"/>
    <w:rsid w:val="00F965B1"/>
    <w:rsid w:val="00FA03B8"/>
    <w:rsid w:val="00FA149E"/>
    <w:rsid w:val="00FA2DFF"/>
    <w:rsid w:val="00FA55FA"/>
    <w:rsid w:val="00FA6137"/>
    <w:rsid w:val="00FA74A1"/>
    <w:rsid w:val="00FA753D"/>
    <w:rsid w:val="00FA7F73"/>
    <w:rsid w:val="00FB04CA"/>
    <w:rsid w:val="00FB0772"/>
    <w:rsid w:val="00FB085B"/>
    <w:rsid w:val="00FB360A"/>
    <w:rsid w:val="00FB4E32"/>
    <w:rsid w:val="00FB6499"/>
    <w:rsid w:val="00FB7F12"/>
    <w:rsid w:val="00FC072F"/>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104"/>
    <w:rsid w:val="00FF6A2C"/>
    <w:rsid w:val="00FF7A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27791"/>
  <w15:docId w15:val="{AB29B0F4-D28B-4F76-B0C9-5320CEDC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13" Type="http://schemas.openxmlformats.org/officeDocument/2006/relationships/hyperlink" Target="mailto:juan.jimenez@utags.edu.mx" TargetMode="External"/><Relationship Id="rId18" Type="http://schemas.openxmlformats.org/officeDocument/2006/relationships/hyperlink" Target="mailto:amanda.herrera@utags.edu.mx" TargetMode="External"/><Relationship Id="rId26" Type="http://schemas.openxmlformats.org/officeDocument/2006/relationships/hyperlink" Target="mailto:amanda.herrera@utags.edu.mx" TargetMode="External"/><Relationship Id="rId3" Type="http://schemas.openxmlformats.org/officeDocument/2006/relationships/styles" Target="styles.xml"/><Relationship Id="rId21" Type="http://schemas.openxmlformats.org/officeDocument/2006/relationships/hyperlink" Target="mailto:juan.jimenez@utags.edu.mx" TargetMode="External"/><Relationship Id="rId7" Type="http://schemas.openxmlformats.org/officeDocument/2006/relationships/endnotes" Target="endnotes.xml"/><Relationship Id="rId12" Type="http://schemas.openxmlformats.org/officeDocument/2006/relationships/hyperlink" Target="mailto:amanda.herrera@utags.edu.mx" TargetMode="External"/><Relationship Id="rId17" Type="http://schemas.openxmlformats.org/officeDocument/2006/relationships/hyperlink" Target="mailto:juan.jimenez@utags.edu.mx" TargetMode="External"/><Relationship Id="rId25" Type="http://schemas.openxmlformats.org/officeDocument/2006/relationships/hyperlink" Target="mailto:juan.jimenez@utags.edu.mx" TargetMode="External"/><Relationship Id="rId2" Type="http://schemas.openxmlformats.org/officeDocument/2006/relationships/numbering" Target="numbering.xml"/><Relationship Id="rId16" Type="http://schemas.openxmlformats.org/officeDocument/2006/relationships/hyperlink" Target="mailto:amanda.herrera@utags.edu.mx" TargetMode="External"/><Relationship Id="rId20" Type="http://schemas.openxmlformats.org/officeDocument/2006/relationships/hyperlink" Target="mailto:amanda.herrera@utags.edu.m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jimenez@utags.edu.mx" TargetMode="External"/><Relationship Id="rId24" Type="http://schemas.openxmlformats.org/officeDocument/2006/relationships/hyperlink" Target="mailto:amanda.herrera@utags.edu.mx" TargetMode="External"/><Relationship Id="rId5" Type="http://schemas.openxmlformats.org/officeDocument/2006/relationships/webSettings" Target="webSettings.xml"/><Relationship Id="rId15" Type="http://schemas.openxmlformats.org/officeDocument/2006/relationships/hyperlink" Target="mailto:juan.jimenez@utags.edu.mx" TargetMode="External"/><Relationship Id="rId23" Type="http://schemas.openxmlformats.org/officeDocument/2006/relationships/hyperlink" Target="mailto:juan.jimenez@utags.edu.mx" TargetMode="External"/><Relationship Id="rId28" Type="http://schemas.openxmlformats.org/officeDocument/2006/relationships/footer" Target="footer1.xml"/><Relationship Id="rId10" Type="http://schemas.openxmlformats.org/officeDocument/2006/relationships/hyperlink" Target="mailto:amanda.herrera@utags.edu.mx" TargetMode="External"/><Relationship Id="rId19" Type="http://schemas.openxmlformats.org/officeDocument/2006/relationships/hyperlink" Target="mailto:juan.jimenez@utags.edu.mx" TargetMode="External"/><Relationship Id="rId4" Type="http://schemas.openxmlformats.org/officeDocument/2006/relationships/settings" Target="settings.xml"/><Relationship Id="rId9" Type="http://schemas.openxmlformats.org/officeDocument/2006/relationships/hyperlink" Target="mailto:juan.jimenez@utags.edu.mx" TargetMode="External"/><Relationship Id="rId14" Type="http://schemas.openxmlformats.org/officeDocument/2006/relationships/hyperlink" Target="mailto:amanda.herrera@utags.edu.mx" TargetMode="External"/><Relationship Id="rId22" Type="http://schemas.openxmlformats.org/officeDocument/2006/relationships/hyperlink" Target="mailto:amanda.herrera@utags.edu.m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FBAD-0A39-4E1F-81BB-12081FD0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29</Pages>
  <Words>10768</Words>
  <Characters>59229</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69858</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Amanda Miroslava Herrera de Luna</cp:lastModifiedBy>
  <cp:revision>21</cp:revision>
  <cp:lastPrinted>2023-09-13T19:48:00Z</cp:lastPrinted>
  <dcterms:created xsi:type="dcterms:W3CDTF">2023-07-16T21:52:00Z</dcterms:created>
  <dcterms:modified xsi:type="dcterms:W3CDTF">2023-09-18T20:32:00Z</dcterms:modified>
</cp:coreProperties>
</file>