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7C4" w:rsidRDefault="00FB2BF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6DED1" wp14:editId="407EEF49">
                <wp:simplePos x="0" y="0"/>
                <wp:positionH relativeFrom="margin">
                  <wp:align>right</wp:align>
                </wp:positionH>
                <wp:positionV relativeFrom="paragraph">
                  <wp:posOffset>2079</wp:posOffset>
                </wp:positionV>
                <wp:extent cx="1828800" cy="8304756"/>
                <wp:effectExtent l="0" t="0" r="0" b="127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3047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B2BFB" w:rsidRDefault="00FB2BFB" w:rsidP="00FB2BFB">
                            <w:pPr>
                              <w:jc w:val="center"/>
                              <w:rPr>
                                <w:sz w:val="72"/>
                                <w:szCs w:val="72"/>
                                <w:lang w:val="es-419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FB2BFB" w:rsidRDefault="00FB2BFB" w:rsidP="00FB2BFB">
                            <w:pPr>
                              <w:jc w:val="center"/>
                              <w:rPr>
                                <w:sz w:val="72"/>
                                <w:szCs w:val="72"/>
                                <w:lang w:val="es-419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lang w:val="es-419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SE REFIERE TANTO A GASTOS DE REPRESENTACION COMO VIATICOS </w:t>
                            </w:r>
                          </w:p>
                          <w:p w:rsidR="00FB2BFB" w:rsidRDefault="00FB2BFB" w:rsidP="00FB2BFB">
                            <w:pPr>
                              <w:jc w:val="center"/>
                              <w:rPr>
                                <w:sz w:val="72"/>
                                <w:szCs w:val="72"/>
                                <w:lang w:val="es-419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FB2BFB" w:rsidRDefault="00FB2BFB" w:rsidP="00FB2BFB">
                            <w:pPr>
                              <w:jc w:val="center"/>
                              <w:rPr>
                                <w:sz w:val="72"/>
                                <w:szCs w:val="72"/>
                                <w:lang w:val="es-419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FB2BFB" w:rsidRPr="00FB2BFB" w:rsidRDefault="00FB2BFB" w:rsidP="00FB2BFB">
                            <w:pPr>
                              <w:jc w:val="center"/>
                              <w:rPr>
                                <w:sz w:val="72"/>
                                <w:szCs w:val="72"/>
                                <w:lang w:val="es-419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lang w:val="es-419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YA QUE EN EL 1ER TRIMESTRE 2021 NO SE PRESENTO SUPUESTO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6DED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92.8pt;margin-top:.15pt;width:2in;height:653.9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1gLgIAAFwEAAAOAAAAZHJzL2Uyb0RvYy54bWysVFFv2yAQfp+0/4B4X+xkaZtZcaosVaZJ&#10;UVspnfpMMMSWgENAYme/fgd20qzb07QXfNwdx933fXh+32lFjsL5BkxJx6OcEmE4VI3Zl/THy/rT&#10;jBIfmKmYAiNKehKe3i8+fpi3thATqEFVwhEsYnzR2pLWIdgiyzyvhWZ+BFYYDEpwmgXcun1WOdZi&#10;da2ySZ7fZi24yjrgwnv0PvRBukj1pRQ8PEnpRSCqpNhbSKtL6y6u2WLOir1jtm740Ab7hy40awxe&#10;ein1wAIjB9f8UUo33IEHGUYcdAZSNlykGXCacf5umm3NrEizIDjeXmDy/68sfzw+O9JUyB0lhmmk&#10;aHVglQNSCRJEF4CMI0it9QXmbi1mh+4rdPHA4PfojLN30un4xakIxhHu0wVirER4PDSbzGY5hjjG&#10;Zp/z6d3NbayTvR23zodvAjSJRkkdcpigZceND33qOSXeZmDdKIV+VijzmwNr9h6RhDCcjpP0HUcr&#10;dLtuGGMH1Qmnc9CLxFu+brCDDfPhmTlUBXaNSg9PuEgFbUlhsCipwf38mz/mI1kYpaRFlZXU4DOg&#10;RH03SOKX8XQaRZk205u7CW7cdWR3HTEHvQKUMRKFvSUz5gd1NqUD/YrPYRnvxBAzHG8uaTibq9Ar&#10;H58TF8tlSkIZWhY2Zmt5LB0BjOi+dK/M2YGCqINHOKuRFe+Y6HN76JeHALJJNEV4e0yR3rhBCSei&#10;h+cW38j1PmW9/RQWvwAAAP//AwBQSwMEFAAGAAgAAAAhAKsux9XdAAAABgEAAA8AAABkcnMvZG93&#10;bnJldi54bWxMj09LxDAUxO+C3yE8wYvspn9ASm26iKIXlxVXD3tMm2dbbV5Kku1WP73Pkx6HGWZ+&#10;U20WO4oZfRgcKUjXCQik1pmBOgVvrw+rAkSImoweHaGCLwywqc/PKl0ad6IXnPexE1xCodQK+hin&#10;UsrQ9mh1WLsJib13562OLH0njdcnLrejzJLkWlo9EC/0esK7HtvP/dEq+H72W5dl28e0OeTDHO+v&#10;PnZPO6UuL5bbGxARl/gXhl98RoeamRp3JBPEqICPRAU5CPayomDZcChPihRkXcn/+PUPAAAA//8D&#10;AFBLAQItABQABgAIAAAAIQC2gziS/gAAAOEBAAATAAAAAAAAAAAAAAAAAAAAAABbQ29udGVudF9U&#10;eXBlc10ueG1sUEsBAi0AFAAGAAgAAAAhADj9If/WAAAAlAEAAAsAAAAAAAAAAAAAAAAALwEAAF9y&#10;ZWxzLy5yZWxzUEsBAi0AFAAGAAgAAAAhAOhgDWAuAgAAXAQAAA4AAAAAAAAAAAAAAAAALgIAAGRy&#10;cy9lMm9Eb2MueG1sUEsBAi0AFAAGAAgAAAAhAKsux9XdAAAABgEAAA8AAAAAAAAAAAAAAAAAiAQA&#10;AGRycy9kb3ducmV2LnhtbFBLBQYAAAAABAAEAPMAAACSBQAAAAA=&#10;" filled="f" stroked="f">
                <v:fill o:detectmouseclick="t"/>
                <v:textbox>
                  <w:txbxContent>
                    <w:p w:rsidR="00FB2BFB" w:rsidRDefault="00FB2BFB" w:rsidP="00FB2BFB">
                      <w:pPr>
                        <w:jc w:val="center"/>
                        <w:rPr>
                          <w:sz w:val="72"/>
                          <w:szCs w:val="72"/>
                          <w:lang w:val="es-419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FB2BFB" w:rsidRDefault="00FB2BFB" w:rsidP="00FB2BFB">
                      <w:pPr>
                        <w:jc w:val="center"/>
                        <w:rPr>
                          <w:sz w:val="72"/>
                          <w:szCs w:val="72"/>
                          <w:lang w:val="es-419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72"/>
                          <w:szCs w:val="72"/>
                          <w:lang w:val="es-419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SE REFIERE TANTO A GASTOS DE REPRESENTACION COMO VIATICOS </w:t>
                      </w:r>
                    </w:p>
                    <w:p w:rsidR="00FB2BFB" w:rsidRDefault="00FB2BFB" w:rsidP="00FB2BFB">
                      <w:pPr>
                        <w:jc w:val="center"/>
                        <w:rPr>
                          <w:sz w:val="72"/>
                          <w:szCs w:val="72"/>
                          <w:lang w:val="es-419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FB2BFB" w:rsidRDefault="00FB2BFB" w:rsidP="00FB2BFB">
                      <w:pPr>
                        <w:jc w:val="center"/>
                        <w:rPr>
                          <w:sz w:val="72"/>
                          <w:szCs w:val="72"/>
                          <w:lang w:val="es-419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FB2BFB" w:rsidRPr="00FB2BFB" w:rsidRDefault="00FB2BFB" w:rsidP="00FB2BFB">
                      <w:pPr>
                        <w:jc w:val="center"/>
                        <w:rPr>
                          <w:sz w:val="72"/>
                          <w:szCs w:val="72"/>
                          <w:lang w:val="es-419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72"/>
                          <w:szCs w:val="72"/>
                          <w:lang w:val="es-419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YA QUE EN EL 1ER TRIMESTRE 2021 NO SE PRESENTO SUPUESTO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917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FB"/>
    <w:rsid w:val="00745125"/>
    <w:rsid w:val="00ED59AE"/>
    <w:rsid w:val="00FB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9EECA-7526-40FE-A4D1-2530FBC0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Cecilia López Muñoz</dc:creator>
  <cp:keywords/>
  <dc:description/>
  <cp:lastModifiedBy>Claudia Cecilia López Muñoz</cp:lastModifiedBy>
  <cp:revision>1</cp:revision>
  <dcterms:created xsi:type="dcterms:W3CDTF">2021-04-14T15:00:00Z</dcterms:created>
  <dcterms:modified xsi:type="dcterms:W3CDTF">2021-04-14T15:02:00Z</dcterms:modified>
</cp:coreProperties>
</file>