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59178A">
        <w:rPr>
          <w:rFonts w:ascii="Arial" w:hAnsi="Arial"/>
          <w:b/>
          <w:sz w:val="20"/>
          <w:szCs w:val="20"/>
        </w:rPr>
        <w:t>MAGAÑA VÁZQUEZ CHRISTOPHER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7F3C9C" w:rsidP="007F3C9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Licenciado </w:t>
            </w:r>
            <w:r w:rsidR="0059178A">
              <w:rPr>
                <w:rFonts w:ascii="Arial" w:hAnsi="Arial"/>
                <w:sz w:val="20"/>
                <w:szCs w:val="20"/>
              </w:rPr>
              <w:t>En Derecho</w:t>
            </w:r>
          </w:p>
        </w:tc>
        <w:tc>
          <w:tcPr>
            <w:tcW w:w="4536" w:type="dxa"/>
          </w:tcPr>
          <w:p w:rsidR="006F4BC5" w:rsidRPr="006F384C" w:rsidRDefault="0059178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Cuauhtémoc Plantel Aguascalientes</w:t>
            </w:r>
          </w:p>
        </w:tc>
        <w:tc>
          <w:tcPr>
            <w:tcW w:w="1984" w:type="dxa"/>
          </w:tcPr>
          <w:p w:rsidR="0059178A" w:rsidRPr="006F384C" w:rsidRDefault="0059178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Titulo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4BC5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:rsidTr="00DD648F">
        <w:tc>
          <w:tcPr>
            <w:tcW w:w="3403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59178A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 feb</w:t>
            </w:r>
            <w:r w:rsidR="007F3C9C">
              <w:rPr>
                <w:rFonts w:ascii="Arial" w:hAnsi="Arial"/>
                <w:sz w:val="20"/>
                <w:szCs w:val="20"/>
              </w:rPr>
              <w:t>rero</w:t>
            </w:r>
            <w:r>
              <w:rPr>
                <w:rFonts w:ascii="Arial" w:hAnsi="Arial"/>
                <w:sz w:val="20"/>
                <w:szCs w:val="20"/>
              </w:rPr>
              <w:t xml:space="preserve"> 22</w:t>
            </w:r>
          </w:p>
        </w:tc>
        <w:tc>
          <w:tcPr>
            <w:tcW w:w="1561" w:type="dxa"/>
          </w:tcPr>
          <w:p w:rsidR="006F4BC5" w:rsidRPr="006F384C" w:rsidRDefault="0059178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 julio 22</w:t>
            </w:r>
          </w:p>
        </w:tc>
        <w:tc>
          <w:tcPr>
            <w:tcW w:w="2851" w:type="dxa"/>
          </w:tcPr>
          <w:p w:rsidR="006F4BC5" w:rsidRPr="006F384C" w:rsidRDefault="0059178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Coordinación General de Salud, Rastro Municipal de Aguascalientes</w:t>
            </w:r>
          </w:p>
        </w:tc>
        <w:tc>
          <w:tcPr>
            <w:tcW w:w="1985" w:type="dxa"/>
          </w:tcPr>
          <w:p w:rsidR="006F4BC5" w:rsidRPr="006F384C" w:rsidRDefault="0059178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Encargado del Área Jurídica</w:t>
            </w:r>
          </w:p>
        </w:tc>
        <w:tc>
          <w:tcPr>
            <w:tcW w:w="1984" w:type="dxa"/>
          </w:tcPr>
          <w:p w:rsidR="006F4BC5" w:rsidRPr="006F384C" w:rsidRDefault="007F3C9C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Materia Administrativa, Penal y Laboral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59178A" w:rsidP="006F4B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 feb</w:t>
            </w:r>
            <w:r w:rsidR="007F3C9C">
              <w:rPr>
                <w:rFonts w:ascii="Arial" w:hAnsi="Arial"/>
                <w:sz w:val="20"/>
                <w:szCs w:val="20"/>
              </w:rPr>
              <w:t>rero</w:t>
            </w:r>
            <w:r>
              <w:rPr>
                <w:rFonts w:ascii="Arial" w:hAnsi="Arial"/>
                <w:sz w:val="20"/>
                <w:szCs w:val="20"/>
              </w:rPr>
              <w:t xml:space="preserve"> 22</w:t>
            </w:r>
          </w:p>
        </w:tc>
        <w:tc>
          <w:tcPr>
            <w:tcW w:w="1561" w:type="dxa"/>
          </w:tcPr>
          <w:p w:rsidR="006F4BC5" w:rsidRDefault="0059178A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 mayo 21</w:t>
            </w:r>
          </w:p>
          <w:p w:rsidR="0059178A" w:rsidRPr="006F384C" w:rsidRDefault="0059178A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51" w:type="dxa"/>
          </w:tcPr>
          <w:p w:rsidR="006F4BC5" w:rsidRPr="006F384C" w:rsidRDefault="0059178A" w:rsidP="0059178A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Secretaría de Servicios P</w:t>
            </w:r>
            <w:r w:rsidRPr="0059178A">
              <w:rPr>
                <w:rFonts w:ascii="Arial" w:hAnsi="Arial"/>
                <w:sz w:val="20"/>
                <w:szCs w:val="20"/>
              </w:rPr>
              <w:t xml:space="preserve">úblicos </w:t>
            </w:r>
            <w:r>
              <w:rPr>
                <w:rFonts w:ascii="Arial" w:hAnsi="Arial"/>
                <w:sz w:val="20"/>
                <w:szCs w:val="20"/>
              </w:rPr>
              <w:t>Municipales de A</w:t>
            </w:r>
            <w:r w:rsidRPr="0059178A">
              <w:rPr>
                <w:rFonts w:ascii="Arial" w:hAnsi="Arial"/>
                <w:sz w:val="20"/>
                <w:szCs w:val="20"/>
              </w:rPr>
              <w:t xml:space="preserve">guascalientes, </w:t>
            </w:r>
            <w:r>
              <w:rPr>
                <w:rFonts w:ascii="Arial" w:hAnsi="Arial"/>
                <w:sz w:val="20"/>
                <w:szCs w:val="20"/>
              </w:rPr>
              <w:t>D</w:t>
            </w:r>
            <w:r w:rsidRPr="0059178A">
              <w:rPr>
                <w:rFonts w:ascii="Arial" w:hAnsi="Arial"/>
                <w:sz w:val="20"/>
                <w:szCs w:val="20"/>
              </w:rPr>
              <w:t xml:space="preserve">irección </w:t>
            </w:r>
            <w:r>
              <w:rPr>
                <w:rFonts w:ascii="Arial" w:hAnsi="Arial"/>
                <w:sz w:val="20"/>
                <w:szCs w:val="20"/>
              </w:rPr>
              <w:t>G</w:t>
            </w:r>
            <w:r w:rsidRPr="0059178A">
              <w:rPr>
                <w:rFonts w:ascii="Arial" w:hAnsi="Arial"/>
                <w:sz w:val="20"/>
                <w:szCs w:val="20"/>
              </w:rPr>
              <w:t xml:space="preserve">eneral de 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59178A">
              <w:rPr>
                <w:rFonts w:ascii="Arial" w:hAnsi="Arial"/>
                <w:sz w:val="20"/>
                <w:szCs w:val="20"/>
              </w:rPr>
              <w:t xml:space="preserve">alud y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 w:rsidRPr="0059178A">
              <w:rPr>
                <w:rFonts w:ascii="Arial" w:hAnsi="Arial"/>
                <w:sz w:val="20"/>
                <w:szCs w:val="20"/>
              </w:rPr>
              <w:t xml:space="preserve">cología, </w:t>
            </w:r>
            <w:r>
              <w:rPr>
                <w:rFonts w:ascii="Arial" w:hAnsi="Arial"/>
                <w:sz w:val="20"/>
                <w:szCs w:val="20"/>
              </w:rPr>
              <w:t>G</w:t>
            </w:r>
            <w:r w:rsidRPr="0059178A">
              <w:rPr>
                <w:rFonts w:ascii="Arial" w:hAnsi="Arial"/>
                <w:sz w:val="20"/>
                <w:szCs w:val="20"/>
              </w:rPr>
              <w:t xml:space="preserve">uardia 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59178A">
              <w:rPr>
                <w:rFonts w:ascii="Arial" w:hAnsi="Arial"/>
                <w:sz w:val="20"/>
                <w:szCs w:val="20"/>
              </w:rPr>
              <w:t xml:space="preserve">anitaria  </w:t>
            </w:r>
          </w:p>
        </w:tc>
        <w:tc>
          <w:tcPr>
            <w:tcW w:w="1985" w:type="dxa"/>
          </w:tcPr>
          <w:p w:rsidR="006F4BC5" w:rsidRPr="006F384C" w:rsidRDefault="0059178A" w:rsidP="0059178A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59178A">
              <w:rPr>
                <w:rFonts w:ascii="Arial" w:hAnsi="Arial"/>
                <w:sz w:val="20"/>
                <w:szCs w:val="20"/>
              </w:rPr>
              <w:t xml:space="preserve">Atención a la </w:t>
            </w:r>
            <w:r>
              <w:rPr>
                <w:rFonts w:ascii="Arial" w:hAnsi="Arial"/>
                <w:sz w:val="20"/>
                <w:szCs w:val="20"/>
              </w:rPr>
              <w:t>C</w:t>
            </w:r>
            <w:r w:rsidRPr="0059178A">
              <w:rPr>
                <w:rFonts w:ascii="Arial" w:hAnsi="Arial"/>
                <w:sz w:val="20"/>
                <w:szCs w:val="20"/>
              </w:rPr>
              <w:t>iudadanía</w:t>
            </w:r>
          </w:p>
        </w:tc>
        <w:tc>
          <w:tcPr>
            <w:tcW w:w="1984" w:type="dxa"/>
          </w:tcPr>
          <w:p w:rsidR="007F3C9C" w:rsidRPr="006F384C" w:rsidRDefault="007F3C9C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 Atención a las personas.</w:t>
            </w:r>
          </w:p>
        </w:tc>
      </w:tr>
      <w:tr w:rsidR="006F4BC5" w:rsidRPr="0059178A" w:rsidTr="00DD648F">
        <w:tc>
          <w:tcPr>
            <w:tcW w:w="1542" w:type="dxa"/>
          </w:tcPr>
          <w:p w:rsidR="006F4BC5" w:rsidRPr="0059178A" w:rsidRDefault="0059178A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 jun</w:t>
            </w:r>
            <w:r w:rsidR="007F3C9C">
              <w:rPr>
                <w:rFonts w:ascii="Arial" w:hAnsi="Arial"/>
                <w:sz w:val="20"/>
                <w:szCs w:val="20"/>
              </w:rPr>
              <w:t>io</w:t>
            </w:r>
            <w:r>
              <w:rPr>
                <w:rFonts w:ascii="Arial" w:hAnsi="Arial"/>
                <w:sz w:val="20"/>
                <w:szCs w:val="20"/>
              </w:rPr>
              <w:t xml:space="preserve"> 20</w:t>
            </w:r>
          </w:p>
        </w:tc>
        <w:tc>
          <w:tcPr>
            <w:tcW w:w="1561" w:type="dxa"/>
          </w:tcPr>
          <w:p w:rsidR="006F4BC5" w:rsidRPr="0059178A" w:rsidRDefault="0059178A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 mayo 21</w:t>
            </w:r>
          </w:p>
        </w:tc>
        <w:tc>
          <w:tcPr>
            <w:tcW w:w="2851" w:type="dxa"/>
          </w:tcPr>
          <w:p w:rsidR="006F4BC5" w:rsidRPr="0059178A" w:rsidRDefault="0059178A" w:rsidP="0059178A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59178A">
              <w:rPr>
                <w:rFonts w:ascii="Arial" w:hAnsi="Arial"/>
                <w:sz w:val="20"/>
                <w:szCs w:val="20"/>
              </w:rPr>
              <w:t>Sistema para el Desarrollo Integral de la Familia Municipal de Aguascalientes</w:t>
            </w:r>
          </w:p>
        </w:tc>
        <w:tc>
          <w:tcPr>
            <w:tcW w:w="1985" w:type="dxa"/>
          </w:tcPr>
          <w:p w:rsidR="006F4BC5" w:rsidRPr="0059178A" w:rsidRDefault="0059178A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59178A">
              <w:rPr>
                <w:rFonts w:ascii="Arial" w:hAnsi="Arial"/>
                <w:sz w:val="20"/>
                <w:szCs w:val="20"/>
              </w:rPr>
              <w:t>Abogado Litigante</w:t>
            </w:r>
          </w:p>
        </w:tc>
        <w:tc>
          <w:tcPr>
            <w:tcW w:w="1984" w:type="dxa"/>
          </w:tcPr>
          <w:p w:rsidR="006F4BC5" w:rsidRPr="0059178A" w:rsidRDefault="0059178A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Materia Familiar, Civil</w:t>
            </w:r>
          </w:p>
        </w:tc>
      </w:tr>
    </w:tbl>
    <w:p w:rsidR="006F4BC5" w:rsidRPr="0059178A" w:rsidRDefault="006F4BC5" w:rsidP="006F4BC5">
      <w:pPr>
        <w:rPr>
          <w:rFonts w:ascii="Arial" w:hAnsi="Arial" w:cs="Arial"/>
          <w:b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40"/>
        <w:gridCol w:w="1751"/>
        <w:gridCol w:w="1690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2468BA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 Congreso Interestatal de Órganos Internos de Control Municipales</w:t>
            </w:r>
          </w:p>
        </w:tc>
        <w:tc>
          <w:tcPr>
            <w:tcW w:w="1701" w:type="dxa"/>
          </w:tcPr>
          <w:p w:rsidR="006F4BC5" w:rsidRPr="006F384C" w:rsidRDefault="002468B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Gobierno del Estado de Guanajuato</w:t>
            </w:r>
          </w:p>
        </w:tc>
        <w:tc>
          <w:tcPr>
            <w:tcW w:w="1701" w:type="dxa"/>
          </w:tcPr>
          <w:p w:rsidR="002468BA" w:rsidRDefault="002468B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</w:tc>
      </w:tr>
      <w:tr w:rsidR="006F4BC5" w:rsidRPr="002468BA" w:rsidTr="006F4BC5">
        <w:tc>
          <w:tcPr>
            <w:tcW w:w="4679" w:type="dxa"/>
          </w:tcPr>
          <w:p w:rsidR="006F4BC5" w:rsidRPr="002468BA" w:rsidRDefault="002468B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2468BA">
              <w:rPr>
                <w:rFonts w:ascii="Arial" w:hAnsi="Arial"/>
                <w:sz w:val="20"/>
                <w:szCs w:val="20"/>
              </w:rPr>
              <w:t>Actuar de las Unidades de Igualdad de Género en la Administración Publica de Aguascalientes</w:t>
            </w:r>
          </w:p>
        </w:tc>
        <w:tc>
          <w:tcPr>
            <w:tcW w:w="1701" w:type="dxa"/>
          </w:tcPr>
          <w:p w:rsidR="006F4BC5" w:rsidRPr="002468BA" w:rsidRDefault="002468B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2468BA">
              <w:rPr>
                <w:rFonts w:ascii="Arial" w:hAnsi="Arial"/>
                <w:sz w:val="20"/>
                <w:szCs w:val="20"/>
              </w:rPr>
              <w:t>Instituto Aguascalentense de las Mujeres</w:t>
            </w:r>
          </w:p>
        </w:tc>
        <w:tc>
          <w:tcPr>
            <w:tcW w:w="1701" w:type="dxa"/>
          </w:tcPr>
          <w:p w:rsidR="006F4BC5" w:rsidRPr="002468BA" w:rsidRDefault="002468B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2468BA">
              <w:rPr>
                <w:rFonts w:ascii="Arial" w:hAnsi="Arial"/>
                <w:sz w:val="20"/>
                <w:szCs w:val="20"/>
              </w:rPr>
              <w:t>2022</w:t>
            </w: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0459DC" w:rsidP="006F4BC5">
      <w:pPr>
        <w:jc w:val="right"/>
        <w:rPr>
          <w:sz w:val="20"/>
          <w:szCs w:val="20"/>
        </w:rPr>
      </w:pPr>
      <w:r>
        <w:rPr>
          <w:sz w:val="20"/>
          <w:szCs w:val="20"/>
        </w:rPr>
        <w:t>FECHA ACTUALIZACION OCTUBRE</w:t>
      </w:r>
      <w:r w:rsidR="006F4BC5">
        <w:rPr>
          <w:sz w:val="20"/>
          <w:szCs w:val="20"/>
        </w:rPr>
        <w:t xml:space="preserve"> 2022</w:t>
      </w:r>
    </w:p>
    <w:p w:rsidR="006F4BC5" w:rsidRDefault="006F4BC5" w:rsidP="006F4BC5">
      <w:pPr>
        <w:jc w:val="right"/>
        <w:rPr>
          <w:sz w:val="20"/>
          <w:szCs w:val="20"/>
        </w:rPr>
      </w:pPr>
    </w:p>
    <w:p w:rsidR="00135B8F" w:rsidRDefault="00135B8F">
      <w:bookmarkStart w:id="0" w:name="_GoBack"/>
      <w:bookmarkEnd w:id="0"/>
    </w:p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135B8F"/>
    <w:rsid w:val="002468BA"/>
    <w:rsid w:val="004F729B"/>
    <w:rsid w:val="0059178A"/>
    <w:rsid w:val="006F4BC5"/>
    <w:rsid w:val="007F3C9C"/>
    <w:rsid w:val="0095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F552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6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Christopher Magaña Vazquez</cp:lastModifiedBy>
  <cp:revision>4</cp:revision>
  <cp:lastPrinted>2023-01-25T14:07:00Z</cp:lastPrinted>
  <dcterms:created xsi:type="dcterms:W3CDTF">2022-07-22T18:43:00Z</dcterms:created>
  <dcterms:modified xsi:type="dcterms:W3CDTF">2023-01-25T14:07:00Z</dcterms:modified>
</cp:coreProperties>
</file>