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277602">
        <w:rPr>
          <w:rFonts w:ascii="Arial" w:hAnsi="Arial"/>
          <w:b/>
          <w:sz w:val="20"/>
          <w:szCs w:val="20"/>
        </w:rPr>
        <w:t>SUÁREZ RAMÍREZ MANUEL SAÚL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  <w:bookmarkStart w:id="0" w:name="_GoBack"/>
      <w:bookmarkEnd w:id="0"/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277602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SOCIOLOGÍA</w:t>
            </w:r>
          </w:p>
        </w:tc>
        <w:tc>
          <w:tcPr>
            <w:tcW w:w="4536" w:type="dxa"/>
          </w:tcPr>
          <w:p w:rsidR="006F4BC5" w:rsidRPr="006F384C" w:rsidRDefault="0027760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UAA</w:t>
            </w:r>
          </w:p>
        </w:tc>
        <w:tc>
          <w:tcPr>
            <w:tcW w:w="1984" w:type="dxa"/>
          </w:tcPr>
          <w:p w:rsidR="006F4BC5" w:rsidRPr="006F384C" w:rsidRDefault="0027760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277602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COMERCIO EXTERIOR</w:t>
            </w:r>
          </w:p>
        </w:tc>
        <w:tc>
          <w:tcPr>
            <w:tcW w:w="4536" w:type="dxa"/>
          </w:tcPr>
          <w:p w:rsidR="006F4BC5" w:rsidRPr="006F384C" w:rsidRDefault="00277602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UAA</w:t>
            </w:r>
          </w:p>
        </w:tc>
        <w:tc>
          <w:tcPr>
            <w:tcW w:w="1984" w:type="dxa"/>
          </w:tcPr>
          <w:p w:rsidR="006F4BC5" w:rsidRPr="006F384C" w:rsidRDefault="00277602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CERTIFICADO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3E43A8" w:rsidRPr="009E5A1A" w:rsidTr="00DD648F">
        <w:tc>
          <w:tcPr>
            <w:tcW w:w="1542" w:type="dxa"/>
          </w:tcPr>
          <w:p w:rsidR="003E43A8" w:rsidRDefault="003E43A8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 2021</w:t>
            </w:r>
          </w:p>
        </w:tc>
        <w:tc>
          <w:tcPr>
            <w:tcW w:w="1561" w:type="dxa"/>
          </w:tcPr>
          <w:p w:rsidR="003E43A8" w:rsidRDefault="003E43A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Noviembre 2022</w:t>
            </w:r>
          </w:p>
        </w:tc>
        <w:tc>
          <w:tcPr>
            <w:tcW w:w="2851" w:type="dxa"/>
          </w:tcPr>
          <w:p w:rsidR="003E43A8" w:rsidRDefault="003E43A8" w:rsidP="003E43A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Instituto de vivienda y Ordenamiento de la Propiedad del estado de Aguascalientes. Gobierno del estado</w:t>
            </w:r>
            <w:r w:rsidR="00EC099D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3E43A8" w:rsidRDefault="003E43A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Encargado de Atención Social</w:t>
            </w:r>
          </w:p>
        </w:tc>
        <w:tc>
          <w:tcPr>
            <w:tcW w:w="1984" w:type="dxa"/>
          </w:tcPr>
          <w:p w:rsidR="003E43A8" w:rsidRDefault="003E43A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Análisis Social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277602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Febrero </w:t>
            </w:r>
            <w:r w:rsidR="0001264D"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1561" w:type="dxa"/>
          </w:tcPr>
          <w:p w:rsidR="006F4BC5" w:rsidRPr="006F384C" w:rsidRDefault="0027760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Febrero </w:t>
            </w:r>
            <w:r w:rsidR="0001264D">
              <w:rPr>
                <w:rFonts w:ascii="Arial" w:hAnsi="Arial"/>
                <w:sz w:val="20"/>
                <w:szCs w:val="20"/>
              </w:rPr>
              <w:t>2021</w:t>
            </w:r>
          </w:p>
        </w:tc>
        <w:tc>
          <w:tcPr>
            <w:tcW w:w="2851" w:type="dxa"/>
          </w:tcPr>
          <w:p w:rsidR="006F4BC5" w:rsidRPr="006F384C" w:rsidRDefault="003E43A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CONALEP AGUASCALIENTES III</w:t>
            </w:r>
          </w:p>
        </w:tc>
        <w:tc>
          <w:tcPr>
            <w:tcW w:w="1985" w:type="dxa"/>
          </w:tcPr>
          <w:p w:rsidR="006F4BC5" w:rsidRPr="006F384C" w:rsidRDefault="003E43A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DIRECTOR</w:t>
            </w:r>
          </w:p>
        </w:tc>
        <w:tc>
          <w:tcPr>
            <w:tcW w:w="1984" w:type="dxa"/>
          </w:tcPr>
          <w:p w:rsidR="006F4BC5" w:rsidRPr="006F384C" w:rsidRDefault="003E43A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DIRECTIVO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01264D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Febrero 2017</w:t>
            </w:r>
          </w:p>
        </w:tc>
        <w:tc>
          <w:tcPr>
            <w:tcW w:w="1561" w:type="dxa"/>
          </w:tcPr>
          <w:p w:rsidR="006F4BC5" w:rsidRPr="006F384C" w:rsidRDefault="0001264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Enero</w:t>
            </w:r>
            <w:r w:rsidR="003E43A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2851" w:type="dxa"/>
          </w:tcPr>
          <w:p w:rsidR="006F4BC5" w:rsidRPr="006F384C" w:rsidRDefault="003E43A8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Institut</w:t>
            </w:r>
            <w:r w:rsidR="00EC099D">
              <w:rPr>
                <w:rFonts w:ascii="Arial" w:hAnsi="Arial"/>
                <w:sz w:val="20"/>
                <w:szCs w:val="20"/>
              </w:rPr>
              <w:t>o Aguascalentense de la Mujer, G</w:t>
            </w:r>
            <w:r>
              <w:rPr>
                <w:rFonts w:ascii="Arial" w:hAnsi="Arial"/>
                <w:sz w:val="20"/>
                <w:szCs w:val="20"/>
              </w:rPr>
              <w:t>obierno del Estado de Aguascalientes</w:t>
            </w:r>
          </w:p>
        </w:tc>
        <w:tc>
          <w:tcPr>
            <w:tcW w:w="1985" w:type="dxa"/>
          </w:tcPr>
          <w:p w:rsidR="006F4BC5" w:rsidRPr="006F384C" w:rsidRDefault="00C258F4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Coordinador</w:t>
            </w:r>
            <w:r w:rsidR="00EC099D">
              <w:rPr>
                <w:rFonts w:ascii="Arial" w:hAnsi="Arial"/>
                <w:sz w:val="20"/>
                <w:szCs w:val="20"/>
              </w:rPr>
              <w:t xml:space="preserve"> Programa PAIMEF</w:t>
            </w:r>
          </w:p>
        </w:tc>
        <w:tc>
          <w:tcPr>
            <w:tcW w:w="1984" w:type="dxa"/>
          </w:tcPr>
          <w:p w:rsidR="006F4BC5" w:rsidRPr="006F384C" w:rsidRDefault="00EC099D" w:rsidP="00EC099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Informes federales</w:t>
            </w:r>
          </w:p>
        </w:tc>
      </w:tr>
      <w:tr w:rsidR="00C258F4" w:rsidRPr="009E5A1A" w:rsidTr="00DD648F">
        <w:tc>
          <w:tcPr>
            <w:tcW w:w="1542" w:type="dxa"/>
          </w:tcPr>
          <w:p w:rsidR="00C258F4" w:rsidRDefault="00C258F4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Enero 2014</w:t>
            </w:r>
          </w:p>
        </w:tc>
        <w:tc>
          <w:tcPr>
            <w:tcW w:w="1561" w:type="dxa"/>
          </w:tcPr>
          <w:p w:rsidR="00C258F4" w:rsidRDefault="00C258F4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Diciembre 2016</w:t>
            </w:r>
          </w:p>
        </w:tc>
        <w:tc>
          <w:tcPr>
            <w:tcW w:w="2851" w:type="dxa"/>
          </w:tcPr>
          <w:p w:rsidR="00C258F4" w:rsidRDefault="00EC099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Presidencia Municipal de Jesús María.</w:t>
            </w:r>
          </w:p>
        </w:tc>
        <w:tc>
          <w:tcPr>
            <w:tcW w:w="1985" w:type="dxa"/>
          </w:tcPr>
          <w:p w:rsidR="00C258F4" w:rsidRDefault="00EC099D" w:rsidP="00EC099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Secretario de Asuntos Internacionales,</w:t>
            </w:r>
          </w:p>
        </w:tc>
        <w:tc>
          <w:tcPr>
            <w:tcW w:w="1984" w:type="dxa"/>
          </w:tcPr>
          <w:p w:rsidR="00C258F4" w:rsidRDefault="00EC099D" w:rsidP="00EC099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Relaciones públicas</w:t>
            </w:r>
          </w:p>
        </w:tc>
      </w:tr>
      <w:tr w:rsidR="00C81A0A" w:rsidRPr="009E5A1A" w:rsidTr="00DD648F">
        <w:tc>
          <w:tcPr>
            <w:tcW w:w="1542" w:type="dxa"/>
          </w:tcPr>
          <w:p w:rsidR="00C81A0A" w:rsidRDefault="00C81A0A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2008 </w:t>
            </w:r>
          </w:p>
        </w:tc>
        <w:tc>
          <w:tcPr>
            <w:tcW w:w="1561" w:type="dxa"/>
          </w:tcPr>
          <w:p w:rsidR="00C81A0A" w:rsidRDefault="00C81A0A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2010</w:t>
            </w:r>
          </w:p>
        </w:tc>
        <w:tc>
          <w:tcPr>
            <w:tcW w:w="2851" w:type="dxa"/>
          </w:tcPr>
          <w:p w:rsidR="00C81A0A" w:rsidRDefault="00C81A0A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UAA</w:t>
            </w:r>
          </w:p>
        </w:tc>
        <w:tc>
          <w:tcPr>
            <w:tcW w:w="1985" w:type="dxa"/>
          </w:tcPr>
          <w:p w:rsidR="00C81A0A" w:rsidRDefault="00C81A0A" w:rsidP="00EC099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Profesor de Asignatura</w:t>
            </w:r>
          </w:p>
        </w:tc>
        <w:tc>
          <w:tcPr>
            <w:tcW w:w="1984" w:type="dxa"/>
          </w:tcPr>
          <w:p w:rsidR="00C81A0A" w:rsidRDefault="00C81A0A" w:rsidP="00EC099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Docencia</w:t>
            </w: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EC099D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Certificación en Pre incubación de empresas</w:t>
            </w:r>
          </w:p>
        </w:tc>
        <w:tc>
          <w:tcPr>
            <w:tcW w:w="1701" w:type="dxa"/>
          </w:tcPr>
          <w:p w:rsidR="006F4BC5" w:rsidRPr="006F384C" w:rsidRDefault="00EC099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INCA Rural</w:t>
            </w:r>
          </w:p>
        </w:tc>
        <w:tc>
          <w:tcPr>
            <w:tcW w:w="1701" w:type="dxa"/>
          </w:tcPr>
          <w:p w:rsid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0459DC" w:rsidP="006F4BC5">
      <w:pPr>
        <w:jc w:val="right"/>
        <w:rPr>
          <w:sz w:val="20"/>
          <w:szCs w:val="20"/>
        </w:rPr>
      </w:pPr>
      <w:r>
        <w:rPr>
          <w:sz w:val="20"/>
          <w:szCs w:val="20"/>
        </w:rPr>
        <w:t>FECHA ACTUALIZACION</w:t>
      </w:r>
      <w:r w:rsidR="00C258F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258F4">
        <w:rPr>
          <w:sz w:val="20"/>
          <w:szCs w:val="20"/>
        </w:rPr>
        <w:t>Enero de 2023.</w:t>
      </w:r>
    </w:p>
    <w:p w:rsidR="006F4BC5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1264D"/>
    <w:rsid w:val="000459DC"/>
    <w:rsid w:val="00135B8F"/>
    <w:rsid w:val="00177EF7"/>
    <w:rsid w:val="00277602"/>
    <w:rsid w:val="003E43A8"/>
    <w:rsid w:val="006F4BC5"/>
    <w:rsid w:val="00953740"/>
    <w:rsid w:val="00C258F4"/>
    <w:rsid w:val="00C81A0A"/>
    <w:rsid w:val="00D31BEE"/>
    <w:rsid w:val="00EC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E4D7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3</cp:revision>
  <cp:lastPrinted>2023-04-03T18:53:00Z</cp:lastPrinted>
  <dcterms:created xsi:type="dcterms:W3CDTF">2023-04-03T18:50:00Z</dcterms:created>
  <dcterms:modified xsi:type="dcterms:W3CDTF">2023-04-03T19:03:00Z</dcterms:modified>
</cp:coreProperties>
</file>