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AC6E44">
        <w:rPr>
          <w:rFonts w:ascii="Arial" w:hAnsi="Arial"/>
          <w:b/>
          <w:sz w:val="20"/>
          <w:szCs w:val="20"/>
        </w:rPr>
        <w:t>ALEJANDRO MALO MACIAS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014B8E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 EN MERCADOTECNIA</w:t>
            </w:r>
          </w:p>
        </w:tc>
        <w:tc>
          <w:tcPr>
            <w:tcW w:w="4536" w:type="dxa"/>
          </w:tcPr>
          <w:p w:rsidR="006F4BC5" w:rsidRPr="006F384C" w:rsidRDefault="00014B8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DEL VALLE DE MEXICO</w:t>
            </w:r>
          </w:p>
        </w:tc>
        <w:tc>
          <w:tcPr>
            <w:tcW w:w="1984" w:type="dxa"/>
          </w:tcPr>
          <w:p w:rsidR="006F4BC5" w:rsidRPr="006F384C" w:rsidRDefault="00014B8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TITULO Y CEDULA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014B8E" w:rsidRDefault="00014B8E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GoBack" w:colFirst="0" w:colLast="4"/>
            <w:r>
              <w:rPr>
                <w:rFonts w:ascii="Arial" w:hAnsi="Arial"/>
                <w:sz w:val="20"/>
                <w:szCs w:val="20"/>
              </w:rPr>
              <w:t>2007</w:t>
            </w:r>
          </w:p>
        </w:tc>
        <w:tc>
          <w:tcPr>
            <w:tcW w:w="1561" w:type="dxa"/>
          </w:tcPr>
          <w:p w:rsidR="006F4BC5" w:rsidRPr="006F384C" w:rsidRDefault="00014B8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2014</w:t>
            </w:r>
          </w:p>
        </w:tc>
        <w:tc>
          <w:tcPr>
            <w:tcW w:w="2851" w:type="dxa"/>
          </w:tcPr>
          <w:p w:rsidR="006F4BC5" w:rsidRPr="006F384C" w:rsidRDefault="00014B8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MALO PRODUCCIONES</w:t>
            </w:r>
          </w:p>
        </w:tc>
        <w:tc>
          <w:tcPr>
            <w:tcW w:w="1985" w:type="dxa"/>
          </w:tcPr>
          <w:p w:rsidR="006F4BC5" w:rsidRPr="006F384C" w:rsidRDefault="00014B8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GERENTE DE LOGUISTICA Y SEGUIMIENTO</w:t>
            </w:r>
          </w:p>
        </w:tc>
        <w:tc>
          <w:tcPr>
            <w:tcW w:w="1984" w:type="dxa"/>
          </w:tcPr>
          <w:p w:rsidR="006F4BC5" w:rsidRPr="006F384C" w:rsidRDefault="00014B8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REALIZACION DE EVENTOS PARA DEPENDENCIAS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014B8E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2014</w:t>
            </w:r>
          </w:p>
        </w:tc>
        <w:tc>
          <w:tcPr>
            <w:tcW w:w="1561" w:type="dxa"/>
          </w:tcPr>
          <w:p w:rsidR="006F4BC5" w:rsidRPr="006F384C" w:rsidRDefault="00014B8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2023</w:t>
            </w:r>
          </w:p>
        </w:tc>
        <w:tc>
          <w:tcPr>
            <w:tcW w:w="2851" w:type="dxa"/>
          </w:tcPr>
          <w:p w:rsidR="006F4BC5" w:rsidRPr="006F384C" w:rsidRDefault="00014B8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JACEME BIENES RAICES</w:t>
            </w:r>
          </w:p>
        </w:tc>
        <w:tc>
          <w:tcPr>
            <w:tcW w:w="1985" w:type="dxa"/>
          </w:tcPr>
          <w:p w:rsidR="006F4BC5" w:rsidRPr="006F384C" w:rsidRDefault="00014B8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GERENTE GENERAL</w:t>
            </w:r>
          </w:p>
        </w:tc>
        <w:tc>
          <w:tcPr>
            <w:tcW w:w="1984" w:type="dxa"/>
          </w:tcPr>
          <w:p w:rsidR="006F4BC5" w:rsidRPr="006F384C" w:rsidRDefault="00014B8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VENTAS</w:t>
            </w:r>
          </w:p>
        </w:tc>
      </w:tr>
      <w:bookmarkEnd w:id="0"/>
      <w:tr w:rsidR="006F4BC5" w:rsidRPr="009E5A1A" w:rsidTr="00DD648F">
        <w:tc>
          <w:tcPr>
            <w:tcW w:w="1542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56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285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14B8E"/>
    <w:rsid w:val="000459DC"/>
    <w:rsid w:val="00135B8F"/>
    <w:rsid w:val="00146CFE"/>
    <w:rsid w:val="0033399B"/>
    <w:rsid w:val="006F4BC5"/>
    <w:rsid w:val="00953740"/>
    <w:rsid w:val="00AC6E44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D2F1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2023-04-04T16:01:00Z</dcterms:created>
  <dcterms:modified xsi:type="dcterms:W3CDTF">2023-04-04T16:01:00Z</dcterms:modified>
</cp:coreProperties>
</file>